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8" w:rsidRPr="00047F08" w:rsidRDefault="000B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Семенов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Абугали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Джагапарович</w:t>
      </w:r>
      <w:proofErr w:type="spellEnd"/>
      <w:r w:rsidR="00047F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7F08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Усть-Джегутинского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7F08">
        <w:rPr>
          <w:rFonts w:ascii="Times New Roman" w:hAnsi="Times New Roman" w:cs="Times New Roman"/>
          <w:sz w:val="28"/>
          <w:szCs w:val="28"/>
        </w:rPr>
        <w:t>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7F08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047F08">
        <w:rPr>
          <w:rFonts w:ascii="Times New Roman" w:hAnsi="Times New Roman" w:cs="Times New Roman"/>
          <w:sz w:val="28"/>
          <w:szCs w:val="28"/>
        </w:rPr>
        <w:t xml:space="preserve"> Денис Александрович – заместитель Председателя </w:t>
      </w:r>
      <w:r w:rsidR="00047F08" w:rsidRPr="00047F08">
        <w:rPr>
          <w:rFonts w:ascii="Times New Roman" w:hAnsi="Times New Roman" w:cs="Times New Roman"/>
          <w:sz w:val="28"/>
          <w:szCs w:val="28"/>
        </w:rPr>
        <w:t>Общественного совета Усть-Джегутинского</w:t>
      </w:r>
      <w:r w:rsidRPr="000B214C">
        <w:t xml:space="preserve"> </w:t>
      </w:r>
      <w:r w:rsidRPr="000B214C">
        <w:rPr>
          <w:rFonts w:ascii="Times New Roman" w:hAnsi="Times New Roman" w:cs="Times New Roman"/>
          <w:sz w:val="28"/>
          <w:szCs w:val="28"/>
        </w:rPr>
        <w:t>муниципального</w:t>
      </w:r>
      <w:r w:rsidR="00047F08" w:rsidRPr="00047F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 w:rsidRPr="00047F08">
        <w:rPr>
          <w:rFonts w:ascii="Times New Roman" w:hAnsi="Times New Roman" w:cs="Times New Roman"/>
          <w:sz w:val="28"/>
          <w:szCs w:val="28"/>
        </w:rPr>
        <w:t>Клевцова Инна Николаевна</w:t>
      </w:r>
      <w:r w:rsidR="00047F08"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="00047F08"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="00047F08"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7F08" w:rsidRPr="00047F08">
        <w:rPr>
          <w:rFonts w:ascii="Times New Roman" w:hAnsi="Times New Roman" w:cs="Times New Roman"/>
          <w:sz w:val="28"/>
          <w:szCs w:val="28"/>
        </w:rPr>
        <w:t>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F08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0B214C">
        <w:t xml:space="preserve"> </w:t>
      </w:r>
      <w:r w:rsidRPr="000B21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7F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  <w:t>Петров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7F08">
        <w:rPr>
          <w:rFonts w:ascii="Times New Roman" w:hAnsi="Times New Roman" w:cs="Times New Roman"/>
          <w:sz w:val="28"/>
          <w:szCs w:val="28"/>
        </w:rPr>
        <w:t>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Хачиров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Хусеевич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7F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 w:rsidRPr="00047F08">
        <w:rPr>
          <w:rFonts w:ascii="Times New Roman" w:hAnsi="Times New Roman" w:cs="Times New Roman"/>
          <w:sz w:val="28"/>
          <w:szCs w:val="28"/>
        </w:rPr>
        <w:t xml:space="preserve">Мезенцев Николай Николаевич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047F08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7F08">
        <w:rPr>
          <w:rFonts w:ascii="Times New Roman" w:hAnsi="Times New Roman" w:cs="Times New Roman"/>
          <w:sz w:val="28"/>
          <w:szCs w:val="28"/>
        </w:rPr>
        <w:t>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Дахир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7F08">
        <w:rPr>
          <w:rFonts w:ascii="Times New Roman" w:hAnsi="Times New Roman" w:cs="Times New Roman"/>
          <w:sz w:val="28"/>
          <w:szCs w:val="28"/>
        </w:rPr>
        <w:t>района</w:t>
      </w:r>
      <w:r w:rsidR="00047F08">
        <w:rPr>
          <w:rFonts w:ascii="Times New Roman" w:hAnsi="Times New Roman" w:cs="Times New Roman"/>
          <w:sz w:val="28"/>
          <w:szCs w:val="28"/>
        </w:rPr>
        <w:br/>
      </w:r>
      <w:r w:rsidR="00047F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 w:rsidR="00047F08" w:rsidRPr="00047F08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="00047F08" w:rsidRPr="00047F08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047F0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47F08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0B21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7F0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FA3B58" w:rsidRPr="0004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08"/>
    <w:rsid w:val="00047F08"/>
    <w:rsid w:val="000B214C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Зайра</dc:creator>
  <cp:lastModifiedBy>Зайра</cp:lastModifiedBy>
  <cp:revision>2</cp:revision>
  <dcterms:created xsi:type="dcterms:W3CDTF">2023-11-09T09:41:00Z</dcterms:created>
  <dcterms:modified xsi:type="dcterms:W3CDTF">2023-11-09T09:41:00Z</dcterms:modified>
</cp:coreProperties>
</file>