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 целях недопущения возможных экстремистских и террористических проявлений, чрезвычайных ситуаций в период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майских </w:t>
      </w:r>
      <w:r w:rsidRPr="00AD67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праздничных мероприятий, необходимо быть более бдительными!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Что необходимо делать, чтобы максимально обезопасить себя и свою семью от возникновения чрезвычайных ситуаций?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Также обращайте внимание на беспилотные летательные аппараты (</w:t>
      </w:r>
      <w:proofErr w:type="spellStart"/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дроны</w:t>
      </w:r>
      <w:proofErr w:type="spellEnd"/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). Если Вы заметили такой </w:t>
      </w:r>
      <w:proofErr w:type="spellStart"/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дрон</w:t>
      </w:r>
      <w:proofErr w:type="spellEnd"/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сообщите об этом сотрудникам правоохранительных органов.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не пытайтесь их останавливать сами – Вы можете стать их первой жертвой.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Если Вы не можете удалиться от подозрительного человека, следите за мимикой его лица, специалисты утверждают, что преступник, готовящийся к теракту, обычно выглядит чрезвычайно сосредоточено, губы плотно сжаты, либо медленно двигаются.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Никогда не принимайте от незнакомцев пакеты и сумки, не оставляйте свои сумки без присмотра.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Старайтесь не поддаваться панике, что бы ни произошло.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Будьте бдительны во время массовых мероприятий, поездок в транспорте.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- в ней может находится взрывное устройство.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Разъясняйте детям, что любой предмет, найденный на улице может представлять опасность.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Учите вместе с ребенком важную личную информацию. Он должен знать: свои имя, фамилию, адрес, имена родителей и место их работы. 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 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- по обстоятельствам, стараясь без паники и спешки покинуть опасный объект.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Обо всех подозрительных предметах, людях и происшествиях немедленно сообщите по телефонам:</w:t>
      </w:r>
    </w:p>
    <w:p w:rsidR="00AD6767" w:rsidRPr="00AD6767" w:rsidRDefault="00AD6767" w:rsidP="00AD676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112 - единый телефон экстренных служб;</w:t>
      </w:r>
    </w:p>
    <w:p w:rsidR="00AD6767" w:rsidRPr="00AD6767" w:rsidRDefault="00AD6767" w:rsidP="00AD676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101 - пожарная служба;</w:t>
      </w:r>
    </w:p>
    <w:p w:rsidR="00AD6767" w:rsidRPr="00AD6767" w:rsidRDefault="00AD6767" w:rsidP="00AD676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102 - отдел полиции;</w:t>
      </w:r>
    </w:p>
    <w:p w:rsidR="00AD6767" w:rsidRPr="00AD6767" w:rsidRDefault="00AD6767" w:rsidP="00AD676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spacing w:val="-6"/>
          <w:sz w:val="28"/>
          <w:szCs w:val="28"/>
        </w:rPr>
        <w:t>103 - скорая медицинская помощь.</w:t>
      </w:r>
    </w:p>
    <w:p w:rsidR="00AD6767" w:rsidRPr="00AD6767" w:rsidRDefault="00AD6767" w:rsidP="00AD6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767">
        <w:rPr>
          <w:rFonts w:ascii="Times New Roman" w:hAnsi="Times New Roman" w:cs="Times New Roman"/>
          <w:sz w:val="28"/>
          <w:szCs w:val="28"/>
        </w:rPr>
        <w:t>УФСБ России по Карачаево-Черкесской Республике (дежурная часть) — телефон дежурного: 8(8782) 25-49-80</w:t>
      </w:r>
      <w:r>
        <w:rPr>
          <w:rFonts w:ascii="Times New Roman" w:hAnsi="Times New Roman" w:cs="Times New Roman"/>
          <w:sz w:val="28"/>
          <w:szCs w:val="28"/>
        </w:rPr>
        <w:t>; 8</w:t>
      </w:r>
      <w:bookmarkStart w:id="0" w:name="_GoBack"/>
      <w:bookmarkEnd w:id="0"/>
      <w:r w:rsidRPr="00AD6767">
        <w:rPr>
          <w:rFonts w:ascii="Times New Roman" w:hAnsi="Times New Roman" w:cs="Times New Roman"/>
          <w:sz w:val="28"/>
          <w:szCs w:val="28"/>
        </w:rPr>
        <w:t>(8782) 26-70-00 (телефон доверия)</w:t>
      </w:r>
    </w:p>
    <w:p w:rsidR="00AD6767" w:rsidRPr="00AD6767" w:rsidRDefault="00AD6767" w:rsidP="00AD6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767">
        <w:rPr>
          <w:rFonts w:ascii="Times New Roman" w:hAnsi="Times New Roman" w:cs="Times New Roman"/>
          <w:sz w:val="28"/>
          <w:szCs w:val="28"/>
        </w:rPr>
        <w:t xml:space="preserve">ОМВД России по Усть-Джегутинскому району (дежурная часть) – </w:t>
      </w:r>
      <w:r w:rsidRPr="00AD6767">
        <w:rPr>
          <w:rFonts w:ascii="Times New Roman" w:hAnsi="Times New Roman" w:cs="Times New Roman"/>
          <w:sz w:val="28"/>
          <w:szCs w:val="28"/>
        </w:rPr>
        <w:tab/>
      </w:r>
    </w:p>
    <w:p w:rsidR="00AD6767" w:rsidRPr="00AD6767" w:rsidRDefault="00AD6767" w:rsidP="00AD6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767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AD6767">
        <w:rPr>
          <w:rFonts w:ascii="Times New Roman" w:hAnsi="Times New Roman" w:cs="Times New Roman"/>
          <w:sz w:val="28"/>
          <w:szCs w:val="28"/>
        </w:rPr>
        <w:t>: 8 (87875) 7-49-70, 102</w:t>
      </w:r>
    </w:p>
    <w:p w:rsidR="00AD6767" w:rsidRPr="00AD6767" w:rsidRDefault="00AD6767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67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ПОМНИТЕ! Соблюдение мер антитеррористической безопасности поможет сохранить жизнь и здоровье Вам и Вашим близким!</w:t>
      </w:r>
    </w:p>
    <w:p w:rsidR="0085506F" w:rsidRPr="00B800E8" w:rsidRDefault="0085506F" w:rsidP="00AD676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5506F" w:rsidRPr="00B800E8" w:rsidSect="00F24738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F3D92"/>
    <w:multiLevelType w:val="multilevel"/>
    <w:tmpl w:val="9EF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3EB62B2"/>
    <w:multiLevelType w:val="multilevel"/>
    <w:tmpl w:val="22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0"/>
  </w:num>
  <w:num w:numId="5">
    <w:abstractNumId w:val="1"/>
  </w:num>
  <w:num w:numId="6">
    <w:abstractNumId w:val="19"/>
  </w:num>
  <w:num w:numId="7">
    <w:abstractNumId w:val="21"/>
  </w:num>
  <w:num w:numId="8">
    <w:abstractNumId w:val="18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077BA"/>
    <w:rsid w:val="00227F3F"/>
    <w:rsid w:val="002E6AA7"/>
    <w:rsid w:val="003768C6"/>
    <w:rsid w:val="003A4109"/>
    <w:rsid w:val="003E1EAE"/>
    <w:rsid w:val="00436E25"/>
    <w:rsid w:val="004628CD"/>
    <w:rsid w:val="004C6CCC"/>
    <w:rsid w:val="004D1643"/>
    <w:rsid w:val="00544CCE"/>
    <w:rsid w:val="006116DE"/>
    <w:rsid w:val="0085506F"/>
    <w:rsid w:val="008678C7"/>
    <w:rsid w:val="008A088C"/>
    <w:rsid w:val="00AD6767"/>
    <w:rsid w:val="00B800E8"/>
    <w:rsid w:val="00B95EBE"/>
    <w:rsid w:val="00C12078"/>
    <w:rsid w:val="00E12DAF"/>
    <w:rsid w:val="00E906C4"/>
    <w:rsid w:val="00F24738"/>
    <w:rsid w:val="00F42C59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7A20-8E33-48C5-BBDA-8864D4C8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2024-05-02T11:54:00Z</dcterms:created>
  <dcterms:modified xsi:type="dcterms:W3CDTF">2024-05-02T11:54:00Z</dcterms:modified>
</cp:coreProperties>
</file>