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8F4DEE" w:rsidRPr="008F4DEE" w:rsidRDefault="008F4DEE" w:rsidP="00177FF2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F4DEE">
        <w:rPr>
          <w:rFonts w:ascii="Times New Roman CYR" w:hAnsi="Times New Roman CYR" w:cs="Times New Roman CYR"/>
          <w:bCs/>
          <w:sz w:val="28"/>
          <w:szCs w:val="28"/>
        </w:rPr>
        <w:t>Экстремизм — явление, охваченное различными мифами и стереотипами. Ряд из них способствует обелению и героизации как самих экстремистов, так и преступлений экстремистской направленности.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77FF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целях </w:t>
      </w:r>
      <w:r w:rsidR="00177FF2" w:rsidRPr="00177FF2">
        <w:rPr>
          <w:rFonts w:ascii="Times New Roman CYR" w:hAnsi="Times New Roman CYR" w:cs="Times New Roman CYR"/>
          <w:bCs/>
          <w:sz w:val="28"/>
          <w:szCs w:val="28"/>
        </w:rPr>
        <w:t>предупреждени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77FF2" w:rsidRPr="00177FF2">
        <w:rPr>
          <w:rFonts w:ascii="Times New Roman CYR" w:hAnsi="Times New Roman CYR" w:cs="Times New Roman CYR"/>
          <w:bCs/>
          <w:sz w:val="28"/>
          <w:szCs w:val="28"/>
        </w:rPr>
        <w:t xml:space="preserve"> экстремистской деятельности, а также предотвращение распространения 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 xml:space="preserve">неверной информации </w:t>
      </w:r>
      <w:r w:rsidR="00177FF2" w:rsidRPr="00177FF2">
        <w:rPr>
          <w:rFonts w:ascii="Times New Roman CYR" w:hAnsi="Times New Roman CYR" w:cs="Times New Roman CYR"/>
          <w:bCs/>
          <w:sz w:val="28"/>
          <w:szCs w:val="28"/>
        </w:rPr>
        <w:t xml:space="preserve">среди 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>населения, предлагаем ознакомиться с наиболее популярными</w:t>
      </w:r>
      <w:r w:rsidRPr="008F4DEE">
        <w:rPr>
          <w:rFonts w:ascii="Times New Roman CYR" w:hAnsi="Times New Roman CYR" w:cs="Times New Roman CYR"/>
          <w:bCs/>
          <w:sz w:val="28"/>
          <w:szCs w:val="28"/>
        </w:rPr>
        <w:t xml:space="preserve"> миф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>ами</w:t>
      </w:r>
      <w:r w:rsidRPr="008F4DEE">
        <w:rPr>
          <w:rFonts w:ascii="Times New Roman CYR" w:hAnsi="Times New Roman CYR" w:cs="Times New Roman CYR"/>
          <w:bCs/>
          <w:sz w:val="28"/>
          <w:szCs w:val="28"/>
        </w:rPr>
        <w:t xml:space="preserve"> об экстремизме</w:t>
      </w:r>
      <w:r w:rsidR="00177FF2">
        <w:rPr>
          <w:rFonts w:ascii="Times New Roman CYR" w:hAnsi="Times New Roman CYR" w:cs="Times New Roman CYR"/>
          <w:bCs/>
          <w:sz w:val="28"/>
          <w:szCs w:val="28"/>
        </w:rPr>
        <w:t>.</w:t>
      </w:r>
      <w:bookmarkStart w:id="0" w:name="_GoBack"/>
      <w:bookmarkEnd w:id="0"/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Экстремист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террорист - это одно и то же.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Правда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Экстремист — это идеолог, привержен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ец крайне радикальных взглядов.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Террорист - это человек, который выполняет действия, направленные на устрашение и применение насилия по отношению к мирным жителям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За репост могут посадить по статье об экстремизме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Правда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В УК РФ нет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ответственности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за репосты, но есть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за возбуждение вражды. В посте не должны содержаться призывы к насилию по отношению к людям другой расы, национальности, пола, статуса или религии, либо оправдания насильственных действий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типрививочники тоже экстремисты.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Правда: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Противодействие вакцинации, согласно законодательству РФ, не является проявлением экстремизма, однако правительством рассматривается вопрос по отнесению активной агитации против вакцинации от COVID-19 к разряду экстремистских действий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Экстремистами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становятся только те, у кого нет работы и семьи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Правда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Экстремизм - это идеологическая система, подверженными которой чаще всего становятся молодые люди, столкнувшиеся с тяжелыми жизненными ситуациями. Это могут быть как студенты, так и работающие молодые люди, как молодые семьи, так и те, у кого нет пары. Чтобы не допустить распространение экстремистских идей, стоит более внимательно относиться к окружающим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Наказывается только непосредственное участие в экстремистской и террористической деятельности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Правда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 законам Российской Федерации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содействие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экстремистским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организациям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наказывается как УК РФ, так и КоаП РФ, в том числе наказывается финансирование организаций, являющихся запрещенными на территории РФ, а также изготовление, распространение и хранение экстремистских материалов</w:t>
      </w:r>
    </w:p>
    <w:p w:rsidR="008F4DEE" w:rsidRPr="008F4DEE" w:rsidRDefault="008F4DEE" w:rsidP="008F4DEE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F4DE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Источник: </w:t>
      </w:r>
      <w:hyperlink r:id="rId8" w:tgtFrame="_blank" w:history="1">
        <w:r w:rsidRPr="008F4DEE">
          <w:rPr>
            <w:rStyle w:val="afa"/>
            <w:rFonts w:ascii="Times New Roman" w:eastAsia="Times New Roman" w:hAnsi="Times New Roman" w:cs="Times New Roman"/>
            <w:bCs/>
            <w:spacing w:val="-6"/>
            <w:sz w:val="28"/>
            <w:szCs w:val="28"/>
          </w:rPr>
          <w:t>https://ncpti.su</w:t>
        </w:r>
      </w:hyperlink>
    </w:p>
    <w:p w:rsidR="0085506F" w:rsidRPr="008F4DEE" w:rsidRDefault="0085506F" w:rsidP="008F4DE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8F4DEE" w:rsidSect="008F4DEE">
      <w:pgSz w:w="12240" w:h="15840"/>
      <w:pgMar w:top="426" w:right="850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7B" w:rsidRDefault="0070207B" w:rsidP="008F4DEE">
      <w:pPr>
        <w:spacing w:after="0"/>
      </w:pPr>
      <w:r>
        <w:separator/>
      </w:r>
    </w:p>
  </w:endnote>
  <w:endnote w:type="continuationSeparator" w:id="0">
    <w:p w:rsidR="0070207B" w:rsidRDefault="0070207B" w:rsidP="008F4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7B" w:rsidRDefault="0070207B" w:rsidP="008F4DEE">
      <w:pPr>
        <w:spacing w:after="0"/>
      </w:pPr>
      <w:r>
        <w:separator/>
      </w:r>
    </w:p>
  </w:footnote>
  <w:footnote w:type="continuationSeparator" w:id="0">
    <w:p w:rsidR="0070207B" w:rsidRDefault="0070207B" w:rsidP="008F4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D92"/>
    <w:multiLevelType w:val="multilevel"/>
    <w:tmpl w:val="9EF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3EB62B2"/>
    <w:multiLevelType w:val="multilevel"/>
    <w:tmpl w:val="22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19"/>
  </w:num>
  <w:num w:numId="7">
    <w:abstractNumId w:val="21"/>
  </w:num>
  <w:num w:numId="8">
    <w:abstractNumId w:val="18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177FF2"/>
    <w:rsid w:val="002077BA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544CCE"/>
    <w:rsid w:val="006116DE"/>
    <w:rsid w:val="0070207B"/>
    <w:rsid w:val="0085506F"/>
    <w:rsid w:val="008678C7"/>
    <w:rsid w:val="008A088C"/>
    <w:rsid w:val="008F4DEE"/>
    <w:rsid w:val="00AD6767"/>
    <w:rsid w:val="00B800E8"/>
    <w:rsid w:val="00B95EBE"/>
    <w:rsid w:val="00C12078"/>
    <w:rsid w:val="00E12DAF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F4DEE"/>
  </w:style>
  <w:style w:type="paragraph" w:styleId="af8">
    <w:name w:val="footer"/>
    <w:basedOn w:val="a"/>
    <w:link w:val="af9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F4DEE"/>
  </w:style>
  <w:style w:type="character" w:styleId="afa">
    <w:name w:val="Hyperlink"/>
    <w:basedOn w:val="a0"/>
    <w:uiPriority w:val="99"/>
    <w:unhideWhenUsed/>
    <w:rsid w:val="008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dQUw9F46s3Lf67fUdDy-9ClIxzFDptRt8xz7q8xPXLA&amp;st.link=https%3A%2F%2Fncpti.su&amp;st.name=externalLinkRedirect&amp;st.tid=156838894953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FE81-55C6-408F-ACA3-4333BAB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2024-05-17T12:34:00Z</dcterms:created>
  <dcterms:modified xsi:type="dcterms:W3CDTF">2024-05-17T12:34:00Z</dcterms:modified>
</cp:coreProperties>
</file>