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A856" w14:textId="24EF0402" w:rsidR="00C43B36" w:rsidRPr="003105FD" w:rsidRDefault="00530DBD" w:rsidP="003105F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76E0BD6F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6D0557E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216C9A84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5E708854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E2AD835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6CB52CFD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D8BC78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55A1637C" w14:textId="77777777" w:rsidR="003105FD" w:rsidRDefault="003105FD" w:rsidP="006E49AE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1FCBF33" w14:textId="45D66B01" w:rsidR="00C43B36" w:rsidRPr="006E49AE" w:rsidRDefault="006E49AE" w:rsidP="006E49AE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31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52-</w:t>
      </w:r>
      <w:r w:rsidR="003105F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83FD946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47F32C9" w14:textId="02AAA87B" w:rsidR="00EE1F59" w:rsidRPr="00702E1F" w:rsidRDefault="00EE1F59" w:rsidP="00EE1F5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Усть-Джегутинского муниципального района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2508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2508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336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2ECC397D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2F0D4297" w14:textId="0F76B26F" w:rsidR="00EE1F5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6E49AE">
        <w:rPr>
          <w:rFonts w:ascii="Times New Roman" w:hAnsi="Times New Roman"/>
          <w:b/>
          <w:color w:val="000000"/>
          <w:sz w:val="28"/>
          <w:szCs w:val="28"/>
        </w:rPr>
        <w:t>трудовой пенсии»</w:t>
      </w:r>
    </w:p>
    <w:p w14:paraId="57A815FA" w14:textId="77777777" w:rsidR="006E49AE" w:rsidRPr="00456BF7" w:rsidRDefault="006E49AE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1658F8D" w14:textId="1F168DF2" w:rsidR="000E7452" w:rsidRDefault="00EE1F59" w:rsidP="000E74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E7452">
        <w:rPr>
          <w:rFonts w:ascii="Times New Roman" w:hAnsi="Times New Roman"/>
          <w:color w:val="000000"/>
          <w:sz w:val="28"/>
          <w:szCs w:val="28"/>
        </w:rPr>
        <w:t xml:space="preserve"> В связи с централизованным повышением денежного</w:t>
      </w:r>
      <w:r w:rsidR="00154E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452">
        <w:rPr>
          <w:rFonts w:ascii="Times New Roman" w:hAnsi="Times New Roman"/>
          <w:color w:val="000000"/>
          <w:sz w:val="28"/>
          <w:szCs w:val="28"/>
        </w:rPr>
        <w:t xml:space="preserve">содержания муниципальных </w:t>
      </w:r>
      <w:proofErr w:type="gramStart"/>
      <w:r w:rsidR="000E7452">
        <w:rPr>
          <w:rFonts w:ascii="Times New Roman" w:hAnsi="Times New Roman"/>
          <w:color w:val="000000"/>
          <w:sz w:val="28"/>
          <w:szCs w:val="28"/>
        </w:rPr>
        <w:t>служащих  с</w:t>
      </w:r>
      <w:proofErr w:type="gramEnd"/>
      <w:r w:rsidR="000E7452">
        <w:rPr>
          <w:rFonts w:ascii="Times New Roman" w:hAnsi="Times New Roman"/>
          <w:color w:val="000000"/>
          <w:sz w:val="28"/>
          <w:szCs w:val="28"/>
        </w:rPr>
        <w:t xml:space="preserve">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0E745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0E74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E7452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0E74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0E7452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0E7452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 </w:t>
      </w:r>
    </w:p>
    <w:p w14:paraId="3040B3EB" w14:textId="77777777" w:rsidR="000E7452" w:rsidRDefault="000E7452" w:rsidP="000E74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44399E" w14:textId="3D4311D8" w:rsidR="00EE1F59" w:rsidRPr="00CF1E0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63224F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3C282E94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8FC399" w14:textId="0D2B6AFE" w:rsidR="0015315E" w:rsidRPr="00FD712F" w:rsidRDefault="006E49AE" w:rsidP="0015315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 </w:t>
      </w:r>
      <w:r w:rsidR="000675DD">
        <w:rPr>
          <w:rFonts w:ascii="Times New Roman" w:hAnsi="Times New Roman" w:cs="Times New Roman"/>
          <w:color w:val="000000"/>
          <w:sz w:val="28"/>
          <w:szCs w:val="28"/>
        </w:rPr>
        <w:t xml:space="preserve"> п.1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Решения Думы Усть-Джегутинского муниципального района</w:t>
      </w:r>
      <w:r w:rsidR="00067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E7452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0E7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336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15315E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5315E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к </w:t>
      </w:r>
      <w:r>
        <w:rPr>
          <w:rFonts w:ascii="Times New Roman" w:hAnsi="Times New Roman"/>
          <w:color w:val="000000"/>
          <w:sz w:val="28"/>
          <w:szCs w:val="28"/>
        </w:rPr>
        <w:t>трудовой</w:t>
      </w:r>
      <w:r w:rsidR="0015315E">
        <w:rPr>
          <w:rFonts w:ascii="Times New Roman" w:hAnsi="Times New Roman"/>
          <w:color w:val="000000"/>
          <w:sz w:val="28"/>
          <w:szCs w:val="28"/>
        </w:rPr>
        <w:t xml:space="preserve"> пенсии»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15315E">
        <w:rPr>
          <w:rFonts w:ascii="Times New Roman" w:hAnsi="Times New Roman"/>
          <w:color w:val="000000"/>
          <w:sz w:val="28"/>
          <w:szCs w:val="28"/>
        </w:rPr>
        <w:t>:</w:t>
      </w:r>
    </w:p>
    <w:p w14:paraId="624FAAA2" w14:textId="77777777" w:rsidR="0015315E" w:rsidRPr="00D65D71" w:rsidRDefault="0015315E" w:rsidP="000675DD">
      <w:pPr>
        <w:pStyle w:val="ConsPlusNonformat"/>
        <w:ind w:left="10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EA7988C" w14:textId="7CA919B0" w:rsidR="000675DD" w:rsidRDefault="000675DD" w:rsidP="006E49A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49AE">
        <w:rPr>
          <w:rFonts w:ascii="Times New Roman" w:hAnsi="Times New Roman" w:cs="Times New Roman"/>
          <w:color w:val="000000"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49AE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0E7452">
        <w:rPr>
          <w:rFonts w:ascii="Times New Roman" w:hAnsi="Times New Roman" w:cs="Times New Roman"/>
          <w:color w:val="000000"/>
          <w:sz w:val="28"/>
          <w:szCs w:val="28"/>
        </w:rPr>
        <w:t>1803</w:t>
      </w:r>
      <w:r w:rsidR="00154E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74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671C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6E49AE">
        <w:rPr>
          <w:rFonts w:ascii="Times New Roman" w:hAnsi="Times New Roman" w:cs="Times New Roman"/>
          <w:color w:val="000000"/>
          <w:sz w:val="28"/>
          <w:szCs w:val="28"/>
        </w:rPr>
        <w:t xml:space="preserve"> рублей»</w:t>
      </w:r>
    </w:p>
    <w:p w14:paraId="58FE1AFD" w14:textId="4CD27929" w:rsidR="006E49AE" w:rsidRDefault="006E49AE" w:rsidP="006E49A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заменить словами: «с 01.01.20</w:t>
      </w:r>
      <w:r w:rsidR="000E745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размере </w:t>
      </w:r>
      <w:r w:rsidR="000E7452" w:rsidRPr="0001671C">
        <w:rPr>
          <w:rFonts w:ascii="Times New Roman" w:hAnsi="Times New Roman" w:cs="Times New Roman"/>
          <w:sz w:val="28"/>
          <w:szCs w:val="28"/>
        </w:rPr>
        <w:t>16261,24</w:t>
      </w:r>
      <w:r w:rsidRPr="00016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рублей»</w:t>
      </w:r>
    </w:p>
    <w:p w14:paraId="265FCC80" w14:textId="02886AB6" w:rsidR="000675DD" w:rsidRDefault="000675DD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50E16" w14:textId="77777777" w:rsidR="00530DBD" w:rsidRPr="00456BF7" w:rsidRDefault="001361EF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6A35B0" w14:textId="79AEAFBB" w:rsidR="00C43B36" w:rsidRPr="00530DBD" w:rsidRDefault="00C43B36" w:rsidP="006B7BF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правоотношения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возникшие 01.01.20</w:t>
      </w:r>
      <w:r w:rsidR="000E74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F9A76A7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C6DD13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1C1E35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4BFBE34" w14:textId="680E3B9E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Глава-Председатель</w:t>
      </w:r>
    </w:p>
    <w:p w14:paraId="5AF0C0C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11FB395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CC5D7C"/>
    <w:multiLevelType w:val="hybridMultilevel"/>
    <w:tmpl w:val="F62A2DAA"/>
    <w:lvl w:ilvl="0" w:tplc="EAC06E0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1671C"/>
    <w:rsid w:val="000675DD"/>
    <w:rsid w:val="000E7452"/>
    <w:rsid w:val="001361EF"/>
    <w:rsid w:val="0015315E"/>
    <w:rsid w:val="00154ED8"/>
    <w:rsid w:val="001673D6"/>
    <w:rsid w:val="00242409"/>
    <w:rsid w:val="00250877"/>
    <w:rsid w:val="002F1A4C"/>
    <w:rsid w:val="003105FD"/>
    <w:rsid w:val="00402C4B"/>
    <w:rsid w:val="00456BF7"/>
    <w:rsid w:val="00457E37"/>
    <w:rsid w:val="00530DBD"/>
    <w:rsid w:val="006B7BFA"/>
    <w:rsid w:val="006E49AE"/>
    <w:rsid w:val="008B698D"/>
    <w:rsid w:val="009A114E"/>
    <w:rsid w:val="00A6744E"/>
    <w:rsid w:val="00A85E3E"/>
    <w:rsid w:val="00AB4F26"/>
    <w:rsid w:val="00AE1661"/>
    <w:rsid w:val="00AF2226"/>
    <w:rsid w:val="00C11D44"/>
    <w:rsid w:val="00C43B36"/>
    <w:rsid w:val="00C83FB7"/>
    <w:rsid w:val="00CA6C32"/>
    <w:rsid w:val="00CC42AD"/>
    <w:rsid w:val="00D25714"/>
    <w:rsid w:val="00DC0174"/>
    <w:rsid w:val="00E17DDC"/>
    <w:rsid w:val="00E50ADB"/>
    <w:rsid w:val="00ED0E0C"/>
    <w:rsid w:val="00EE1F59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C4DD"/>
  <w15:docId w15:val="{1EB55EF6-A5F8-4102-81B8-82CDBF0F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48</cp:revision>
  <cp:lastPrinted>2020-03-13T06:48:00Z</cp:lastPrinted>
  <dcterms:created xsi:type="dcterms:W3CDTF">2016-03-02T07:51:00Z</dcterms:created>
  <dcterms:modified xsi:type="dcterms:W3CDTF">2020-03-26T11:20:00Z</dcterms:modified>
</cp:coreProperties>
</file>