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7" w:rsidRPr="00A27AB7" w:rsidRDefault="00A27AB7" w:rsidP="00A27AB7">
      <w:pPr>
        <w:spacing w:line="240" w:lineRule="auto"/>
        <w:ind w:left="67"/>
        <w:jc w:val="center"/>
        <w:rPr>
          <w:rFonts w:ascii="Times New Roman" w:hAnsi="Times New Roman"/>
          <w:sz w:val="24"/>
          <w:szCs w:val="24"/>
        </w:rPr>
      </w:pPr>
      <w:r w:rsidRPr="00A27AB7">
        <w:rPr>
          <w:rFonts w:ascii="Times New Roman" w:hAnsi="Times New Roman"/>
          <w:sz w:val="24"/>
          <w:szCs w:val="24"/>
        </w:rPr>
        <w:t>РОССИЙСКАЯ  ФЕДЕРАЦИЯ                                                                                                            КАРАЧАЕВО-ЧЕРКЕССКАЯ РЕСПУБЛИКА                                                                              АДМИНИСТРАЦИЯ  УСТЬ-ДЖЕГУТИНСКОГО МУНИЦИПАЛЬНОГО РАЙОНА</w:t>
      </w:r>
    </w:p>
    <w:p w:rsidR="00A27AB7" w:rsidRDefault="00A27AB7" w:rsidP="00A27A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27AB7" w:rsidRDefault="00A27AB7" w:rsidP="00A27A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709D">
        <w:rPr>
          <w:rFonts w:ascii="Times New Roman" w:hAnsi="Times New Roman"/>
          <w:sz w:val="28"/>
          <w:szCs w:val="28"/>
          <w:lang w:val="en-US"/>
        </w:rPr>
        <w:t>15</w:t>
      </w:r>
      <w:r w:rsidR="00F5709D">
        <w:rPr>
          <w:rFonts w:ascii="Times New Roman" w:hAnsi="Times New Roman"/>
          <w:sz w:val="28"/>
          <w:szCs w:val="28"/>
        </w:rPr>
        <w:t>.</w:t>
      </w:r>
      <w:r w:rsidR="00F5709D">
        <w:rPr>
          <w:rFonts w:ascii="Times New Roman" w:hAnsi="Times New Roman"/>
          <w:sz w:val="28"/>
          <w:szCs w:val="28"/>
          <w:lang w:val="en-US"/>
        </w:rPr>
        <w:t>07</w:t>
      </w:r>
      <w:r w:rsidR="00F570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2016                       </w:t>
      </w:r>
      <w:r w:rsidR="00F570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 xml:space="preserve">г. Усть-Джегута                     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F5709D">
        <w:rPr>
          <w:rFonts w:ascii="Times New Roman" w:hAnsi="Times New Roman"/>
          <w:bCs/>
          <w:sz w:val="28"/>
          <w:szCs w:val="28"/>
        </w:rPr>
        <w:t xml:space="preserve"> 631</w:t>
      </w:r>
    </w:p>
    <w:p w:rsidR="00612399" w:rsidRDefault="00612399" w:rsidP="006123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 Плана </w:t>
      </w:r>
      <w:r w:rsidRPr="00612399">
        <w:rPr>
          <w:rFonts w:ascii="Times New Roman" w:hAnsi="Times New Roman"/>
          <w:sz w:val="28"/>
          <w:szCs w:val="28"/>
        </w:rPr>
        <w:t>мероприятий по обеспечению</w:t>
      </w:r>
    </w:p>
    <w:p w:rsidR="00612399" w:rsidRDefault="00612399" w:rsidP="006123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399">
        <w:rPr>
          <w:rFonts w:ascii="Times New Roman" w:hAnsi="Times New Roman"/>
          <w:sz w:val="28"/>
          <w:szCs w:val="28"/>
        </w:rPr>
        <w:t xml:space="preserve"> поэтапного доступа социально </w:t>
      </w:r>
      <w:proofErr w:type="gramStart"/>
      <w:r w:rsidRPr="00612399">
        <w:rPr>
          <w:rFonts w:ascii="Times New Roman" w:hAnsi="Times New Roman"/>
          <w:sz w:val="28"/>
          <w:szCs w:val="28"/>
        </w:rPr>
        <w:t>ориентированных</w:t>
      </w:r>
      <w:proofErr w:type="gramEnd"/>
    </w:p>
    <w:p w:rsidR="00612399" w:rsidRDefault="00612399" w:rsidP="006123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некоммерческих </w:t>
      </w:r>
      <w:r w:rsidRPr="00612399">
        <w:rPr>
          <w:rFonts w:ascii="Times New Roman" w:hAnsi="Times New Roman"/>
          <w:sz w:val="28"/>
          <w:szCs w:val="28"/>
        </w:rPr>
        <w:t xml:space="preserve">организаций, осуществляющих </w:t>
      </w:r>
    </w:p>
    <w:p w:rsidR="00A27AB7" w:rsidRPr="00612399" w:rsidRDefault="00612399" w:rsidP="006123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2399">
        <w:rPr>
          <w:rFonts w:ascii="Times New Roman" w:hAnsi="Times New Roman"/>
          <w:sz w:val="28"/>
          <w:szCs w:val="28"/>
        </w:rPr>
        <w:t>деятельность в социальной сфере, к бюджетным средствам</w:t>
      </w:r>
      <w:r w:rsidR="00A27AB7" w:rsidRPr="00612399">
        <w:rPr>
          <w:rFonts w:ascii="Times New Roman" w:hAnsi="Times New Roman"/>
          <w:sz w:val="28"/>
          <w:szCs w:val="28"/>
        </w:rPr>
        <w:t xml:space="preserve"> </w:t>
      </w:r>
    </w:p>
    <w:p w:rsidR="00A27AB7" w:rsidRDefault="00612399" w:rsidP="00A27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7AB7">
        <w:rPr>
          <w:rFonts w:ascii="Times New Roman" w:hAnsi="Times New Roman"/>
          <w:sz w:val="28"/>
          <w:szCs w:val="28"/>
        </w:rPr>
        <w:t>в Усть-Джегутинском муниципальном  районе</w:t>
      </w:r>
    </w:p>
    <w:p w:rsidR="00A27AB7" w:rsidRDefault="00A27AB7" w:rsidP="00A27A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AB7" w:rsidRDefault="00A27AB7" w:rsidP="00A27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A27AB7" w:rsidRDefault="00A27AB7" w:rsidP="00612399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E87D73" w:rsidRPr="00612399" w:rsidRDefault="00612399" w:rsidP="00F57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1.Утвердить  План </w:t>
      </w:r>
      <w:r w:rsidRPr="00612399">
        <w:rPr>
          <w:rFonts w:ascii="Times New Roman" w:hAnsi="Times New Roman"/>
          <w:sz w:val="28"/>
          <w:szCs w:val="28"/>
        </w:rPr>
        <w:t>мероприятий по обеспечен</w:t>
      </w:r>
      <w:r>
        <w:rPr>
          <w:rFonts w:ascii="Times New Roman" w:hAnsi="Times New Roman"/>
          <w:sz w:val="28"/>
          <w:szCs w:val="28"/>
        </w:rPr>
        <w:t xml:space="preserve">ию поэтапного доступа социально ориентированных некоммерческих </w:t>
      </w:r>
      <w:r w:rsidRPr="00612399">
        <w:rPr>
          <w:rFonts w:ascii="Times New Roman" w:hAnsi="Times New Roman"/>
          <w:sz w:val="28"/>
          <w:szCs w:val="28"/>
        </w:rPr>
        <w:t xml:space="preserve">организаций, осуществляющих деятельность в социальной сфере, к бюджетным средствам, выделяемым </w:t>
      </w:r>
      <w:r w:rsidRPr="00612399">
        <w:rPr>
          <w:rFonts w:ascii="Times New Roman" w:hAnsi="Times New Roman"/>
          <w:sz w:val="28"/>
          <w:szCs w:val="28"/>
        </w:rPr>
        <w:br/>
        <w:t>на предоставление социальных услуг населению   в Усть-Джегутинском  муниципальном  райо</w:t>
      </w:r>
      <w:r>
        <w:rPr>
          <w:rFonts w:ascii="Times New Roman" w:hAnsi="Times New Roman"/>
          <w:sz w:val="28"/>
          <w:szCs w:val="28"/>
        </w:rPr>
        <w:t xml:space="preserve">не на 2016-2020 годы </w:t>
      </w:r>
      <w:r w:rsidR="00006174">
        <w:rPr>
          <w:rFonts w:ascii="Times New Roman" w:hAnsi="Times New Roman"/>
          <w:sz w:val="28"/>
          <w:szCs w:val="28"/>
        </w:rPr>
        <w:t>со</w:t>
      </w:r>
      <w:r w:rsidR="00447CEB">
        <w:rPr>
          <w:rFonts w:ascii="Times New Roman" w:hAnsi="Times New Roman"/>
          <w:sz w:val="28"/>
          <w:szCs w:val="28"/>
        </w:rPr>
        <w:t>гласно  приложению</w:t>
      </w:r>
      <w:r w:rsidR="00006174">
        <w:rPr>
          <w:rFonts w:ascii="Times New Roman" w:hAnsi="Times New Roman"/>
          <w:sz w:val="28"/>
          <w:szCs w:val="28"/>
        </w:rPr>
        <w:t>.</w:t>
      </w:r>
    </w:p>
    <w:p w:rsidR="00A27AB7" w:rsidRDefault="00A27AB7" w:rsidP="00F570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.Опубликовать настоящее постановление  в газете  «Джегутинская неделя». </w:t>
      </w:r>
    </w:p>
    <w:p w:rsidR="00E87D73" w:rsidRDefault="00E87D73" w:rsidP="00F570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1F497D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7AB7">
        <w:rPr>
          <w:rFonts w:ascii="Times New Roman" w:hAnsi="Times New Roman"/>
          <w:bCs/>
          <w:color w:val="000000"/>
          <w:sz w:val="28"/>
          <w:szCs w:val="28"/>
        </w:rPr>
        <w:t>3.</w:t>
      </w:r>
      <w:proofErr w:type="gramStart"/>
      <w:r w:rsidR="00A27AB7">
        <w:rPr>
          <w:rFonts w:ascii="Times New Roman" w:hAnsi="Times New Roman"/>
          <w:bCs/>
          <w:color w:val="000000"/>
          <w:sz w:val="28"/>
          <w:szCs w:val="28"/>
        </w:rPr>
        <w:t>Разместить</w:t>
      </w:r>
      <w:proofErr w:type="gramEnd"/>
      <w:r w:rsidR="00A27AB7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7" w:history="1">
        <w:r w:rsidR="00A27AB7">
          <w:rPr>
            <w:rStyle w:val="a3"/>
            <w:rFonts w:ascii="Times New Roman" w:hAnsi="Times New Roman"/>
            <w:bCs/>
            <w:color w:val="1F497D"/>
            <w:sz w:val="28"/>
            <w:szCs w:val="28"/>
            <w:lang w:val="en-US"/>
          </w:rPr>
          <w:t>www</w:t>
        </w:r>
        <w:r w:rsidR="00A27AB7">
          <w:rPr>
            <w:rStyle w:val="a3"/>
            <w:rFonts w:ascii="Times New Roman" w:hAnsi="Times New Roman"/>
            <w:bCs/>
            <w:color w:val="1F497D"/>
            <w:sz w:val="28"/>
            <w:szCs w:val="28"/>
          </w:rPr>
          <w:t>.</w:t>
        </w:r>
        <w:r w:rsidR="00A27AB7">
          <w:rPr>
            <w:rStyle w:val="a3"/>
            <w:rFonts w:ascii="Times New Roman" w:hAnsi="Times New Roman"/>
            <w:bCs/>
            <w:color w:val="1F497D"/>
            <w:sz w:val="28"/>
            <w:szCs w:val="28"/>
            <w:lang w:val="en-US"/>
          </w:rPr>
          <w:t>udmunicipal</w:t>
        </w:r>
        <w:r w:rsidR="00A27AB7">
          <w:rPr>
            <w:rStyle w:val="a3"/>
            <w:rFonts w:ascii="Times New Roman" w:hAnsi="Times New Roman"/>
            <w:bCs/>
            <w:color w:val="1F497D"/>
            <w:sz w:val="28"/>
            <w:szCs w:val="28"/>
          </w:rPr>
          <w:t>.</w:t>
        </w:r>
        <w:r w:rsidR="00A27AB7">
          <w:rPr>
            <w:rStyle w:val="a3"/>
            <w:rFonts w:ascii="Times New Roman" w:hAnsi="Times New Roman"/>
            <w:bCs/>
            <w:color w:val="1F497D"/>
            <w:sz w:val="28"/>
            <w:szCs w:val="28"/>
            <w:lang w:val="en-US"/>
          </w:rPr>
          <w:t>ru</w:t>
        </w:r>
      </w:hyperlink>
    </w:p>
    <w:p w:rsidR="00F5709D" w:rsidRDefault="00A27AB7" w:rsidP="00F570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E87D73">
        <w:rPr>
          <w:rFonts w:ascii="Times New Roman" w:eastAsia="Andale Sans UI" w:hAnsi="Times New Roman"/>
          <w:kern w:val="2"/>
          <w:sz w:val="28"/>
          <w:szCs w:val="28"/>
        </w:rPr>
        <w:t xml:space="preserve">первого </w:t>
      </w:r>
      <w:r>
        <w:rPr>
          <w:rFonts w:ascii="Times New Roman" w:eastAsia="Andale Sans UI" w:hAnsi="Times New Roman"/>
          <w:kern w:val="2"/>
          <w:sz w:val="28"/>
          <w:szCs w:val="28"/>
        </w:rPr>
        <w:t>заместителя Главы администрации Усть-Джегутинского муниципального района, курирующего данные вопросы.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5709D" w:rsidRDefault="00F5709D" w:rsidP="006123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D73" w:rsidRPr="00612399" w:rsidRDefault="00A27AB7" w:rsidP="006123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E87D73" w:rsidRPr="00E87D73" w:rsidRDefault="00E87D73" w:rsidP="00E87D73">
      <w:pPr>
        <w:pStyle w:val="4"/>
        <w:rPr>
          <w:szCs w:val="28"/>
        </w:rPr>
      </w:pPr>
      <w:r w:rsidRPr="00E87D73">
        <w:rPr>
          <w:szCs w:val="28"/>
        </w:rPr>
        <w:t>Глава   администрации</w:t>
      </w:r>
    </w:p>
    <w:p w:rsidR="00E87D73" w:rsidRPr="00E87D73" w:rsidRDefault="00E87D73" w:rsidP="00E87D73">
      <w:pPr>
        <w:pStyle w:val="4"/>
        <w:rPr>
          <w:szCs w:val="28"/>
        </w:rPr>
      </w:pPr>
      <w:r w:rsidRPr="00E87D73">
        <w:rPr>
          <w:szCs w:val="28"/>
        </w:rPr>
        <w:t>Усть-Джегутинского</w:t>
      </w:r>
    </w:p>
    <w:p w:rsidR="00E87D73" w:rsidRPr="00E87D73" w:rsidRDefault="00E87D73" w:rsidP="00E87D7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87D73">
        <w:rPr>
          <w:rFonts w:ascii="Times New Roman" w:hAnsi="Times New Roman"/>
          <w:b/>
          <w:bCs/>
          <w:sz w:val="28"/>
          <w:szCs w:val="28"/>
        </w:rPr>
        <w:t xml:space="preserve">муниципального  района                        </w:t>
      </w:r>
      <w:r w:rsidR="00E03546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E87D7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87D73">
        <w:rPr>
          <w:rFonts w:ascii="Times New Roman" w:hAnsi="Times New Roman"/>
          <w:b/>
          <w:bCs/>
          <w:sz w:val="28"/>
          <w:szCs w:val="28"/>
        </w:rPr>
        <w:t>М.А.Лайпанов</w:t>
      </w:r>
      <w:proofErr w:type="spellEnd"/>
      <w:r w:rsidRPr="00E87D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7D73" w:rsidRPr="00E87D73" w:rsidRDefault="00E87D73" w:rsidP="00E87D73">
      <w:pPr>
        <w:pStyle w:val="4"/>
        <w:rPr>
          <w:szCs w:val="28"/>
        </w:rPr>
      </w:pPr>
    </w:p>
    <w:p w:rsidR="00F5709D" w:rsidRDefault="00F5709D" w:rsidP="00E035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09D" w:rsidRPr="00F5709D" w:rsidRDefault="00F5709D" w:rsidP="00F5709D">
      <w:pPr>
        <w:rPr>
          <w:rFonts w:ascii="Times New Roman" w:hAnsi="Times New Roman"/>
          <w:sz w:val="28"/>
          <w:szCs w:val="28"/>
        </w:rPr>
      </w:pPr>
    </w:p>
    <w:p w:rsidR="00F5709D" w:rsidRPr="00F5709D" w:rsidRDefault="00F5709D" w:rsidP="00F5709D">
      <w:pPr>
        <w:rPr>
          <w:rFonts w:ascii="Times New Roman" w:hAnsi="Times New Roman"/>
          <w:sz w:val="28"/>
          <w:szCs w:val="28"/>
        </w:rPr>
      </w:pPr>
    </w:p>
    <w:p w:rsidR="00F5709D" w:rsidRPr="00F5709D" w:rsidRDefault="00F5709D" w:rsidP="00F5709D">
      <w:pPr>
        <w:rPr>
          <w:rFonts w:ascii="Times New Roman" w:hAnsi="Times New Roman"/>
          <w:sz w:val="28"/>
          <w:szCs w:val="28"/>
        </w:rPr>
      </w:pPr>
    </w:p>
    <w:p w:rsidR="00F5709D" w:rsidRDefault="00F5709D" w:rsidP="00F5709D">
      <w:pPr>
        <w:rPr>
          <w:rFonts w:ascii="Times New Roman" w:hAnsi="Times New Roman"/>
          <w:sz w:val="28"/>
          <w:szCs w:val="28"/>
        </w:rPr>
      </w:pPr>
    </w:p>
    <w:p w:rsidR="00F5709D" w:rsidRPr="00F5709D" w:rsidRDefault="00F5709D" w:rsidP="00F5709D">
      <w:pPr>
        <w:rPr>
          <w:rFonts w:ascii="Times New Roman" w:hAnsi="Times New Roman"/>
          <w:sz w:val="28"/>
          <w:szCs w:val="28"/>
        </w:rPr>
      </w:pPr>
    </w:p>
    <w:p w:rsidR="00F5709D" w:rsidRPr="00F5709D" w:rsidRDefault="00F5709D" w:rsidP="00F5709D">
      <w:pPr>
        <w:rPr>
          <w:rFonts w:ascii="Times New Roman" w:hAnsi="Times New Roman"/>
          <w:sz w:val="28"/>
          <w:szCs w:val="28"/>
        </w:rPr>
      </w:pPr>
    </w:p>
    <w:p w:rsidR="00F5709D" w:rsidRDefault="00F5709D" w:rsidP="00F57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5709D" w:rsidSect="00E03546">
          <w:footerReference w:type="default" r:id="rId8"/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F5709D" w:rsidRPr="00F5709D" w:rsidRDefault="00F5709D" w:rsidP="00F5709D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F5709D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Усть-Джегутинского муниципального района от 15.07.2016 № 631</w:t>
      </w:r>
    </w:p>
    <w:p w:rsidR="00F5709D" w:rsidRPr="00F5709D" w:rsidRDefault="00F5709D" w:rsidP="00F57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09D" w:rsidRPr="00F5709D" w:rsidRDefault="00F5709D" w:rsidP="00F57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9D">
        <w:rPr>
          <w:rFonts w:ascii="Times New Roman" w:hAnsi="Times New Roman"/>
          <w:sz w:val="28"/>
          <w:szCs w:val="28"/>
        </w:rPr>
        <w:t>ПЛАН</w:t>
      </w:r>
    </w:p>
    <w:p w:rsidR="00F5709D" w:rsidRPr="00F5709D" w:rsidRDefault="00F5709D" w:rsidP="00F57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09D">
        <w:rPr>
          <w:rFonts w:ascii="Times New Roman" w:hAnsi="Times New Roman"/>
          <w:sz w:val="28"/>
          <w:szCs w:val="28"/>
        </w:rPr>
        <w:t xml:space="preserve">мероприятий по обеспечению поэтапного доступа социально ориентированных некоммерческих </w:t>
      </w:r>
      <w:r w:rsidRPr="00F5709D">
        <w:rPr>
          <w:rFonts w:ascii="Times New Roman" w:hAnsi="Times New Roman"/>
          <w:sz w:val="28"/>
          <w:szCs w:val="28"/>
        </w:rPr>
        <w:br/>
        <w:t xml:space="preserve">организаций, осуществляющих деятельность в социальной сфере, к бюджетным средствам, выделяемым </w:t>
      </w:r>
      <w:r w:rsidRPr="00F5709D">
        <w:rPr>
          <w:rFonts w:ascii="Times New Roman" w:hAnsi="Times New Roman"/>
          <w:sz w:val="28"/>
          <w:szCs w:val="28"/>
        </w:rPr>
        <w:br/>
        <w:t>на предоставление социальных услуг населению   в Усть-Джегутинском  муниципальном  районе на 2016-2020 годы</w:t>
      </w:r>
      <w:proofErr w:type="gramStart"/>
      <w:r w:rsidRPr="00F5709D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F5709D" w:rsidRPr="0044064B" w:rsidRDefault="00F5709D" w:rsidP="00F570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796"/>
        <w:gridCol w:w="2037"/>
        <w:gridCol w:w="232"/>
        <w:gridCol w:w="1843"/>
        <w:gridCol w:w="2693"/>
      </w:tblGrid>
      <w:tr w:rsidR="00F5709D" w:rsidRPr="0044064B" w:rsidTr="007B2006">
        <w:trPr>
          <w:tblHeader/>
        </w:trPr>
        <w:tc>
          <w:tcPr>
            <w:tcW w:w="851" w:type="dxa"/>
          </w:tcPr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64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06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064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vAlign w:val="center"/>
          </w:tcPr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6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vAlign w:val="center"/>
          </w:tcPr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64B">
              <w:rPr>
                <w:rFonts w:ascii="Times New Roman" w:hAnsi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  утверждения документа </w:t>
            </w:r>
          </w:p>
        </w:tc>
        <w:tc>
          <w:tcPr>
            <w:tcW w:w="2693" w:type="dxa"/>
            <w:vAlign w:val="center"/>
          </w:tcPr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64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4064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F5709D" w:rsidRPr="0044064B" w:rsidTr="007B2006">
        <w:tc>
          <w:tcPr>
            <w:tcW w:w="15452" w:type="dxa"/>
            <w:gridSpan w:val="6"/>
          </w:tcPr>
          <w:p w:rsidR="00F5709D" w:rsidRPr="00FD2438" w:rsidRDefault="00F5709D" w:rsidP="007B20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38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нормативно-правовой базы в целях обеспечения доступа социально ориентированных некоммерческих </w:t>
            </w:r>
            <w:r w:rsidRPr="00FD243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организаций к реализации социальных услуг за счет бюджетных средств </w:t>
            </w:r>
          </w:p>
        </w:tc>
      </w:tr>
      <w:tr w:rsidR="00F5709D" w:rsidRPr="0044064B" w:rsidTr="007B2006">
        <w:trPr>
          <w:trHeight w:val="2265"/>
        </w:trPr>
        <w:tc>
          <w:tcPr>
            <w:tcW w:w="851" w:type="dxa"/>
          </w:tcPr>
          <w:p w:rsidR="00F5709D" w:rsidRPr="00DF0118" w:rsidRDefault="00F5709D" w:rsidP="007B20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5709D" w:rsidRPr="00026E57" w:rsidRDefault="00F5709D" w:rsidP="007B20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E57">
              <w:rPr>
                <w:rStyle w:val="CharStyle27"/>
                <w:rFonts w:ascii="Times New Roman" w:hAnsi="Times New Roman"/>
              </w:rPr>
              <w:t>Разработка плана</w:t>
            </w:r>
            <w:r>
              <w:rPr>
                <w:rStyle w:val="CharStyle27"/>
                <w:rFonts w:ascii="Times New Roman" w:hAnsi="Times New Roman"/>
              </w:rPr>
              <w:t xml:space="preserve"> </w:t>
            </w:r>
            <w:r w:rsidRPr="00026E57">
              <w:rPr>
                <w:rStyle w:val="CharStyle27"/>
                <w:rFonts w:ascii="Times New Roman" w:hAnsi="Times New Roman"/>
              </w:rPr>
              <w:t xml:space="preserve">- графика  на 2017 год с  закупками у социально ориентированных некоммерческих организаций </w:t>
            </w:r>
          </w:p>
        </w:tc>
        <w:tc>
          <w:tcPr>
            <w:tcW w:w="2269" w:type="dxa"/>
            <w:gridSpan w:val="2"/>
          </w:tcPr>
          <w:p w:rsidR="00F5709D" w:rsidRPr="00026E57" w:rsidRDefault="00F5709D" w:rsidP="007B2006">
            <w:pPr>
              <w:pStyle w:val="Style7"/>
              <w:shd w:val="clear" w:color="auto" w:fill="auto"/>
              <w:spacing w:before="60" w:after="3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6E57">
              <w:rPr>
                <w:rStyle w:val="CharStyle27"/>
                <w:rFonts w:ascii="Times New Roman" w:hAnsi="Times New Roman"/>
              </w:rPr>
              <w:t>План-график</w:t>
            </w:r>
          </w:p>
        </w:tc>
        <w:tc>
          <w:tcPr>
            <w:tcW w:w="1843" w:type="dxa"/>
          </w:tcPr>
          <w:p w:rsidR="00F5709D" w:rsidRPr="00026E57" w:rsidRDefault="00F5709D" w:rsidP="007B2006">
            <w:pPr>
              <w:pStyle w:val="Style7"/>
              <w:shd w:val="clear" w:color="auto" w:fill="auto"/>
              <w:tabs>
                <w:tab w:val="left" w:pos="542"/>
              </w:tabs>
              <w:spacing w:before="60" w:after="3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26E57">
              <w:rPr>
                <w:rStyle w:val="CharStyle27"/>
                <w:rFonts w:ascii="Times New Roman" w:hAnsi="Times New Roman"/>
              </w:rPr>
              <w:t>декабрь              2016 г.</w:t>
            </w:r>
          </w:p>
          <w:p w:rsidR="00F5709D" w:rsidRPr="00026E57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709D" w:rsidRPr="00026E57" w:rsidRDefault="00F5709D" w:rsidP="007B2006">
            <w:pPr>
              <w:pStyle w:val="Style7"/>
              <w:shd w:val="clear" w:color="auto" w:fill="auto"/>
              <w:spacing w:line="274" w:lineRule="exact"/>
              <w:ind w:left="4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E57">
              <w:rPr>
                <w:rFonts w:ascii="Times New Roman" w:hAnsi="Times New Roman"/>
                <w:bCs/>
                <w:sz w:val="24"/>
                <w:szCs w:val="24"/>
              </w:rPr>
              <w:t>Отдел социально-экономического развития  и имущественных  отношений</w:t>
            </w:r>
          </w:p>
        </w:tc>
      </w:tr>
      <w:tr w:rsidR="00F5709D" w:rsidRPr="0044064B" w:rsidTr="007B2006">
        <w:trPr>
          <w:trHeight w:val="2265"/>
        </w:trPr>
        <w:tc>
          <w:tcPr>
            <w:tcW w:w="851" w:type="dxa"/>
          </w:tcPr>
          <w:p w:rsidR="00F5709D" w:rsidRPr="00DF0118" w:rsidRDefault="00F5709D" w:rsidP="007B2006">
            <w:pPr>
              <w:tabs>
                <w:tab w:val="num" w:pos="567"/>
              </w:tabs>
              <w:spacing w:after="0" w:line="240" w:lineRule="auto"/>
              <w:jc w:val="center"/>
              <w:rPr>
                <w:rStyle w:val="CharStyle30"/>
                <w:rFonts w:ascii="Times New Roman" w:hAnsi="Times New Roman"/>
              </w:rPr>
            </w:pPr>
            <w:r>
              <w:rPr>
                <w:rStyle w:val="CharStyle30"/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F5709D" w:rsidRPr="00026E57" w:rsidRDefault="00F5709D" w:rsidP="007B2006">
            <w:pPr>
              <w:pStyle w:val="ConsPlusNormal"/>
              <w:jc w:val="both"/>
              <w:rPr>
                <w:rStyle w:val="CharStyle27"/>
                <w:rFonts w:ascii="Times New Roman" w:hAnsi="Times New Roman"/>
              </w:rPr>
            </w:pPr>
            <w:r w:rsidRPr="00026E57">
              <w:rPr>
                <w:rStyle w:val="CharStyle27"/>
                <w:rFonts w:ascii="Times New Roman" w:hAnsi="Times New Roman"/>
              </w:rPr>
              <w:t xml:space="preserve">Совершенствование </w:t>
            </w:r>
            <w:r w:rsidRPr="00026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базовых   перечней   муниципальных  услуг и работ в целях приведения их в соответствие </w:t>
            </w:r>
            <w:r w:rsidRPr="00026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 законодательством Российской Федерации </w:t>
            </w:r>
          </w:p>
        </w:tc>
        <w:tc>
          <w:tcPr>
            <w:tcW w:w="2269" w:type="dxa"/>
            <w:gridSpan w:val="2"/>
          </w:tcPr>
          <w:p w:rsidR="00F5709D" w:rsidRPr="00026E57" w:rsidRDefault="00F5709D" w:rsidP="007B2006">
            <w:pPr>
              <w:spacing w:after="0" w:line="240" w:lineRule="atLeast"/>
              <w:jc w:val="center"/>
              <w:rPr>
                <w:rStyle w:val="CharStyle27"/>
                <w:rFonts w:ascii="Times New Roman" w:hAnsi="Times New Roman"/>
              </w:rPr>
            </w:pPr>
            <w:r w:rsidRPr="00026E57">
              <w:rPr>
                <w:rStyle w:val="CharStyle27"/>
                <w:rFonts w:ascii="Times New Roman" w:hAnsi="Times New Roman"/>
              </w:rPr>
              <w:t xml:space="preserve">отчет в Правительство </w:t>
            </w:r>
            <w:r w:rsidRPr="00026E57">
              <w:rPr>
                <w:rStyle w:val="CharStyle27"/>
                <w:rFonts w:ascii="Times New Roman" w:hAnsi="Times New Roman"/>
              </w:rPr>
              <w:br/>
              <w:t>Карачаево-Черкесской Республики</w:t>
            </w:r>
          </w:p>
        </w:tc>
        <w:tc>
          <w:tcPr>
            <w:tcW w:w="1843" w:type="dxa"/>
          </w:tcPr>
          <w:p w:rsidR="00F5709D" w:rsidRPr="00026E57" w:rsidRDefault="00F5709D" w:rsidP="007B2006">
            <w:pPr>
              <w:pStyle w:val="Style7"/>
              <w:shd w:val="clear" w:color="auto" w:fill="auto"/>
              <w:spacing w:after="60" w:line="240" w:lineRule="exact"/>
              <w:jc w:val="left"/>
              <w:rPr>
                <w:rStyle w:val="CharStyle27"/>
                <w:rFonts w:ascii="Times New Roman" w:hAnsi="Times New Roman"/>
              </w:rPr>
            </w:pPr>
            <w:r w:rsidRPr="00026E57">
              <w:rPr>
                <w:rStyle w:val="CharStyle27"/>
                <w:rFonts w:ascii="Times New Roman" w:hAnsi="Times New Roman"/>
              </w:rPr>
              <w:t xml:space="preserve">     Декабрь  </w:t>
            </w:r>
          </w:p>
          <w:p w:rsidR="00F5709D" w:rsidRPr="00026E57" w:rsidRDefault="00F5709D" w:rsidP="007B2006">
            <w:pPr>
              <w:pStyle w:val="Style7"/>
              <w:shd w:val="clear" w:color="auto" w:fill="auto"/>
              <w:spacing w:after="60" w:line="240" w:lineRule="exact"/>
              <w:rPr>
                <w:rStyle w:val="CharStyle27"/>
                <w:rFonts w:ascii="Times New Roman" w:hAnsi="Times New Roman"/>
              </w:rPr>
            </w:pPr>
            <w:r w:rsidRPr="00026E57">
              <w:rPr>
                <w:rStyle w:val="CharStyle27"/>
                <w:rFonts w:ascii="Times New Roman" w:hAnsi="Times New Roman"/>
              </w:rPr>
              <w:t>2016 г.</w:t>
            </w:r>
          </w:p>
        </w:tc>
        <w:tc>
          <w:tcPr>
            <w:tcW w:w="2693" w:type="dxa"/>
          </w:tcPr>
          <w:p w:rsidR="00F5709D" w:rsidRPr="00026E57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E5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Pr="00026E57" w:rsidRDefault="00F5709D" w:rsidP="007B2006">
            <w:pPr>
              <w:pStyle w:val="Style7"/>
              <w:shd w:val="clear" w:color="auto" w:fill="auto"/>
              <w:spacing w:line="274" w:lineRule="exact"/>
              <w:ind w:left="45"/>
              <w:jc w:val="left"/>
              <w:rPr>
                <w:rStyle w:val="CharStyle27"/>
                <w:rFonts w:ascii="Times New Roman" w:hAnsi="Times New Roman"/>
              </w:rPr>
            </w:pPr>
            <w:r w:rsidRPr="00026E57">
              <w:rPr>
                <w:rFonts w:ascii="Times New Roman" w:eastAsia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</w:tr>
      <w:tr w:rsidR="00F5709D" w:rsidRPr="0044064B" w:rsidTr="007B2006">
        <w:trPr>
          <w:trHeight w:val="2265"/>
        </w:trPr>
        <w:tc>
          <w:tcPr>
            <w:tcW w:w="851" w:type="dxa"/>
          </w:tcPr>
          <w:p w:rsidR="00F5709D" w:rsidRPr="00DF0118" w:rsidRDefault="00F5709D" w:rsidP="007B2006">
            <w:pPr>
              <w:tabs>
                <w:tab w:val="num" w:pos="567"/>
              </w:tabs>
              <w:spacing w:after="0" w:line="240" w:lineRule="auto"/>
              <w:jc w:val="center"/>
              <w:rPr>
                <w:rStyle w:val="CharStyle27"/>
                <w:rFonts w:cs="Arial"/>
              </w:rPr>
            </w:pPr>
            <w:r>
              <w:rPr>
                <w:rStyle w:val="CharStyle27"/>
                <w:rFonts w:cs="Arial"/>
              </w:rPr>
              <w:lastRenderedPageBreak/>
              <w:t>3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pStyle w:val="ConsPlusNormal"/>
              <w:jc w:val="both"/>
              <w:rPr>
                <w:rStyle w:val="CharStyle27"/>
                <w:rFonts w:ascii="Times New Roman" w:hAnsi="Times New Roman"/>
              </w:rPr>
            </w:pPr>
            <w:r w:rsidRPr="0044064B">
              <w:rPr>
                <w:rStyle w:val="CharStyle27"/>
                <w:rFonts w:ascii="Times New Roman" w:hAnsi="Times New Roman"/>
              </w:rPr>
              <w:t>Оказание методологической и информационной поддержки</w:t>
            </w:r>
            <w:r>
              <w:rPr>
                <w:rStyle w:val="CharStyle27"/>
                <w:rFonts w:ascii="Times New Roman" w:hAnsi="Times New Roman"/>
              </w:rPr>
              <w:t xml:space="preserve">  городского и сельских  поселений  </w:t>
            </w:r>
            <w:r w:rsidRPr="0044064B">
              <w:rPr>
                <w:rStyle w:val="CharStyle27"/>
                <w:rFonts w:ascii="Times New Roman" w:hAnsi="Times New Roman"/>
              </w:rPr>
              <w:t xml:space="preserve"> по обеспечению реализации Федерального закона «О государственном (муниципальном) заказе на оказание государственных (муниципальных) услуг в социальной сфере», в том числе в части обеспечения возможности оказания услуг социально ориентированными некоммерческими организациями</w:t>
            </w:r>
          </w:p>
        </w:tc>
        <w:tc>
          <w:tcPr>
            <w:tcW w:w="2269" w:type="dxa"/>
            <w:gridSpan w:val="2"/>
          </w:tcPr>
          <w:p w:rsidR="00F5709D" w:rsidRPr="00C17260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60">
              <w:rPr>
                <w:rStyle w:val="CharStyle27"/>
                <w:rFonts w:ascii="Times New Roman" w:hAnsi="Times New Roman"/>
              </w:rPr>
              <w:t xml:space="preserve">отчет в Правительство </w:t>
            </w:r>
            <w:r w:rsidRPr="00C17260">
              <w:rPr>
                <w:rStyle w:val="CharStyle27"/>
                <w:rFonts w:ascii="Times New Roman" w:hAnsi="Times New Roman"/>
              </w:rPr>
              <w:br/>
              <w:t>Карачаево-Черкесской Республики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pStyle w:val="Style7"/>
              <w:shd w:val="clear" w:color="auto" w:fill="auto"/>
              <w:spacing w:after="60" w:line="240" w:lineRule="exact"/>
              <w:rPr>
                <w:rStyle w:val="CharStyle27"/>
                <w:rFonts w:ascii="Times New Roman" w:hAnsi="Times New Roman"/>
              </w:rPr>
            </w:pPr>
            <w:r w:rsidRPr="0044064B">
              <w:rPr>
                <w:rStyle w:val="CharStyle27"/>
                <w:rFonts w:ascii="Times New Roman" w:hAnsi="Times New Roman"/>
              </w:rPr>
              <w:t xml:space="preserve">декабрь </w:t>
            </w:r>
          </w:p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Style w:val="CharStyle27"/>
                <w:rFonts w:ascii="Times New Roman" w:hAnsi="Times New Roman"/>
              </w:rPr>
              <w:t>2017 г.</w:t>
            </w: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Pr="0044064B" w:rsidRDefault="00F5709D" w:rsidP="007B2006">
            <w:pPr>
              <w:spacing w:after="0"/>
              <w:jc w:val="both"/>
              <w:rPr>
                <w:rStyle w:val="CharStyle27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</w:tr>
      <w:tr w:rsidR="00F5709D" w:rsidRPr="0044064B" w:rsidTr="007B2006">
        <w:trPr>
          <w:trHeight w:val="721"/>
        </w:trPr>
        <w:tc>
          <w:tcPr>
            <w:tcW w:w="851" w:type="dxa"/>
          </w:tcPr>
          <w:p w:rsidR="00F5709D" w:rsidRPr="00DF0118" w:rsidRDefault="00F5709D" w:rsidP="007B20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возможности применения налоговой ставки 0 процентов по налогу на прибыль организаций в отношении юридических лиц,</w:t>
            </w:r>
          </w:p>
          <w:p w:rsidR="00F5709D" w:rsidRPr="0044064B" w:rsidRDefault="00F5709D" w:rsidP="007B2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64B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объем </w:t>
            </w:r>
            <w:proofErr w:type="gramStart"/>
            <w:r w:rsidRPr="0044064B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44064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от предоставления социальных, медицинских и образовательных услуг составляет не менее 90 % от общего объема их доходов</w:t>
            </w:r>
          </w:p>
          <w:p w:rsidR="00F5709D" w:rsidRPr="0044064B" w:rsidRDefault="00F5709D" w:rsidP="007B20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F5709D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5709D" w:rsidRPr="007A1A0F" w:rsidRDefault="00F5709D" w:rsidP="007B2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693" w:type="dxa"/>
          </w:tcPr>
          <w:p w:rsidR="00F5709D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 управление </w:t>
            </w:r>
          </w:p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5709D" w:rsidRPr="0044064B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DF0118" w:rsidRDefault="00F5709D" w:rsidP="007B20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Установление особого </w:t>
            </w:r>
            <w:proofErr w:type="gramStart"/>
            <w:r w:rsidRPr="0044064B">
              <w:rPr>
                <w:rFonts w:ascii="Times New Roman" w:hAnsi="Times New Roman"/>
                <w:sz w:val="24"/>
                <w:szCs w:val="24"/>
              </w:rPr>
              <w:t>порядка получения сумм возврата налога некоммерческой организации</w:t>
            </w:r>
            <w:proofErr w:type="gramEnd"/>
            <w:r w:rsidRPr="0044064B">
              <w:rPr>
                <w:rFonts w:ascii="Times New Roman" w:hAnsi="Times New Roman"/>
                <w:sz w:val="24"/>
                <w:szCs w:val="24"/>
              </w:rPr>
              <w:t xml:space="preserve"> при получении социального налогового вычета физическим лицом, перечислившим пожертвования в пользу этой некоммерческой организации</w:t>
            </w:r>
          </w:p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5709D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693" w:type="dxa"/>
          </w:tcPr>
          <w:p w:rsidR="00F5709D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 управление </w:t>
            </w:r>
          </w:p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</w:tr>
      <w:tr w:rsidR="00F5709D" w:rsidRPr="0044064B" w:rsidTr="007B2006">
        <w:tc>
          <w:tcPr>
            <w:tcW w:w="15452" w:type="dxa"/>
            <w:gridSpan w:val="6"/>
          </w:tcPr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064B">
              <w:rPr>
                <w:rFonts w:ascii="Times New Roman" w:hAnsi="Times New Roman"/>
                <w:b/>
                <w:sz w:val="24"/>
                <w:szCs w:val="24"/>
              </w:rPr>
              <w:t>Повышение потенциала социально ориентированных некоммерческих организаций</w:t>
            </w:r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6D2636" w:rsidRDefault="00F5709D" w:rsidP="007B20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Разработка  и утверждение концепции развития добровольчества в социальной сфере до 2020 года и плана действий по ее реализации</w:t>
            </w:r>
          </w:p>
        </w:tc>
        <w:tc>
          <w:tcPr>
            <w:tcW w:w="2269" w:type="dxa"/>
            <w:gridSpan w:val="2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аспоряжение</w:t>
            </w:r>
          </w:p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Pr="0044064B" w:rsidRDefault="00F5709D" w:rsidP="007B2006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6D2636" w:rsidRDefault="00F5709D" w:rsidP="007B20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2269" w:type="dxa"/>
            <w:gridSpan w:val="2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отчет в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февраль</w:t>
            </w:r>
          </w:p>
          <w:p w:rsidR="00F5709D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2017 г.</w:t>
            </w:r>
          </w:p>
          <w:p w:rsidR="00F5709D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 далее</w:t>
            </w:r>
          </w:p>
          <w:p w:rsidR="00F5709D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5709D" w:rsidRPr="0044064B" w:rsidTr="007B2006">
        <w:tc>
          <w:tcPr>
            <w:tcW w:w="15452" w:type="dxa"/>
            <w:gridSpan w:val="6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09D" w:rsidRPr="0044064B" w:rsidTr="007B2006">
        <w:tc>
          <w:tcPr>
            <w:tcW w:w="15452" w:type="dxa"/>
            <w:gridSpan w:val="6"/>
          </w:tcPr>
          <w:p w:rsidR="00F5709D" w:rsidRPr="0044064B" w:rsidRDefault="00F5709D" w:rsidP="007B2006">
            <w:pPr>
              <w:pStyle w:val="ConsPlusNormal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Социальная защита и социальное обслуживание</w:t>
            </w:r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64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методических материалов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и сельских  поселений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 по обеспечению реализации Федерального закона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br/>
              <w:t xml:space="preserve">от 28 декабря 2013 г. № 442-ФЗ «Об основах социального обслуживания граждан в Российской Федерации», основанных на обобщении лучших практик, по формированию и ведению реестра поставщиков социальных услуг, по порядку разработки  индивидуальной программы предоставления социальных услуг, по разработке перечней и стандартов социальных услуг, внедрения </w:t>
            </w:r>
            <w:proofErr w:type="spellStart"/>
            <w:r w:rsidRPr="0044064B"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 w:rsidRPr="0044064B">
              <w:rPr>
                <w:rFonts w:ascii="Times New Roman" w:hAnsi="Times New Roman"/>
                <w:sz w:val="24"/>
                <w:szCs w:val="24"/>
              </w:rPr>
              <w:t xml:space="preserve"> технологий и реструктуризации</w:t>
            </w:r>
            <w:proofErr w:type="gramEnd"/>
            <w:r w:rsidRPr="0044064B">
              <w:rPr>
                <w:rFonts w:ascii="Times New Roman" w:hAnsi="Times New Roman"/>
                <w:sz w:val="24"/>
                <w:szCs w:val="24"/>
              </w:rPr>
              <w:t xml:space="preserve"> сети учреждений социальной сферы</w:t>
            </w:r>
          </w:p>
        </w:tc>
        <w:tc>
          <w:tcPr>
            <w:tcW w:w="2269" w:type="dxa"/>
            <w:gridSpan w:val="2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методические материалы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F5709D" w:rsidRPr="0044064B" w:rsidRDefault="00F5709D" w:rsidP="007B20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Pr="0044064B" w:rsidRDefault="00F5709D" w:rsidP="007B20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социальных услуг их получателям в сочетании форм социального обслуживания </w:t>
            </w:r>
            <w:hyperlink r:id="rId9" w:history="1">
              <w:r w:rsidRPr="0044064B">
                <w:rPr>
                  <w:rFonts w:ascii="Times New Roman" w:hAnsi="Times New Roman"/>
                  <w:sz w:val="24"/>
                  <w:szCs w:val="24"/>
                </w:rPr>
                <w:t>на дому</w:t>
              </w:r>
            </w:hyperlink>
            <w:r w:rsidRPr="0044064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hyperlink r:id="rId10" w:history="1">
              <w:r w:rsidRPr="0044064B">
                <w:rPr>
                  <w:rFonts w:ascii="Times New Roman" w:hAnsi="Times New Roman"/>
                  <w:sz w:val="24"/>
                  <w:szCs w:val="24"/>
                </w:rPr>
                <w:t>полустационарной</w:t>
              </w:r>
            </w:hyperlink>
            <w:r w:rsidRPr="0044064B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hyperlink r:id="rId11" w:history="1">
              <w:r w:rsidRPr="0044064B">
                <w:rPr>
                  <w:rFonts w:ascii="Times New Roman" w:hAnsi="Times New Roman"/>
                  <w:sz w:val="24"/>
                  <w:szCs w:val="24"/>
                </w:rPr>
                <w:t>стационарной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формах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положений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статьи 19, пункта</w:t>
            </w:r>
            <w:proofErr w:type="gramStart"/>
            <w:r w:rsidRPr="004406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>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5DF">
              <w:rPr>
                <w:rFonts w:ascii="Times New Roman" w:hAnsi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</w:tcPr>
          <w:p w:rsidR="00F5709D" w:rsidRPr="0044064B" w:rsidRDefault="00F5709D" w:rsidP="007B20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64B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709D" w:rsidRPr="0044064B" w:rsidRDefault="00F5709D" w:rsidP="007B20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Обеспечение доступа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некоммерческих организаций </w:t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к предоставлению услуг в социальной сфере в рамках государственной программы Российской Федерации «Социальная поддержка граждан», а также соотве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тствующих региональных программ</w:t>
            </w:r>
          </w:p>
        </w:tc>
        <w:tc>
          <w:tcPr>
            <w:tcW w:w="2269" w:type="dxa"/>
            <w:gridSpan w:val="2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сентябрь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>2016 г.</w:t>
            </w: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Pr="0044064B" w:rsidRDefault="00F5709D" w:rsidP="007B2006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</w:tr>
      <w:tr w:rsidR="00F5709D" w:rsidRPr="0044064B" w:rsidTr="007B2006">
        <w:trPr>
          <w:trHeight w:val="722"/>
        </w:trPr>
        <w:tc>
          <w:tcPr>
            <w:tcW w:w="851" w:type="dxa"/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pStyle w:val="ConsPlusNormal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Обобщение лучшей практики и разработка методических материалов по поддержке создания и деятельности негосударственных организаций,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br/>
              <w:t xml:space="preserve">оказывающих услуги в области социальной защиты и социального обслуживания </w:t>
            </w:r>
            <w:r w:rsidRPr="0044064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269" w:type="dxa"/>
            <w:gridSpan w:val="2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  <w:p w:rsidR="00F5709D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материалов по деятельности социально ориентированных некоммерческих организаций в области содействия </w:t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занятости инвалидов, а также иных отдельных категорий граждан</w:t>
            </w:r>
          </w:p>
        </w:tc>
        <w:tc>
          <w:tcPr>
            <w:tcW w:w="2269" w:type="dxa"/>
            <w:gridSpan w:val="2"/>
          </w:tcPr>
          <w:p w:rsidR="00F5709D" w:rsidRPr="0044064B" w:rsidRDefault="00F5709D" w:rsidP="007B2006">
            <w:pPr>
              <w:keepNext/>
              <w:spacing w:before="240"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F5709D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Усть-Джегутинского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Проведение анализа принятых нормативных правовых актов и правоприменительной практики на предмет устранения барьеров для участия социально ориентированных некоммерческих организаций в предоставлении социальных услуг</w:t>
            </w:r>
          </w:p>
        </w:tc>
        <w:tc>
          <w:tcPr>
            <w:tcW w:w="2269" w:type="dxa"/>
            <w:gridSpan w:val="2"/>
          </w:tcPr>
          <w:p w:rsidR="00F5709D" w:rsidRPr="00134D86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86">
              <w:rPr>
                <w:rStyle w:val="CharStyle27"/>
                <w:rFonts w:ascii="Times New Roman" w:hAnsi="Times New Roman"/>
              </w:rPr>
              <w:t xml:space="preserve">отчет в Правительство </w:t>
            </w:r>
            <w:r w:rsidRPr="00134D86">
              <w:rPr>
                <w:rStyle w:val="CharStyle27"/>
                <w:rFonts w:ascii="Times New Roman" w:hAnsi="Times New Roman"/>
              </w:rPr>
              <w:br/>
              <w:t>Карачаево-Черкесской Республики</w:t>
            </w:r>
            <w:r w:rsidRPr="00134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709D" w:rsidRPr="004A25DF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5709D" w:rsidRPr="0044064B" w:rsidRDefault="00F5709D" w:rsidP="007B20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DF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Pr="004A25DF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</w:tr>
      <w:tr w:rsidR="00F5709D" w:rsidRPr="0044064B" w:rsidTr="007B2006">
        <w:trPr>
          <w:trHeight w:val="318"/>
        </w:trPr>
        <w:tc>
          <w:tcPr>
            <w:tcW w:w="15452" w:type="dxa"/>
            <w:gridSpan w:val="6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64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 и культура</w:t>
            </w:r>
          </w:p>
        </w:tc>
      </w:tr>
      <w:tr w:rsidR="00F5709D" w:rsidRPr="0044064B" w:rsidTr="007B2006">
        <w:trPr>
          <w:trHeight w:val="318"/>
        </w:trPr>
        <w:tc>
          <w:tcPr>
            <w:tcW w:w="851" w:type="dxa"/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Обеспечение доступа социально ориентированных некоммерческих организаций к реализации мер по развитию научно-образовательной и творческой среды в образовательных организациях, развитию эффективной системы дополнительного образования детей в рамках реализации Федеральной целевой программы развития образования на 2016-2020 годы, а также содействие доступа социально ориентированных некоммерческих организаций к реализации соответствующих региональных программ</w:t>
            </w:r>
          </w:p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5709D" w:rsidRPr="00531787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31787">
              <w:rPr>
                <w:rStyle w:val="CharStyle27"/>
                <w:rFonts w:ascii="Times New Roman" w:hAnsi="Times New Roman"/>
              </w:rPr>
              <w:t xml:space="preserve">отчет в Правительство </w:t>
            </w:r>
            <w:r w:rsidRPr="00531787">
              <w:rPr>
                <w:rStyle w:val="CharStyle27"/>
                <w:rFonts w:ascii="Times New Roman" w:hAnsi="Times New Roman"/>
              </w:rPr>
              <w:br/>
              <w:t>Карачаево-Черкесской Республики</w:t>
            </w: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  <w:p w:rsidR="00F5709D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9D" w:rsidRPr="0044064B" w:rsidRDefault="00F5709D" w:rsidP="007B20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 образования</w:t>
            </w:r>
          </w:p>
        </w:tc>
      </w:tr>
      <w:tr w:rsidR="00F5709D" w:rsidRPr="0044064B" w:rsidTr="007B2006">
        <w:trPr>
          <w:trHeight w:val="1113"/>
        </w:trPr>
        <w:tc>
          <w:tcPr>
            <w:tcW w:w="851" w:type="dxa"/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Обобщение лучшей практики и разработка методических материалов по поддержке создания и деятельности негосударственных организаций в следующих сферах:</w:t>
            </w:r>
          </w:p>
          <w:p w:rsidR="00F5709D" w:rsidRPr="0044064B" w:rsidRDefault="00F5709D" w:rsidP="007B2006">
            <w:pPr>
              <w:spacing w:after="0" w:line="240" w:lineRule="atLeast"/>
              <w:ind w:firstLine="366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несовершеннолетних;</w:t>
            </w:r>
          </w:p>
          <w:p w:rsidR="00F5709D" w:rsidRPr="0044064B" w:rsidRDefault="00F5709D" w:rsidP="007B2006">
            <w:pPr>
              <w:spacing w:after="0" w:line="240" w:lineRule="atLeast"/>
              <w:ind w:firstLine="366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семейное устройство детей, оставшихся без попечения родителей и осуществляющих отдельные полномочия органов опеки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hAnsi="Times New Roman"/>
                <w:sz w:val="24"/>
                <w:szCs w:val="24"/>
              </w:rPr>
              <w:t>попечительства, в том числе по выявлению детей, нуждающихся в установлении опеки и попечительства, подготовке граждан, желающих принять на воспитание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 в установленных законом формах;</w:t>
            </w:r>
          </w:p>
          <w:p w:rsidR="00F5709D" w:rsidRPr="0044064B" w:rsidRDefault="00F5709D" w:rsidP="007B2006">
            <w:pPr>
              <w:spacing w:after="0" w:line="240" w:lineRule="atLeast"/>
              <w:ind w:firstLine="366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предоставление услуг по присмотру и уходу за детьми;</w:t>
            </w:r>
          </w:p>
          <w:p w:rsidR="00F5709D" w:rsidRPr="0044064B" w:rsidRDefault="00F5709D" w:rsidP="007B2006">
            <w:pPr>
              <w:spacing w:after="0" w:line="240" w:lineRule="atLeast"/>
              <w:ind w:firstLine="366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в сфере дошкольного, общего образования, дополнительного образования детей, услуг по организации отдыха и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 детей, услуг по сопровождению детей с ограниченными возможностями здоровья в рамках дошкольного, общего и профессионального образования</w:t>
            </w:r>
          </w:p>
        </w:tc>
        <w:tc>
          <w:tcPr>
            <w:tcW w:w="2269" w:type="dxa"/>
            <w:gridSpan w:val="2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материалы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  <w:p w:rsidR="00F5709D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09D" w:rsidRPr="0044064B" w:rsidRDefault="00F5709D" w:rsidP="007B20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 образования</w:t>
            </w:r>
          </w:p>
        </w:tc>
      </w:tr>
      <w:tr w:rsidR="00F5709D" w:rsidRPr="0044064B" w:rsidTr="007B2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44064B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6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Охрана здоровья граждан, физическая культура и спорт</w:t>
            </w:r>
          </w:p>
        </w:tc>
      </w:tr>
      <w:tr w:rsidR="00F5709D" w:rsidRPr="0044064B" w:rsidTr="007B2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64B">
              <w:rPr>
                <w:rFonts w:ascii="Times New Roman" w:hAnsi="Times New Roman"/>
                <w:sz w:val="24"/>
                <w:szCs w:val="24"/>
              </w:rPr>
              <w:t xml:space="preserve">Обобщение лучшей практики и разработка методических материалов по поддержке создания и деятельности негосударственных организаций,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br/>
              <w:t>оказывающих услуги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охраны здоровья граждан, в том числе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в части услуг по </w:t>
            </w:r>
            <w:r w:rsidRPr="0044064B">
              <w:rPr>
                <w:rFonts w:ascii="Times New Roman" w:hAnsi="Times New Roman"/>
                <w:sz w:val="24"/>
                <w:szCs w:val="24"/>
                <w:lang w:eastAsia="zh-TW"/>
              </w:rPr>
              <w:t>информированию граждан о факторах риска развития заболеваний, по мотивации граждан к ведению здорового образа жизни, услуги по реаби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литации лиц с социально </w:t>
            </w:r>
            <w:r w:rsidRPr="0044064B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значимыми заболеваниями, услуги паллиативной помощи,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>пропаганде донорства крови и ее компонентов</w:t>
            </w:r>
            <w:proofErr w:type="gramEnd"/>
            <w:r w:rsidRPr="0044064B">
              <w:rPr>
                <w:rFonts w:ascii="Times New Roman" w:hAnsi="Times New Roman"/>
                <w:sz w:val="24"/>
                <w:szCs w:val="24"/>
              </w:rPr>
              <w:t>, профилактике отказов при рождении детей с нарушениями раз</w:t>
            </w:r>
            <w:r>
              <w:rPr>
                <w:rFonts w:ascii="Times New Roman" w:hAnsi="Times New Roman"/>
                <w:sz w:val="24"/>
                <w:szCs w:val="24"/>
              </w:rPr>
              <w:t>вития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Pr="0044064B" w:rsidRDefault="00F5709D" w:rsidP="007B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</w:tc>
      </w:tr>
      <w:tr w:rsidR="00F5709D" w:rsidRPr="0044064B" w:rsidTr="007B2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6D2636" w:rsidRDefault="00F5709D" w:rsidP="007B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Обеспечение доступа 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некоммерческих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064B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44064B">
              <w:rPr>
                <w:rFonts w:ascii="Times New Roman" w:eastAsia="MS Mincho" w:hAnsi="Times New Roman"/>
                <w:sz w:val="24"/>
                <w:szCs w:val="24"/>
              </w:rPr>
              <w:t xml:space="preserve"> к предоставлению услуг в рамках региональных программ в области развития физической культуры и массового спорта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531787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Style w:val="CharStyle27"/>
                <w:rFonts w:ascii="Times New Roman" w:hAnsi="Times New Roman"/>
              </w:rPr>
              <w:t xml:space="preserve">отчет в Правительство </w:t>
            </w:r>
            <w:r w:rsidRPr="00531787">
              <w:rPr>
                <w:rStyle w:val="CharStyle27"/>
                <w:rFonts w:ascii="Times New Roman" w:hAnsi="Times New Roman"/>
              </w:rPr>
              <w:br/>
              <w:t>Карачаево-Черкесской Республики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Pr="0044064B" w:rsidRDefault="00F5709D" w:rsidP="007B200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  <w:r w:rsidRPr="0044064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D" w:rsidRDefault="00F5709D" w:rsidP="007B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5709D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Усть-Джегутинского муниципального  района</w:t>
            </w:r>
          </w:p>
          <w:p w:rsidR="00F5709D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09D" w:rsidRPr="0044064B" w:rsidRDefault="00F5709D" w:rsidP="007B20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 культуры  </w:t>
            </w:r>
          </w:p>
        </w:tc>
      </w:tr>
    </w:tbl>
    <w:p w:rsidR="00F5709D" w:rsidRDefault="00F5709D" w:rsidP="00F5709D">
      <w:pPr>
        <w:rPr>
          <w:rFonts w:ascii="Times New Roman" w:hAnsi="Times New Roman"/>
          <w:sz w:val="28"/>
          <w:szCs w:val="28"/>
        </w:rPr>
      </w:pPr>
    </w:p>
    <w:p w:rsidR="00F5709D" w:rsidRDefault="00F5709D" w:rsidP="00F57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</w:p>
    <w:sectPr w:rsidR="00F5709D" w:rsidSect="00F5709D">
      <w:pgSz w:w="16838" w:h="11906" w:orient="landscape"/>
      <w:pgMar w:top="709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6E" w:rsidRDefault="00C8276E" w:rsidP="00F5709D">
      <w:pPr>
        <w:spacing w:after="0" w:line="240" w:lineRule="auto"/>
      </w:pPr>
      <w:r>
        <w:separator/>
      </w:r>
    </w:p>
  </w:endnote>
  <w:endnote w:type="continuationSeparator" w:id="0">
    <w:p w:rsidR="00C8276E" w:rsidRDefault="00C8276E" w:rsidP="00F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9D" w:rsidRPr="00F5709D" w:rsidRDefault="00F5709D" w:rsidP="00F5709D">
    <w:pPr>
      <w:jc w:val="right"/>
      <w:rPr>
        <w:rFonts w:ascii="Times New Roman" w:hAnsi="Times New Roman"/>
        <w:color w:val="A6A6A6" w:themeColor="background1" w:themeShade="A6"/>
        <w:sz w:val="16"/>
        <w:szCs w:val="16"/>
      </w:rPr>
    </w:pPr>
    <w:r w:rsidRPr="00F5709D">
      <w:rPr>
        <w:rFonts w:ascii="Times New Roman" w:hAnsi="Times New Roman"/>
        <w:color w:val="A6A6A6" w:themeColor="background1" w:themeShade="A6"/>
        <w:sz w:val="16"/>
        <w:szCs w:val="16"/>
      </w:rPr>
      <w:t>150716000631</w:t>
    </w:r>
  </w:p>
  <w:p w:rsidR="00F5709D" w:rsidRDefault="00F570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6E" w:rsidRDefault="00C8276E" w:rsidP="00F5709D">
      <w:pPr>
        <w:spacing w:after="0" w:line="240" w:lineRule="auto"/>
      </w:pPr>
      <w:r>
        <w:separator/>
      </w:r>
    </w:p>
  </w:footnote>
  <w:footnote w:type="continuationSeparator" w:id="0">
    <w:p w:rsidR="00C8276E" w:rsidRDefault="00C8276E" w:rsidP="00F57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7"/>
    <w:rsid w:val="00006174"/>
    <w:rsid w:val="000140AA"/>
    <w:rsid w:val="00397119"/>
    <w:rsid w:val="00447CEB"/>
    <w:rsid w:val="004979F7"/>
    <w:rsid w:val="00612399"/>
    <w:rsid w:val="008D029E"/>
    <w:rsid w:val="00A27AB7"/>
    <w:rsid w:val="00C8276E"/>
    <w:rsid w:val="00E03546"/>
    <w:rsid w:val="00E52E4C"/>
    <w:rsid w:val="00E87D73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B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87D73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7AB7"/>
    <w:rPr>
      <w:color w:val="EE3338"/>
      <w:u w:val="single"/>
    </w:rPr>
  </w:style>
  <w:style w:type="character" w:customStyle="1" w:styleId="40">
    <w:name w:val="Заголовок 4 Знак"/>
    <w:basedOn w:val="a0"/>
    <w:link w:val="4"/>
    <w:rsid w:val="00E87D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09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0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30">
    <w:name w:val="Char Style 30"/>
    <w:basedOn w:val="a0"/>
    <w:uiPriority w:val="99"/>
    <w:rsid w:val="00F5709D"/>
    <w:rPr>
      <w:rFonts w:cs="Times New Roman"/>
      <w:sz w:val="24"/>
      <w:szCs w:val="24"/>
      <w:shd w:val="clear" w:color="auto" w:fill="FFFFFF"/>
    </w:rPr>
  </w:style>
  <w:style w:type="character" w:customStyle="1" w:styleId="CharStyle27">
    <w:name w:val="Char Style 27"/>
    <w:basedOn w:val="a0"/>
    <w:uiPriority w:val="99"/>
    <w:rsid w:val="00F5709D"/>
    <w:rPr>
      <w:rFonts w:cs="Times New Roman"/>
      <w:sz w:val="24"/>
      <w:szCs w:val="24"/>
      <w:shd w:val="clear" w:color="auto" w:fill="FFFFFF"/>
    </w:rPr>
  </w:style>
  <w:style w:type="character" w:customStyle="1" w:styleId="CharStyle8">
    <w:name w:val="Char Style 8"/>
    <w:basedOn w:val="a0"/>
    <w:link w:val="Style7"/>
    <w:uiPriority w:val="99"/>
    <w:locked/>
    <w:rsid w:val="00F5709D"/>
    <w:rPr>
      <w:rFonts w:cs="Times New Roman"/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5709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B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87D73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7AB7"/>
    <w:rPr>
      <w:color w:val="EE3338"/>
      <w:u w:val="single"/>
    </w:rPr>
  </w:style>
  <w:style w:type="character" w:customStyle="1" w:styleId="40">
    <w:name w:val="Заголовок 4 Знак"/>
    <w:basedOn w:val="a0"/>
    <w:link w:val="4"/>
    <w:rsid w:val="00E87D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09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0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30">
    <w:name w:val="Char Style 30"/>
    <w:basedOn w:val="a0"/>
    <w:uiPriority w:val="99"/>
    <w:rsid w:val="00F5709D"/>
    <w:rPr>
      <w:rFonts w:cs="Times New Roman"/>
      <w:sz w:val="24"/>
      <w:szCs w:val="24"/>
      <w:shd w:val="clear" w:color="auto" w:fill="FFFFFF"/>
    </w:rPr>
  </w:style>
  <w:style w:type="character" w:customStyle="1" w:styleId="CharStyle27">
    <w:name w:val="Char Style 27"/>
    <w:basedOn w:val="a0"/>
    <w:uiPriority w:val="99"/>
    <w:rsid w:val="00F5709D"/>
    <w:rPr>
      <w:rFonts w:cs="Times New Roman"/>
      <w:sz w:val="24"/>
      <w:szCs w:val="24"/>
      <w:shd w:val="clear" w:color="auto" w:fill="FFFFFF"/>
    </w:rPr>
  </w:style>
  <w:style w:type="character" w:customStyle="1" w:styleId="CharStyle8">
    <w:name w:val="Char Style 8"/>
    <w:basedOn w:val="a0"/>
    <w:link w:val="Style7"/>
    <w:uiPriority w:val="99"/>
    <w:locked/>
    <w:rsid w:val="00F5709D"/>
    <w:rPr>
      <w:rFonts w:cs="Times New Roman"/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5709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3E0BBE461771D8D78FF72D12416AD75C025753AE59F08635DDC120C7D228B0AE7AFBD1850C69C8X4B5Q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3E0BBE461771D8D78FF72D12416AD75C025653AF5CF08635DDC120C7D228B0AE7AFBD1850C69C9X4B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E0BBE461771D8D78FF72D12416AD75C02515AA55AF08635DDC120C7D228B0AE7AFBD1850C69C8X4B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фатима</cp:lastModifiedBy>
  <cp:revision>2</cp:revision>
  <cp:lastPrinted>2016-07-14T06:52:00Z</cp:lastPrinted>
  <dcterms:created xsi:type="dcterms:W3CDTF">2016-07-18T13:55:00Z</dcterms:created>
  <dcterms:modified xsi:type="dcterms:W3CDTF">2016-07-18T13:55:00Z</dcterms:modified>
</cp:coreProperties>
</file>