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0B" w:rsidRPr="0052050B" w:rsidRDefault="0052050B" w:rsidP="005205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52050B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52050B" w:rsidRPr="0052050B" w:rsidRDefault="0052050B" w:rsidP="00520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50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52050B" w:rsidRPr="0052050B" w:rsidRDefault="0052050B" w:rsidP="0052050B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52050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5205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52050B" w:rsidRPr="0052050B" w:rsidRDefault="0052050B" w:rsidP="00520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52050B" w:rsidRPr="0052050B" w:rsidRDefault="0052050B" w:rsidP="00520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52050B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52050B" w:rsidRPr="0052050B" w:rsidRDefault="0052050B" w:rsidP="00520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50B" w:rsidRPr="0052050B" w:rsidRDefault="00136401" w:rsidP="00520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08.10.</w:t>
      </w:r>
      <w:r w:rsidR="0052050B" w:rsidRPr="0052050B">
        <w:rPr>
          <w:rFonts w:ascii="Times New Roman" w:eastAsia="Times New Roman" w:hAnsi="Times New Roman" w:cs="Times New Roman"/>
          <w:sz w:val="28"/>
          <w:szCs w:val="28"/>
          <w:lang w:eastAsia="ru-RU"/>
        </w:rPr>
        <w:t>2018                               г. Усть-Джегута</w:t>
      </w:r>
      <w:r w:rsidR="0052050B" w:rsidRPr="005205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52050B" w:rsidRPr="0052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511</w:t>
      </w:r>
    </w:p>
    <w:p w:rsidR="0052050B" w:rsidRPr="0052050B" w:rsidRDefault="0052050B" w:rsidP="00520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50B" w:rsidRPr="0052050B" w:rsidRDefault="0052050B" w:rsidP="0013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20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Pr="005205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29.01.2018 № 33 </w:t>
      </w:r>
      <w:r w:rsidRPr="0052050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государственной услуги «Предоставление республиканского материнского капитала при рождении (усыновлении) четвертого ребенка или последующих детей»</w:t>
      </w:r>
    </w:p>
    <w:p w:rsidR="0052050B" w:rsidRPr="0052050B" w:rsidRDefault="0052050B" w:rsidP="0013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50B" w:rsidRPr="005A07A4" w:rsidRDefault="004C1B63" w:rsidP="00136401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20424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5A07A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proofErr w:type="gramStart"/>
      <w:r w:rsidR="005A07A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Федеральными законами от 27.07.2010 № 210-ФЗ «Об организации предоставления государственных и муниципальных услуг», </w:t>
      </w:r>
      <w:r w:rsidR="005A07A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от 07.03.2018 N56-ФЗ  «</w:t>
      </w:r>
      <w:r w:rsidR="005A07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="005A07A4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A07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="005A07A4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A07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="005A07A4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A07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5A07A4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A07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="005A07A4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A07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="005A07A4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A07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="005A07A4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A07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="005A07A4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A07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="005A07A4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A07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5A07A4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A07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 w:rsidR="005A07A4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A07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 w:rsidR="005A07A4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A07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 w:rsidR="005A07A4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A07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 w:rsidR="005A07A4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A07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 w:rsidR="005A07A4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A07A4"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 w:rsidR="005A07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="005A07A4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A07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="005A07A4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A07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="005A07A4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A07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5A07A4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A07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="005A07A4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A07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="005A07A4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A07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="005A07A4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A07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="005A07A4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A07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="005A07A4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A07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5A07A4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A07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 w:rsidR="005A07A4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A07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 w:rsidR="005A07A4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A07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="005A07A4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A07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 w:rsidR="005A07A4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A07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 w:rsidR="005A07A4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A07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r w:rsidR="005A07A4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A07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 w:rsidR="005A07A4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A07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 w:rsidR="005A07A4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A07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 w:rsidR="005A07A4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A07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 w:rsidR="005A07A4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A07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 w:rsidR="005A07A4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A07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 w:rsidR="005A07A4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A07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 w:rsidR="005A07A4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A07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 w:rsidR="005A07A4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A07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="005A07A4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A07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 w:rsidR="005A07A4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A07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proofErr w:type="gramEnd"/>
      <w:r w:rsidR="005A07A4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5A07A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 w:rsidR="005A07A4"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 w:rsidR="005A07A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,  от 29.12.2015 N388-ФЗ 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нуждаемости», в соответствии с  Постановлением Правительства РФ от 14.02.2017 N181 «О единой государственной информационной системе социального обеспечения»</w:t>
      </w:r>
    </w:p>
    <w:p w:rsidR="0052050B" w:rsidRPr="0052050B" w:rsidRDefault="0052050B" w:rsidP="001364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0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52050B" w:rsidRPr="0052050B" w:rsidRDefault="0052050B" w:rsidP="001364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050B" w:rsidRPr="0052050B" w:rsidRDefault="0052050B" w:rsidP="0013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20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1.Внести в постановление администрации Усть-Джегутинского муниципального района от </w:t>
      </w:r>
      <w:r w:rsidRPr="005205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29.01.2018 № 33 </w:t>
      </w:r>
      <w:r w:rsidRPr="0052050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государственной услуги «Предоставление республиканского материнского капитала при рождении (усыновлении) четвертого ребенка или последующих детей»</w:t>
      </w:r>
      <w:r w:rsidRPr="005205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20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 </w:t>
      </w:r>
    </w:p>
    <w:p w:rsidR="0052050B" w:rsidRPr="0052050B" w:rsidRDefault="0052050B" w:rsidP="00136401">
      <w:pPr>
        <w:numPr>
          <w:ilvl w:val="1"/>
          <w:numId w:val="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205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1.1. В приложении к постановлению пункт 1.3 изложить в следующей редакции: </w:t>
      </w:r>
    </w:p>
    <w:p w:rsidR="0052050B" w:rsidRPr="0052050B" w:rsidRDefault="0052050B" w:rsidP="0013640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1.3. Порядок информирования о предоставлении государственной услуги</w:t>
      </w:r>
    </w:p>
    <w:p w:rsidR="0052050B" w:rsidRPr="0052050B" w:rsidRDefault="0052050B" w:rsidP="0013640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50B">
        <w:rPr>
          <w:rFonts w:ascii="Times New Roman" w:hAnsi="Times New Roman" w:cs="Times New Roman"/>
          <w:sz w:val="28"/>
          <w:szCs w:val="28"/>
        </w:rPr>
        <w:t>1.3.1. Место нахождения Управления труда и социального развития администрации Усть-Джегутинского муниципального района</w:t>
      </w:r>
      <w:r w:rsidRPr="005205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50B">
        <w:rPr>
          <w:rFonts w:ascii="Times New Roman" w:hAnsi="Times New Roman" w:cs="Times New Roman"/>
          <w:sz w:val="28"/>
          <w:szCs w:val="28"/>
        </w:rPr>
        <w:t>(далее – Управление): 369300, Карачаево-Черкесская Республика, Усть-Джегутинский район, г.Усть-Джегута, ул</w:t>
      </w:r>
      <w:proofErr w:type="gramStart"/>
      <w:r w:rsidRPr="0052050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2050B">
        <w:rPr>
          <w:rFonts w:ascii="Times New Roman" w:hAnsi="Times New Roman" w:cs="Times New Roman"/>
          <w:sz w:val="28"/>
          <w:szCs w:val="28"/>
        </w:rPr>
        <w:t>ервомайская,123а.</w:t>
      </w:r>
    </w:p>
    <w:p w:rsidR="0052050B" w:rsidRPr="0052050B" w:rsidRDefault="0052050B" w:rsidP="0013640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50B">
        <w:rPr>
          <w:rFonts w:ascii="Times New Roman" w:hAnsi="Times New Roman" w:cs="Times New Roman"/>
          <w:sz w:val="28"/>
          <w:szCs w:val="28"/>
        </w:rPr>
        <w:t xml:space="preserve">1.3.2. Часы приема посетителей в Управлении: с понедельника по пятницу  с 09-00 до 18-00 часов, перерыв на обед с 13-00 до 14-00 часов. В </w:t>
      </w:r>
      <w:r w:rsidRPr="0052050B">
        <w:rPr>
          <w:rFonts w:ascii="Times New Roman" w:hAnsi="Times New Roman" w:cs="Times New Roman"/>
          <w:sz w:val="28"/>
          <w:szCs w:val="28"/>
        </w:rPr>
        <w:lastRenderedPageBreak/>
        <w:t>предпраздничные дни продолжительность рабочего дня сокращается  на один час, выходные дни: суббота, воскресенье.</w:t>
      </w:r>
    </w:p>
    <w:p w:rsidR="0052050B" w:rsidRPr="0052050B" w:rsidRDefault="0052050B" w:rsidP="0013640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50B">
        <w:rPr>
          <w:rFonts w:ascii="Times New Roman" w:hAnsi="Times New Roman" w:cs="Times New Roman"/>
          <w:sz w:val="28"/>
          <w:szCs w:val="28"/>
        </w:rPr>
        <w:t>1.3.3. Контактные телефоны:</w:t>
      </w:r>
    </w:p>
    <w:p w:rsidR="0052050B" w:rsidRPr="0052050B" w:rsidRDefault="0052050B" w:rsidP="0013640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50B">
        <w:rPr>
          <w:rFonts w:ascii="Times New Roman" w:hAnsi="Times New Roman" w:cs="Times New Roman"/>
          <w:sz w:val="28"/>
          <w:szCs w:val="28"/>
        </w:rPr>
        <w:t xml:space="preserve">приемная Начальника Управления  труда и социального развития администрации Усть-Джегутинского муниципального района (далее – Начальник) – (87875) 7-16-90; </w:t>
      </w:r>
    </w:p>
    <w:p w:rsidR="0052050B" w:rsidRPr="0052050B" w:rsidRDefault="0052050B" w:rsidP="0013640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50B">
        <w:rPr>
          <w:rFonts w:ascii="Times New Roman" w:hAnsi="Times New Roman" w:cs="Times New Roman"/>
          <w:sz w:val="28"/>
          <w:szCs w:val="28"/>
        </w:rPr>
        <w:t>муниципальные служащие Управления:</w:t>
      </w:r>
    </w:p>
    <w:p w:rsidR="0052050B" w:rsidRPr="0052050B" w:rsidRDefault="0052050B" w:rsidP="0013640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50B">
        <w:rPr>
          <w:rFonts w:ascii="Times New Roman" w:hAnsi="Times New Roman" w:cs="Times New Roman"/>
          <w:sz w:val="28"/>
          <w:szCs w:val="28"/>
        </w:rPr>
        <w:t xml:space="preserve">отдела социальных, правовых и трудовых отношений  - (87875) 7-23-09, (87875) 7-16-91. </w:t>
      </w:r>
    </w:p>
    <w:p w:rsidR="0052050B" w:rsidRPr="0052050B" w:rsidRDefault="0052050B" w:rsidP="0013640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50B">
        <w:rPr>
          <w:rFonts w:ascii="Times New Roman" w:hAnsi="Times New Roman" w:cs="Times New Roman"/>
          <w:sz w:val="28"/>
          <w:szCs w:val="28"/>
        </w:rPr>
        <w:t>1.3.4. Адрес электронной почты Управления:</w:t>
      </w:r>
      <w:r w:rsidRPr="0052050B">
        <w:rPr>
          <w:rFonts w:ascii="Times New Roman" w:hAnsi="Times New Roman" w:cs="Times New Roman"/>
        </w:rPr>
        <w:t xml:space="preserve"> </w:t>
      </w:r>
      <w:proofErr w:type="spellStart"/>
      <w:r w:rsidRPr="0052050B">
        <w:rPr>
          <w:rFonts w:ascii="Times New Roman" w:hAnsi="Times New Roman" w:cs="Times New Roman"/>
          <w:sz w:val="28"/>
          <w:szCs w:val="28"/>
          <w:lang w:val="en-US"/>
        </w:rPr>
        <w:t>ut</w:t>
      </w:r>
      <w:proofErr w:type="spellEnd"/>
      <w:r w:rsidRPr="0052050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2050B"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spellEnd"/>
      <w:r w:rsidRPr="0052050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52050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52050B">
        <w:rPr>
          <w:rFonts w:ascii="Times New Roman" w:hAnsi="Times New Roman" w:cs="Times New Roman"/>
          <w:sz w:val="28"/>
          <w:szCs w:val="28"/>
        </w:rPr>
        <w:t>.</w:t>
      </w:r>
      <w:r w:rsidRPr="0052050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2050B">
        <w:rPr>
          <w:rFonts w:ascii="Times New Roman" w:hAnsi="Times New Roman" w:cs="Times New Roman"/>
          <w:sz w:val="28"/>
          <w:szCs w:val="28"/>
        </w:rPr>
        <w:t>.</w:t>
      </w:r>
    </w:p>
    <w:p w:rsidR="0052050B" w:rsidRPr="0052050B" w:rsidRDefault="0052050B" w:rsidP="001364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50B">
        <w:rPr>
          <w:rFonts w:ascii="Times New Roman" w:hAnsi="Times New Roman" w:cs="Times New Roman"/>
          <w:sz w:val="28"/>
          <w:szCs w:val="28"/>
        </w:rPr>
        <w:t xml:space="preserve">       1.3.4.1. Адрес электронной почты МФЦ: </w:t>
      </w:r>
      <w:proofErr w:type="spellStart"/>
      <w:r w:rsidRPr="0052050B">
        <w:rPr>
          <w:rFonts w:ascii="Times New Roman" w:hAnsi="Times New Roman" w:cs="Times New Roman"/>
          <w:sz w:val="28"/>
          <w:szCs w:val="28"/>
          <w:lang w:val="en-US"/>
        </w:rPr>
        <w:t>ud</w:t>
      </w:r>
      <w:proofErr w:type="spellEnd"/>
      <w:r w:rsidRPr="005205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2050B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52050B">
        <w:rPr>
          <w:rFonts w:ascii="Times New Roman" w:hAnsi="Times New Roman" w:cs="Times New Roman"/>
          <w:sz w:val="28"/>
          <w:szCs w:val="28"/>
        </w:rPr>
        <w:t>@</w:t>
      </w:r>
      <w:r w:rsidRPr="0052050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2050B">
        <w:rPr>
          <w:rFonts w:ascii="Times New Roman" w:hAnsi="Times New Roman" w:cs="Times New Roman"/>
          <w:sz w:val="28"/>
          <w:szCs w:val="28"/>
        </w:rPr>
        <w:t>.</w:t>
      </w:r>
      <w:r w:rsidRPr="0052050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2050B">
        <w:rPr>
          <w:rFonts w:ascii="Times New Roman" w:hAnsi="Times New Roman" w:cs="Times New Roman"/>
          <w:sz w:val="28"/>
          <w:szCs w:val="28"/>
        </w:rPr>
        <w:t>.</w:t>
      </w:r>
    </w:p>
    <w:p w:rsidR="0052050B" w:rsidRPr="0052050B" w:rsidRDefault="0052050B" w:rsidP="0013640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50B">
        <w:rPr>
          <w:rFonts w:ascii="Times New Roman" w:hAnsi="Times New Roman" w:cs="Times New Roman"/>
          <w:sz w:val="28"/>
          <w:szCs w:val="28"/>
        </w:rPr>
        <w:t>1.3.5. Информация Управления размещена на официальном сайте администрации Усть-Джегутинского муниципального района  в информационно - телекоммуникационной сети «Интернет» (далее  - сеть «Интернет»):</w:t>
      </w:r>
    </w:p>
    <w:p w:rsidR="0052050B" w:rsidRPr="0052050B" w:rsidRDefault="0052050B" w:rsidP="0013640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50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2050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52050B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52050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udmunicipal</w:t>
        </w:r>
        <w:r w:rsidRPr="0052050B">
          <w:rPr>
            <w:rFonts w:ascii="Times New Roman" w:hAnsi="Times New Roman" w:cs="Times New Roman"/>
            <w:sz w:val="28"/>
            <w:szCs w:val="28"/>
            <w:u w:val="single"/>
          </w:rPr>
          <w:t>.ru</w:t>
        </w:r>
      </w:hyperlink>
      <w:r w:rsidRPr="005205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50B" w:rsidRPr="0052050B" w:rsidRDefault="0052050B" w:rsidP="001364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050B">
        <w:rPr>
          <w:rFonts w:ascii="Times New Roman" w:hAnsi="Times New Roman" w:cs="Times New Roman"/>
          <w:sz w:val="28"/>
          <w:szCs w:val="28"/>
          <w:u w:val="single"/>
        </w:rPr>
        <w:t>Система «Единая государственная информационная система социального обеспечения» (далее - ЕГИССО).</w:t>
      </w:r>
    </w:p>
    <w:p w:rsidR="0052050B" w:rsidRPr="0052050B" w:rsidRDefault="0052050B" w:rsidP="0013640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50B">
        <w:rPr>
          <w:rFonts w:ascii="Times New Roman" w:hAnsi="Times New Roman" w:cs="Times New Roman"/>
          <w:sz w:val="28"/>
          <w:szCs w:val="28"/>
        </w:rPr>
        <w:t>1.3.6. Разъяснения по вопросам предоставления государственной услуги, в том числе сроков исполнения государственной услуги, порядка обжалования решений, действий (бездействия) должностных лиц, ответственных за предоставление государственной услуги, предоставляются:</w:t>
      </w:r>
    </w:p>
    <w:p w:rsidR="0052050B" w:rsidRPr="0052050B" w:rsidRDefault="0052050B" w:rsidP="00136401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50B">
        <w:rPr>
          <w:rFonts w:ascii="Times New Roman" w:hAnsi="Times New Roman" w:cs="Times New Roman"/>
          <w:sz w:val="28"/>
          <w:szCs w:val="28"/>
        </w:rPr>
        <w:t>непосредственно в Управлении при личном обращении заявителей (непосредственное информирование);</w:t>
      </w:r>
    </w:p>
    <w:p w:rsidR="0052050B" w:rsidRPr="0052050B" w:rsidRDefault="0052050B" w:rsidP="00136401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50B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 (устное информирование);</w:t>
      </w:r>
    </w:p>
    <w:p w:rsidR="0052050B" w:rsidRPr="0052050B" w:rsidRDefault="0052050B" w:rsidP="0013640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50B">
        <w:rPr>
          <w:rFonts w:ascii="Times New Roman" w:hAnsi="Times New Roman" w:cs="Times New Roman"/>
          <w:sz w:val="28"/>
          <w:szCs w:val="28"/>
        </w:rPr>
        <w:t xml:space="preserve">с использованием сети Интернет на официальном сайте администрации Усть-Джегутинского муниципального района  в информационно - телекоммуникационной сети «Интернет»  </w:t>
      </w:r>
      <w:hyperlink r:id="rId8" w:history="1">
        <w:r w:rsidRPr="0052050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52050B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52050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udmunicipal</w:t>
        </w:r>
        <w:r w:rsidRPr="0052050B">
          <w:rPr>
            <w:rFonts w:ascii="Times New Roman" w:hAnsi="Times New Roman" w:cs="Times New Roman"/>
            <w:sz w:val="28"/>
            <w:szCs w:val="28"/>
            <w:u w:val="single"/>
          </w:rPr>
          <w:t>.ru</w:t>
        </w:r>
      </w:hyperlink>
      <w:r w:rsidRPr="0052050B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52050B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 (далее - Единый портал) – </w:t>
      </w:r>
      <w:hyperlink r:id="rId9" w:history="1">
        <w:r w:rsidRPr="0052050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52050B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52050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52050B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52050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52050B">
        <w:rPr>
          <w:rFonts w:ascii="Times New Roman" w:hAnsi="Times New Roman" w:cs="Times New Roman"/>
          <w:sz w:val="28"/>
          <w:szCs w:val="28"/>
        </w:rPr>
        <w:t xml:space="preserve">; на Региональном портале государственных услуг </w:t>
      </w:r>
      <w:proofErr w:type="gramStart"/>
      <w:r w:rsidRPr="0052050B">
        <w:rPr>
          <w:rFonts w:ascii="Times New Roman" w:hAnsi="Times New Roman" w:cs="Times New Roman"/>
          <w:sz w:val="28"/>
          <w:szCs w:val="28"/>
        </w:rPr>
        <w:t>Карачаево – Черкесской</w:t>
      </w:r>
      <w:proofErr w:type="gramEnd"/>
      <w:r w:rsidRPr="0052050B">
        <w:rPr>
          <w:rFonts w:ascii="Times New Roman" w:hAnsi="Times New Roman" w:cs="Times New Roman"/>
          <w:sz w:val="28"/>
          <w:szCs w:val="28"/>
        </w:rPr>
        <w:t xml:space="preserve"> Республики (далее – Региональный портал) - </w:t>
      </w:r>
      <w:hyperlink r:id="rId10" w:history="1">
        <w:r w:rsidRPr="0052050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52050B">
          <w:rPr>
            <w:rFonts w:ascii="Times New Roman" w:hAnsi="Times New Roman" w:cs="Times New Roman"/>
            <w:sz w:val="28"/>
            <w:szCs w:val="28"/>
            <w:u w:val="single"/>
          </w:rPr>
          <w:t>.09.</w:t>
        </w:r>
        <w:r w:rsidRPr="0052050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52050B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52050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52050B">
        <w:rPr>
          <w:rFonts w:ascii="Times New Roman" w:hAnsi="Times New Roman" w:cs="Times New Roman"/>
          <w:sz w:val="28"/>
          <w:szCs w:val="28"/>
        </w:rPr>
        <w:t>.</w:t>
      </w:r>
    </w:p>
    <w:p w:rsidR="0052050B" w:rsidRPr="0052050B" w:rsidRDefault="0052050B" w:rsidP="00136401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50B">
        <w:rPr>
          <w:rFonts w:ascii="Times New Roman" w:hAnsi="Times New Roman" w:cs="Times New Roman"/>
          <w:sz w:val="28"/>
          <w:szCs w:val="28"/>
        </w:rPr>
        <w:t>путём письменного обращения заявителя (по почте или с использованием средств факсимильной связи);</w:t>
      </w:r>
    </w:p>
    <w:p w:rsidR="0052050B" w:rsidRPr="0052050B" w:rsidRDefault="0052050B" w:rsidP="00136401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50B">
        <w:rPr>
          <w:rFonts w:ascii="Times New Roman" w:hAnsi="Times New Roman" w:cs="Times New Roman"/>
          <w:sz w:val="28"/>
          <w:szCs w:val="28"/>
        </w:rPr>
        <w:t>посредством электронной почты.</w:t>
      </w:r>
    </w:p>
    <w:p w:rsidR="0052050B" w:rsidRPr="0052050B" w:rsidRDefault="0052050B" w:rsidP="00136401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50B">
        <w:rPr>
          <w:rFonts w:ascii="Times New Roman" w:hAnsi="Times New Roman" w:cs="Times New Roman"/>
          <w:sz w:val="28"/>
          <w:szCs w:val="28"/>
        </w:rPr>
        <w:t xml:space="preserve"> в ЕГИССО.</w:t>
      </w:r>
    </w:p>
    <w:p w:rsidR="0052050B" w:rsidRPr="0052050B" w:rsidRDefault="0052050B" w:rsidP="001364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50B">
        <w:rPr>
          <w:rFonts w:ascii="Times New Roman" w:hAnsi="Times New Roman" w:cs="Times New Roman"/>
          <w:sz w:val="28"/>
          <w:szCs w:val="28"/>
        </w:rPr>
        <w:t>1.3.7. На официальном сайте администрации Усть-Джегутинского муниципального района в сети «Интернет», на стендах в местах предоставления государственной услуги размещается следующая информация:</w:t>
      </w:r>
    </w:p>
    <w:p w:rsidR="0052050B" w:rsidRPr="0052050B" w:rsidRDefault="0052050B" w:rsidP="0013640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50B">
        <w:rPr>
          <w:rFonts w:ascii="Times New Roman" w:hAnsi="Times New Roman" w:cs="Times New Roman"/>
          <w:sz w:val="28"/>
          <w:szCs w:val="28"/>
        </w:rPr>
        <w:t>1) место нахождения Управления;</w:t>
      </w:r>
    </w:p>
    <w:p w:rsidR="0052050B" w:rsidRPr="0052050B" w:rsidRDefault="0052050B" w:rsidP="0013640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50B">
        <w:rPr>
          <w:rFonts w:ascii="Times New Roman" w:hAnsi="Times New Roman" w:cs="Times New Roman"/>
          <w:sz w:val="28"/>
          <w:szCs w:val="28"/>
        </w:rPr>
        <w:t>2) адреса электронной почты и сведения о телефонных номерах для получения информации о предоставляемой государственной услуге;</w:t>
      </w:r>
    </w:p>
    <w:p w:rsidR="0052050B" w:rsidRPr="0052050B" w:rsidRDefault="0052050B" w:rsidP="00136401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50B">
        <w:rPr>
          <w:rFonts w:ascii="Times New Roman" w:hAnsi="Times New Roman" w:cs="Times New Roman"/>
          <w:sz w:val="28"/>
          <w:szCs w:val="28"/>
        </w:rPr>
        <w:t>3) график (режим) работы Управления;</w:t>
      </w:r>
    </w:p>
    <w:p w:rsidR="0052050B" w:rsidRPr="0052050B" w:rsidRDefault="0052050B" w:rsidP="00136401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50B">
        <w:rPr>
          <w:rFonts w:ascii="Times New Roman" w:hAnsi="Times New Roman" w:cs="Times New Roman"/>
          <w:sz w:val="28"/>
          <w:szCs w:val="28"/>
        </w:rPr>
        <w:lastRenderedPageBreak/>
        <w:t>4) настоящий Административный регламент с приложениями;</w:t>
      </w:r>
    </w:p>
    <w:p w:rsidR="0052050B" w:rsidRPr="0052050B" w:rsidRDefault="0052050B" w:rsidP="0013640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50B">
        <w:rPr>
          <w:rFonts w:ascii="Times New Roman" w:hAnsi="Times New Roman" w:cs="Times New Roman"/>
          <w:sz w:val="28"/>
          <w:szCs w:val="28"/>
        </w:rPr>
        <w:t>5) тексты нормативных правовых актов, регулирующих предоставление государственной услуги;</w:t>
      </w:r>
    </w:p>
    <w:p w:rsidR="0052050B" w:rsidRPr="0052050B" w:rsidRDefault="0052050B" w:rsidP="0013640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50B">
        <w:rPr>
          <w:rFonts w:ascii="Times New Roman" w:hAnsi="Times New Roman" w:cs="Times New Roman"/>
          <w:sz w:val="28"/>
          <w:szCs w:val="28"/>
        </w:rPr>
        <w:t>6)  форма заявления о предоставлении государственной услуги и образец ее заполнения;</w:t>
      </w:r>
    </w:p>
    <w:p w:rsidR="0052050B" w:rsidRPr="0052050B" w:rsidRDefault="0052050B" w:rsidP="00136401">
      <w:pPr>
        <w:tabs>
          <w:tab w:val="left" w:pos="708"/>
          <w:tab w:val="num" w:pos="900"/>
          <w:tab w:val="num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размеры взимаемой платы за предоставление государственной услуги; </w:t>
      </w:r>
    </w:p>
    <w:p w:rsidR="0052050B" w:rsidRPr="0052050B" w:rsidRDefault="0052050B" w:rsidP="00136401">
      <w:pPr>
        <w:tabs>
          <w:tab w:val="left" w:pos="126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50B">
        <w:rPr>
          <w:rFonts w:ascii="Times New Roman" w:hAnsi="Times New Roman" w:cs="Times New Roman"/>
          <w:sz w:val="28"/>
          <w:szCs w:val="28"/>
        </w:rPr>
        <w:t>8) порядок и способы подачи заявления о предоставлении государственной услуги;</w:t>
      </w:r>
    </w:p>
    <w:p w:rsidR="0052050B" w:rsidRPr="0052050B" w:rsidRDefault="0052050B" w:rsidP="00136401">
      <w:pPr>
        <w:tabs>
          <w:tab w:val="left" w:pos="126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50B">
        <w:rPr>
          <w:rFonts w:ascii="Times New Roman" w:hAnsi="Times New Roman" w:cs="Times New Roman"/>
          <w:sz w:val="28"/>
          <w:szCs w:val="28"/>
        </w:rPr>
        <w:t>9) порядок и способы получения результата предоставления государственной услуги;</w:t>
      </w:r>
    </w:p>
    <w:p w:rsidR="0052050B" w:rsidRPr="0052050B" w:rsidRDefault="0052050B" w:rsidP="00136401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50B">
        <w:rPr>
          <w:rFonts w:ascii="Times New Roman" w:hAnsi="Times New Roman" w:cs="Times New Roman"/>
          <w:sz w:val="28"/>
          <w:szCs w:val="28"/>
        </w:rPr>
        <w:t>10) сроки предоставления государственной услуги;</w:t>
      </w:r>
    </w:p>
    <w:p w:rsidR="0052050B" w:rsidRPr="0052050B" w:rsidRDefault="0052050B" w:rsidP="001364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50B">
        <w:rPr>
          <w:rFonts w:ascii="Times New Roman" w:hAnsi="Times New Roman" w:cs="Times New Roman"/>
          <w:sz w:val="28"/>
          <w:szCs w:val="28"/>
        </w:rPr>
        <w:t>11) порядок и способы получения разъяснений по порядку предоставления государственной услуги;</w:t>
      </w:r>
    </w:p>
    <w:p w:rsidR="0052050B" w:rsidRPr="0052050B" w:rsidRDefault="0052050B" w:rsidP="0013640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50B">
        <w:rPr>
          <w:rFonts w:ascii="Times New Roman" w:hAnsi="Times New Roman" w:cs="Times New Roman"/>
          <w:sz w:val="28"/>
          <w:szCs w:val="28"/>
        </w:rPr>
        <w:t>12) порядок обжалования решений, действий (бездействия) должностных лиц, ответственных за предоставление государственной услуги;</w:t>
      </w:r>
    </w:p>
    <w:p w:rsidR="0052050B" w:rsidRPr="0052050B" w:rsidRDefault="0052050B" w:rsidP="001364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50B">
        <w:rPr>
          <w:rFonts w:ascii="Times New Roman" w:hAnsi="Times New Roman" w:cs="Times New Roman"/>
          <w:sz w:val="28"/>
          <w:szCs w:val="28"/>
        </w:rPr>
        <w:t>1.3.8. Информирование заявителя  по телефону осуществляется в соответствии с графиком работы Управления сотрудниками Управления, которые непосредственно взаимодействуют с заявителями.</w:t>
      </w:r>
    </w:p>
    <w:p w:rsidR="0052050B" w:rsidRPr="0052050B" w:rsidRDefault="0052050B" w:rsidP="001364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50B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</w:t>
      </w:r>
    </w:p>
    <w:p w:rsidR="0052050B" w:rsidRPr="0052050B" w:rsidRDefault="0052050B" w:rsidP="001364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50B">
        <w:rPr>
          <w:rFonts w:ascii="Times New Roman" w:hAnsi="Times New Roman" w:cs="Times New Roman"/>
          <w:sz w:val="28"/>
          <w:szCs w:val="28"/>
        </w:rPr>
        <w:t>При ответах на телефонные звонки сотрудники Управления подробно, со ссылками на соответствующие нормативные правовые акты, в вежливой форме информируют обратившихся граждан по интересующим их вопросам.</w:t>
      </w:r>
    </w:p>
    <w:p w:rsidR="0052050B" w:rsidRPr="0052050B" w:rsidRDefault="0052050B" w:rsidP="001364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50B">
        <w:rPr>
          <w:rFonts w:ascii="Times New Roman" w:hAnsi="Times New Roman" w:cs="Times New Roman"/>
          <w:sz w:val="28"/>
          <w:szCs w:val="28"/>
        </w:rPr>
        <w:t>При невозможности самостоятельно ответить на поставленные вопросы, сотрудник, принявший звонок, обязан переадресовать (перевести) его на другого сотрудника или сообщить обратившемуся гражданину телефонный номер, по которому можно получить необходимую информацию.</w:t>
      </w:r>
    </w:p>
    <w:p w:rsidR="0052050B" w:rsidRPr="0052050B" w:rsidRDefault="0052050B" w:rsidP="0013640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50B">
        <w:rPr>
          <w:rFonts w:ascii="Times New Roman" w:hAnsi="Times New Roman" w:cs="Times New Roman"/>
          <w:sz w:val="28"/>
          <w:szCs w:val="28"/>
        </w:rPr>
        <w:t xml:space="preserve">Информация об исполнении государственной услуги в письменной форме предоставляется сотрудниками Управления </w:t>
      </w:r>
      <w:bookmarkStart w:id="0" w:name="_GoBack"/>
      <w:bookmarkEnd w:id="0"/>
      <w:r w:rsidRPr="0052050B">
        <w:rPr>
          <w:rFonts w:ascii="Times New Roman" w:hAnsi="Times New Roman" w:cs="Times New Roman"/>
          <w:sz w:val="28"/>
          <w:szCs w:val="28"/>
        </w:rPr>
        <w:t xml:space="preserve">на основании письменного обращения заявителя. При получении обращений в форме электронного документа специалист готовит подробный ответ, который направляется в течение 5 дней после получения запроса по адресу электронной почты, указанному в обращении, или в письменной форме по почтовому адресу, указанному в обращении. </w:t>
      </w:r>
    </w:p>
    <w:p w:rsidR="0052050B" w:rsidRPr="0052050B" w:rsidRDefault="0052050B" w:rsidP="001364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52050B">
        <w:rPr>
          <w:rFonts w:ascii="Times New Roman" w:hAnsi="Times New Roman" w:cs="Times New Roman"/>
          <w:sz w:val="28"/>
          <w:szCs w:val="28"/>
        </w:rPr>
        <w:t>Полный перечень информации о получаемых услугах социального обеспечения и возможностях их получения представлен в ЕГИССО.</w:t>
      </w:r>
    </w:p>
    <w:p w:rsidR="0052050B" w:rsidRPr="0052050B" w:rsidRDefault="0052050B" w:rsidP="0013640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50B">
        <w:rPr>
          <w:rFonts w:ascii="Times New Roman" w:hAnsi="Times New Roman" w:cs="Times New Roman"/>
          <w:sz w:val="28"/>
          <w:szCs w:val="28"/>
        </w:rPr>
        <w:t xml:space="preserve">  Информация о порядке оказания государственной услуги предоставляется бесплатно.</w:t>
      </w:r>
    </w:p>
    <w:p w:rsidR="0052050B" w:rsidRPr="0052050B" w:rsidRDefault="0052050B" w:rsidP="001364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50B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52050B" w:rsidRPr="0052050B" w:rsidRDefault="0052050B" w:rsidP="001364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50B">
        <w:rPr>
          <w:rFonts w:ascii="Times New Roman" w:hAnsi="Times New Roman" w:cs="Times New Roman"/>
          <w:w w:val="103"/>
          <w:sz w:val="28"/>
          <w:szCs w:val="28"/>
        </w:rPr>
        <w:lastRenderedPageBreak/>
        <w:t xml:space="preserve">       </w:t>
      </w:r>
      <w:r w:rsidRPr="0052050B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52050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2050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11" w:history="1">
        <w:r w:rsidRPr="0052050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52050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52050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52050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52050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52050B">
        <w:rPr>
          <w:rFonts w:ascii="Times New Roman" w:hAnsi="Times New Roman" w:cs="Times New Roman"/>
          <w:sz w:val="28"/>
          <w:szCs w:val="28"/>
        </w:rPr>
        <w:t>.</w:t>
      </w:r>
    </w:p>
    <w:p w:rsidR="0052050B" w:rsidRPr="0052050B" w:rsidRDefault="0052050B" w:rsidP="001364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50B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52050B" w:rsidRPr="0052050B" w:rsidRDefault="0052050B" w:rsidP="001364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50B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5205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050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52050B" w:rsidRPr="0052050B" w:rsidRDefault="0052050B" w:rsidP="00136401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50B" w:rsidRPr="0052050B" w:rsidRDefault="0052050B" w:rsidP="00136401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B62" w:rsidRDefault="00187B62" w:rsidP="001364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187B62" w:rsidRDefault="00187B62" w:rsidP="001364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187B62" w:rsidRDefault="00187B62" w:rsidP="001364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М.А.</w:t>
      </w:r>
      <w:r w:rsidR="001364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Лайпанов</w:t>
      </w:r>
    </w:p>
    <w:p w:rsidR="000A3E81" w:rsidRPr="00187B62" w:rsidRDefault="000A3E81" w:rsidP="00136401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050B" w:rsidRPr="0052050B" w:rsidRDefault="00136401" w:rsidP="00917731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C2E6B" w:rsidRDefault="001C2E6B" w:rsidP="00917731">
      <w:pPr>
        <w:spacing w:line="240" w:lineRule="auto"/>
      </w:pPr>
    </w:p>
    <w:sectPr w:rsidR="001C2E6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6B9" w:rsidRDefault="00ED16B9">
      <w:pPr>
        <w:spacing w:after="0" w:line="240" w:lineRule="auto"/>
      </w:pPr>
      <w:r>
        <w:separator/>
      </w:r>
    </w:p>
  </w:endnote>
  <w:endnote w:type="continuationSeparator" w:id="0">
    <w:p w:rsidR="00ED16B9" w:rsidRDefault="00ED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136401" w:rsidP="007C359A">
    <w:pPr>
      <w:pStyle w:val="a3"/>
      <w:jc w:val="right"/>
    </w:pPr>
    <w:r>
      <w:t>081018000511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6B9" w:rsidRDefault="00ED16B9">
      <w:pPr>
        <w:spacing w:after="0" w:line="240" w:lineRule="auto"/>
      </w:pPr>
      <w:r>
        <w:separator/>
      </w:r>
    </w:p>
  </w:footnote>
  <w:footnote w:type="continuationSeparator" w:id="0">
    <w:p w:rsidR="00ED16B9" w:rsidRDefault="00ED1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D6"/>
    <w:rsid w:val="000A3E81"/>
    <w:rsid w:val="001247D6"/>
    <w:rsid w:val="00136401"/>
    <w:rsid w:val="00187B62"/>
    <w:rsid w:val="001C2E6B"/>
    <w:rsid w:val="00204247"/>
    <w:rsid w:val="00235964"/>
    <w:rsid w:val="004C1B63"/>
    <w:rsid w:val="0052050B"/>
    <w:rsid w:val="005A07A4"/>
    <w:rsid w:val="00770220"/>
    <w:rsid w:val="0081743E"/>
    <w:rsid w:val="00917731"/>
    <w:rsid w:val="00D23A73"/>
    <w:rsid w:val="00E1221B"/>
    <w:rsid w:val="00ED16B9"/>
    <w:rsid w:val="00E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20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2050B"/>
  </w:style>
  <w:style w:type="paragraph" w:styleId="a5">
    <w:name w:val="header"/>
    <w:basedOn w:val="a"/>
    <w:link w:val="a6"/>
    <w:uiPriority w:val="99"/>
    <w:unhideWhenUsed/>
    <w:rsid w:val="00136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6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20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2050B"/>
  </w:style>
  <w:style w:type="paragraph" w:styleId="a5">
    <w:name w:val="header"/>
    <w:basedOn w:val="a"/>
    <w:link w:val="a6"/>
    <w:uiPriority w:val="99"/>
    <w:unhideWhenUsed/>
    <w:rsid w:val="00136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6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udmunicipa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09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2018-10-04T13:33:00Z</cp:lastPrinted>
  <dcterms:created xsi:type="dcterms:W3CDTF">2018-10-10T14:18:00Z</dcterms:created>
  <dcterms:modified xsi:type="dcterms:W3CDTF">2018-10-10T14:18:00Z</dcterms:modified>
</cp:coreProperties>
</file>