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E9" w:rsidRPr="00F51389" w:rsidRDefault="006653E9" w:rsidP="006653E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6653E9" w:rsidRPr="00F51389" w:rsidRDefault="006653E9" w:rsidP="00665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:rsidR="006653E9" w:rsidRPr="00F51389" w:rsidRDefault="006653E9" w:rsidP="006653E9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F5138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6653E9" w:rsidRPr="00F51389" w:rsidRDefault="006653E9" w:rsidP="00665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:rsidR="006653E9" w:rsidRPr="00F51389" w:rsidRDefault="006653E9" w:rsidP="00665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:rsidR="006653E9" w:rsidRPr="00F51389" w:rsidRDefault="006653E9" w:rsidP="00665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3E9" w:rsidRPr="00F51389" w:rsidRDefault="00BE7DD4" w:rsidP="00665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08.10.</w:t>
      </w:r>
      <w:r w:rsidR="006653E9"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>2018                               г. Усть-Джегута</w:t>
      </w:r>
      <w:r w:rsidR="006653E9" w:rsidRPr="00F513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6653E9"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486</w:t>
      </w:r>
    </w:p>
    <w:p w:rsidR="006653E9" w:rsidRPr="00F51389" w:rsidRDefault="006653E9" w:rsidP="00665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3E9" w:rsidRDefault="006653E9" w:rsidP="00BE7D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Усть-Джегутинского </w:t>
      </w: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от</w:t>
      </w:r>
      <w:r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 xml:space="preserve"> </w:t>
      </w:r>
      <w:r w:rsidR="00820A05">
        <w:rPr>
          <w:rFonts w:ascii="Times New Roman" w:hAnsi="Times New Roman" w:cs="Times New Roman"/>
          <w:sz w:val="28"/>
          <w:szCs w:val="28"/>
        </w:rPr>
        <w:t>28.06.2013</w:t>
      </w:r>
      <w:r w:rsidR="00BE7DD4">
        <w:rPr>
          <w:rFonts w:ascii="Times New Roman" w:hAnsi="Times New Roman" w:cs="Times New Roman"/>
          <w:sz w:val="28"/>
          <w:szCs w:val="28"/>
        </w:rPr>
        <w:t xml:space="preserve"> </w:t>
      </w:r>
      <w:r w:rsidR="00820A05">
        <w:rPr>
          <w:rFonts w:ascii="Times New Roman" w:hAnsi="Times New Roman" w:cs="Times New Roman"/>
          <w:sz w:val="28"/>
          <w:szCs w:val="28"/>
        </w:rPr>
        <w:t>№ 715 «Об утверждении  административного регламента предоставления государственной услуги   «Предоставление мер социальной поддержки реабилитированным лицам по оплате проезда»</w:t>
      </w:r>
    </w:p>
    <w:p w:rsidR="00BE7DD4" w:rsidRPr="002B423F" w:rsidRDefault="00BE7DD4" w:rsidP="00BE7D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53E9" w:rsidRPr="000D35FF" w:rsidRDefault="002E495C" w:rsidP="00BE7DD4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</w:t>
      </w:r>
      <w:r w:rsidR="000D35F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</w:t>
      </w:r>
      <w:proofErr w:type="gramStart"/>
      <w:r w:rsidR="000D35F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соответствии с Федеральными законами  от 27.07.2010 № 210-ФЗ «Об организации предоставления государственных и муниципальных услуг», </w:t>
      </w:r>
      <w:r w:rsidR="000D35FF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от 07.03.2018 N56-ФЗ «</w:t>
      </w:r>
      <w:r w:rsidR="000D35F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 w:rsidR="000D35F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D35F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 w:rsidR="000D35F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D35F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 w:rsidR="000D35F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D35F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="000D35F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D35F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 w:rsidR="000D35F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D35F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 w:rsidR="000D35F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D35F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 w:rsidR="000D35F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D35F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 w:rsidR="000D35F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D35F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 w:rsidR="000D35F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D35F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="000D35F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D35F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связи</w:t>
      </w:r>
      <w:r w:rsidR="000D35F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D35F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</w:t>
      </w:r>
      <w:r w:rsidR="000D35F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D35F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принятием</w:t>
      </w:r>
      <w:r w:rsidR="000D35F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D35F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Федерального</w:t>
      </w:r>
      <w:r w:rsidR="000D35F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D35F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закона</w:t>
      </w:r>
      <w:r w:rsidR="000D35F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D35FF">
        <w:rPr>
          <w:rFonts w:ascii="Brush Script MT" w:hAnsi="Brush Script MT" w:cs="Brush Script MT"/>
          <w:color w:val="555555"/>
          <w:sz w:val="28"/>
          <w:szCs w:val="28"/>
          <w:shd w:val="clear" w:color="auto" w:fill="FFFFFF"/>
        </w:rPr>
        <w:t>«</w:t>
      </w:r>
      <w:r w:rsidR="000D35F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 w:rsidR="000D35F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D35F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 w:rsidR="000D35F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D35F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 w:rsidR="000D35F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D35F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="000D35F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D35F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 w:rsidR="000D35F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D35F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 w:rsidR="000D35F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D35F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 w:rsidR="000D35F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D35F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 w:rsidR="000D35F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D35F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 w:rsidR="000D35F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D35F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="000D35F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D35F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части</w:t>
      </w:r>
      <w:r w:rsidR="000D35F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D35F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учета</w:t>
      </w:r>
      <w:r w:rsidR="000D35F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D35F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 w:rsidR="000D35F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D35F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совершенствования</w:t>
      </w:r>
      <w:r w:rsidR="000D35F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D35F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предоставления</w:t>
      </w:r>
      <w:r w:rsidR="000D35F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D35F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мер</w:t>
      </w:r>
      <w:r w:rsidR="000D35F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D35F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социальной</w:t>
      </w:r>
      <w:r w:rsidR="000D35F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D35F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поддержки</w:t>
      </w:r>
      <w:r w:rsidR="000D35F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D35F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исходя</w:t>
      </w:r>
      <w:r w:rsidR="000D35F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D35F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</w:t>
      </w:r>
      <w:r w:rsidR="000D35F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D35F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обязанности</w:t>
      </w:r>
      <w:r w:rsidR="000D35F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D35F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соблюдения</w:t>
      </w:r>
      <w:r w:rsidR="000D35F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D35F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принципа</w:t>
      </w:r>
      <w:r w:rsidR="000D35F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D35F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адресности</w:t>
      </w:r>
      <w:r w:rsidR="000D35F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D35F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 w:rsidR="000D35F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D35F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применения</w:t>
      </w:r>
      <w:r w:rsidR="000D35F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D35F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критериев</w:t>
      </w:r>
      <w:proofErr w:type="gramEnd"/>
      <w:r w:rsidR="000D35F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D35F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нуждаемости</w:t>
      </w:r>
      <w:r w:rsidR="000D35FF">
        <w:rPr>
          <w:rFonts w:ascii="Arial" w:hAnsi="Arial" w:cs="Arial"/>
          <w:color w:val="555555"/>
          <w:sz w:val="28"/>
          <w:szCs w:val="28"/>
          <w:shd w:val="clear" w:color="auto" w:fill="FFFFFF"/>
        </w:rPr>
        <w:t>»</w:t>
      </w:r>
      <w:r w:rsidR="000D35FF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,  от 29.12.2015 N388-ФЗ 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нуждаемости», в соответствии с  Постановлением Правительства РФ от 14.02.2017 N181 «О единой государственной информационной системе социального обеспечения»</w:t>
      </w:r>
    </w:p>
    <w:p w:rsidR="006653E9" w:rsidRPr="00F51389" w:rsidRDefault="006653E9" w:rsidP="00BE7D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6653E9" w:rsidRPr="00F51389" w:rsidRDefault="006653E9" w:rsidP="00BE7D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53E9" w:rsidRPr="003D5A2B" w:rsidRDefault="006653E9" w:rsidP="00BE7D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1.Внести в постановление администрации Усть-Джегутинского муниципального района</w:t>
      </w:r>
      <w:r w:rsidR="005D1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820A05">
        <w:rPr>
          <w:rFonts w:ascii="Times New Roman" w:hAnsi="Times New Roman" w:cs="Times New Roman"/>
          <w:sz w:val="28"/>
          <w:szCs w:val="28"/>
        </w:rPr>
        <w:t>28.06.2013</w:t>
      </w:r>
      <w:r w:rsidR="00BE7DD4">
        <w:rPr>
          <w:rFonts w:ascii="Times New Roman" w:hAnsi="Times New Roman" w:cs="Times New Roman"/>
          <w:sz w:val="28"/>
          <w:szCs w:val="28"/>
        </w:rPr>
        <w:t xml:space="preserve"> </w:t>
      </w:r>
      <w:r w:rsidR="00820A05">
        <w:rPr>
          <w:rFonts w:ascii="Times New Roman" w:hAnsi="Times New Roman" w:cs="Times New Roman"/>
          <w:sz w:val="28"/>
          <w:szCs w:val="28"/>
        </w:rPr>
        <w:t xml:space="preserve">№ 715 «Об утверждении  административного регламента предоставления государственной услуги   «Предоставление мер социальной поддержки реабилитированным лицам по оплате проезда» </w:t>
      </w:r>
      <w:r w:rsidR="003B7BC6" w:rsidRPr="003B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следующие изменения: </w:t>
      </w:r>
    </w:p>
    <w:p w:rsidR="006653E9" w:rsidRPr="00F51389" w:rsidRDefault="006653E9" w:rsidP="00BE7DD4">
      <w:pPr>
        <w:numPr>
          <w:ilvl w:val="1"/>
          <w:numId w:val="0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1.1. В приложении к постановлению пункт 1.3 изложить в следующей редакции: </w:t>
      </w:r>
    </w:p>
    <w:p w:rsidR="006653E9" w:rsidRPr="00F51389" w:rsidRDefault="006653E9" w:rsidP="00BE7DD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1.3. Порядок информирования о предоставлении государственной услуги</w:t>
      </w:r>
    </w:p>
    <w:p w:rsidR="006653E9" w:rsidRPr="00F51389" w:rsidRDefault="006653E9" w:rsidP="00BE7DD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1.3.1. Место нахождения Управления труда и социального развития администрации Усть-Джегутинского муниципального района</w:t>
      </w:r>
      <w:r w:rsidRPr="00F51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1389">
        <w:rPr>
          <w:rFonts w:ascii="Times New Roman" w:hAnsi="Times New Roman" w:cs="Times New Roman"/>
          <w:sz w:val="28"/>
          <w:szCs w:val="28"/>
        </w:rPr>
        <w:t>(далее – Управление): 369300, Карачаево-Черкесская Республика, Усть-Джегутинский район, г.Усть-Джегута, ул</w:t>
      </w:r>
      <w:proofErr w:type="gramStart"/>
      <w:r w:rsidRPr="00F5138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51389">
        <w:rPr>
          <w:rFonts w:ascii="Times New Roman" w:hAnsi="Times New Roman" w:cs="Times New Roman"/>
          <w:sz w:val="28"/>
          <w:szCs w:val="28"/>
        </w:rPr>
        <w:t>ервомайская,123а.</w:t>
      </w:r>
    </w:p>
    <w:p w:rsidR="006653E9" w:rsidRPr="00F51389" w:rsidRDefault="006653E9" w:rsidP="00BE7DD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1.3.2. Часы приема посетителей в Управлении: с понедельника по пятницу с 09-00 до 18-00 часов, перерыв на обед с 13-00 до 14-00 часов. В </w:t>
      </w:r>
      <w:r w:rsidRPr="00F51389">
        <w:rPr>
          <w:rFonts w:ascii="Times New Roman" w:hAnsi="Times New Roman" w:cs="Times New Roman"/>
          <w:sz w:val="28"/>
          <w:szCs w:val="28"/>
        </w:rPr>
        <w:lastRenderedPageBreak/>
        <w:t>предпраздничные дни продолжительность рабочего дня сокращается  на один час, выходные дни: суббота, воскресенье.</w:t>
      </w:r>
    </w:p>
    <w:p w:rsidR="006653E9" w:rsidRPr="00F51389" w:rsidRDefault="006653E9" w:rsidP="00BE7DD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1.3.3. Контактные телефоны:</w:t>
      </w:r>
    </w:p>
    <w:p w:rsidR="006653E9" w:rsidRPr="00F51389" w:rsidRDefault="006653E9" w:rsidP="00BE7DD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приемная Начальника Управления  труда и социального развития администрации Усть-Джегутинского муниципального района (далее – Начальник) – (87875) 7-16-90; </w:t>
      </w:r>
    </w:p>
    <w:p w:rsidR="006653E9" w:rsidRPr="00F51389" w:rsidRDefault="006653E9" w:rsidP="00BE7DD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муниципальные служащие Управления:</w:t>
      </w:r>
    </w:p>
    <w:p w:rsidR="006653E9" w:rsidRPr="00F51389" w:rsidRDefault="006653E9" w:rsidP="00BE7DD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отдела социальных, правовых и трудовых отношений  - (87875) 7-23-09, (87875) 7-16-91. </w:t>
      </w:r>
    </w:p>
    <w:p w:rsidR="006653E9" w:rsidRPr="00F51389" w:rsidRDefault="006653E9" w:rsidP="00BE7DD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1.3.4. Адрес электронной почты Управления:</w:t>
      </w:r>
      <w:r w:rsidRPr="00F51389">
        <w:rPr>
          <w:rFonts w:ascii="Times New Roman" w:hAnsi="Times New Roman" w:cs="Times New Roman"/>
        </w:rPr>
        <w:t xml:space="preserve"> </w:t>
      </w:r>
      <w:proofErr w:type="spellStart"/>
      <w:r w:rsidRPr="00F51389">
        <w:rPr>
          <w:rFonts w:ascii="Times New Roman" w:hAnsi="Times New Roman" w:cs="Times New Roman"/>
          <w:sz w:val="28"/>
          <w:szCs w:val="28"/>
          <w:lang w:val="en-US"/>
        </w:rPr>
        <w:t>ut</w:t>
      </w:r>
      <w:proofErr w:type="spellEnd"/>
      <w:r w:rsidRPr="00F5138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51389">
        <w:rPr>
          <w:rFonts w:ascii="Times New Roman" w:hAnsi="Times New Roman" w:cs="Times New Roman"/>
          <w:sz w:val="28"/>
          <w:szCs w:val="28"/>
          <w:lang w:val="en-US"/>
        </w:rPr>
        <w:t>sr</w:t>
      </w:r>
      <w:proofErr w:type="spellEnd"/>
      <w:r w:rsidRPr="00F5138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F51389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F51389">
        <w:rPr>
          <w:rFonts w:ascii="Times New Roman" w:hAnsi="Times New Roman" w:cs="Times New Roman"/>
          <w:sz w:val="28"/>
          <w:szCs w:val="28"/>
        </w:rPr>
        <w:t>.</w:t>
      </w:r>
      <w:r w:rsidRPr="00F5138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51389">
        <w:rPr>
          <w:rFonts w:ascii="Times New Roman" w:hAnsi="Times New Roman" w:cs="Times New Roman"/>
          <w:sz w:val="28"/>
          <w:szCs w:val="28"/>
        </w:rPr>
        <w:t>.</w:t>
      </w:r>
    </w:p>
    <w:p w:rsidR="006653E9" w:rsidRPr="00F51389" w:rsidRDefault="006653E9" w:rsidP="00BE7D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       1.3.4.1. Адрес электронной почты МФЦ: </w:t>
      </w:r>
      <w:proofErr w:type="spellStart"/>
      <w:r w:rsidRPr="00F51389">
        <w:rPr>
          <w:rFonts w:ascii="Times New Roman" w:hAnsi="Times New Roman" w:cs="Times New Roman"/>
          <w:sz w:val="28"/>
          <w:szCs w:val="28"/>
          <w:lang w:val="en-US"/>
        </w:rPr>
        <w:t>ud</w:t>
      </w:r>
      <w:proofErr w:type="spellEnd"/>
      <w:r w:rsidRPr="00F5138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1389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F51389">
        <w:rPr>
          <w:rFonts w:ascii="Times New Roman" w:hAnsi="Times New Roman" w:cs="Times New Roman"/>
          <w:sz w:val="28"/>
          <w:szCs w:val="28"/>
        </w:rPr>
        <w:t>@</w:t>
      </w:r>
      <w:r w:rsidRPr="00F5138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51389">
        <w:rPr>
          <w:rFonts w:ascii="Times New Roman" w:hAnsi="Times New Roman" w:cs="Times New Roman"/>
          <w:sz w:val="28"/>
          <w:szCs w:val="28"/>
        </w:rPr>
        <w:t>.</w:t>
      </w:r>
      <w:r w:rsidRPr="00F5138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51389">
        <w:rPr>
          <w:rFonts w:ascii="Times New Roman" w:hAnsi="Times New Roman" w:cs="Times New Roman"/>
          <w:sz w:val="28"/>
          <w:szCs w:val="28"/>
        </w:rPr>
        <w:t>.</w:t>
      </w:r>
    </w:p>
    <w:p w:rsidR="006653E9" w:rsidRPr="00F51389" w:rsidRDefault="006653E9" w:rsidP="00BE7DD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1.3.5. Информация Управления размещена на официальном сайте администрации Усть-Джегутинского муниципального района в информационно - телекоммуникационной сети «Интернет» (далее  - сеть «Интернет»):</w:t>
      </w:r>
    </w:p>
    <w:p w:rsidR="006653E9" w:rsidRPr="00F51389" w:rsidRDefault="006653E9" w:rsidP="00BE7DD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udmunicipal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.ru</w:t>
        </w:r>
      </w:hyperlink>
      <w:r w:rsidRPr="00F513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3E9" w:rsidRPr="00F51389" w:rsidRDefault="006653E9" w:rsidP="00BE7D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  <w:u w:val="single"/>
        </w:rPr>
        <w:t>Система «Единая государственная информационная система социального обеспечения» (далее - ЕГИССО).</w:t>
      </w:r>
    </w:p>
    <w:p w:rsidR="006653E9" w:rsidRPr="00F51389" w:rsidRDefault="006653E9" w:rsidP="00BE7DD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1.3.6. Разъяснения по вопросам предоставления государственной услуги, в том числе сроков исполнения государственной услуги, порядка обжалования решений, действий (бездействия) должностных лиц, ответственных за предоставление государственной услуги, предоставляются:</w:t>
      </w:r>
    </w:p>
    <w:p w:rsidR="006653E9" w:rsidRPr="00F51389" w:rsidRDefault="006653E9" w:rsidP="00BE7DD4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непосредственно в Управлении при личном обращении заявителей (непосредственное информирование);</w:t>
      </w:r>
    </w:p>
    <w:p w:rsidR="006653E9" w:rsidRPr="00F51389" w:rsidRDefault="006653E9" w:rsidP="00BE7DD4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 (устное информирование);</w:t>
      </w:r>
    </w:p>
    <w:p w:rsidR="006653E9" w:rsidRPr="00F51389" w:rsidRDefault="006653E9" w:rsidP="00BE7DD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с использованием сети Интернет на официальном сайте администрации Усть-Джегутинского муниципального района в информационно - телекоммуникационной сети «Интернет»  </w:t>
      </w:r>
      <w:hyperlink r:id="rId8" w:history="1"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udmunicipal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.ru</w:t>
        </w:r>
      </w:hyperlink>
      <w:r w:rsidRPr="00F51389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F51389">
        <w:rPr>
          <w:rFonts w:ascii="Times New Roman" w:hAnsi="Times New Roman" w:cs="Times New Roman"/>
          <w:sz w:val="28"/>
          <w:szCs w:val="28"/>
        </w:rPr>
        <w:t xml:space="preserve"> в федеральной государственной информационной системе «Единый портал государственных и муниципальных услуг (функций)» (далее - Единый портал) – </w:t>
      </w:r>
      <w:hyperlink r:id="rId9" w:history="1"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F51389">
        <w:rPr>
          <w:rFonts w:ascii="Times New Roman" w:hAnsi="Times New Roman" w:cs="Times New Roman"/>
          <w:sz w:val="28"/>
          <w:szCs w:val="28"/>
        </w:rPr>
        <w:t xml:space="preserve">; на Региональном портале государственных услуг </w:t>
      </w:r>
      <w:proofErr w:type="gramStart"/>
      <w:r w:rsidRPr="00F51389">
        <w:rPr>
          <w:rFonts w:ascii="Times New Roman" w:hAnsi="Times New Roman" w:cs="Times New Roman"/>
          <w:sz w:val="28"/>
          <w:szCs w:val="28"/>
        </w:rPr>
        <w:t>Карачаево – Черкесской</w:t>
      </w:r>
      <w:proofErr w:type="gramEnd"/>
      <w:r w:rsidRPr="00F51389">
        <w:rPr>
          <w:rFonts w:ascii="Times New Roman" w:hAnsi="Times New Roman" w:cs="Times New Roman"/>
          <w:sz w:val="28"/>
          <w:szCs w:val="28"/>
        </w:rPr>
        <w:t xml:space="preserve"> Республики (далее – Региональный портал) - </w:t>
      </w:r>
      <w:hyperlink r:id="rId10" w:history="1"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.09.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F51389">
        <w:rPr>
          <w:rFonts w:ascii="Times New Roman" w:hAnsi="Times New Roman" w:cs="Times New Roman"/>
          <w:sz w:val="28"/>
          <w:szCs w:val="28"/>
        </w:rPr>
        <w:t>.</w:t>
      </w:r>
    </w:p>
    <w:p w:rsidR="006653E9" w:rsidRPr="00F51389" w:rsidRDefault="006653E9" w:rsidP="00BE7DD4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путём письменного обращения заявителя (по почте или с использованием средств факсимильной связи);</w:t>
      </w:r>
    </w:p>
    <w:p w:rsidR="006653E9" w:rsidRPr="00F51389" w:rsidRDefault="006653E9" w:rsidP="00BE7DD4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посредством электронной почты.</w:t>
      </w:r>
    </w:p>
    <w:p w:rsidR="006653E9" w:rsidRPr="00F51389" w:rsidRDefault="006653E9" w:rsidP="00BE7DD4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 в ЕГИССО.</w:t>
      </w:r>
    </w:p>
    <w:p w:rsidR="006653E9" w:rsidRPr="00F51389" w:rsidRDefault="006653E9" w:rsidP="00BE7DD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1.3.7. На официальном сайте администрации Усть-Джегутинского муниципального района в сети «Интернет», на стендах в местах предоставления государственной услуги размещается следующая информация:</w:t>
      </w:r>
    </w:p>
    <w:p w:rsidR="006653E9" w:rsidRPr="00F51389" w:rsidRDefault="006653E9" w:rsidP="00BE7DD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1) место нахождения Управления;</w:t>
      </w:r>
    </w:p>
    <w:p w:rsidR="006653E9" w:rsidRPr="00F51389" w:rsidRDefault="006653E9" w:rsidP="00BE7DD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2) адреса электронной почты и сведения о телефонных номерах для получения информации о предоставляемой государственной услуге;</w:t>
      </w:r>
    </w:p>
    <w:p w:rsidR="006653E9" w:rsidRPr="00F51389" w:rsidRDefault="006653E9" w:rsidP="00BE7DD4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3) график (режим) работы Управления;</w:t>
      </w:r>
    </w:p>
    <w:p w:rsidR="006653E9" w:rsidRPr="00F51389" w:rsidRDefault="006653E9" w:rsidP="00BE7DD4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lastRenderedPageBreak/>
        <w:t>4) настоящий Административный регламент с приложениями;</w:t>
      </w:r>
    </w:p>
    <w:p w:rsidR="006653E9" w:rsidRPr="00F51389" w:rsidRDefault="006653E9" w:rsidP="00BE7DD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5) тексты нормативных правовых актов, регулирующих предоставление государственной услуги;</w:t>
      </w:r>
    </w:p>
    <w:p w:rsidR="006653E9" w:rsidRPr="00F51389" w:rsidRDefault="006653E9" w:rsidP="00BE7DD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6)  форма заявления о предоставлении государственной услуги и образец ее заполнения;</w:t>
      </w:r>
    </w:p>
    <w:p w:rsidR="006653E9" w:rsidRPr="00F51389" w:rsidRDefault="006653E9" w:rsidP="00BE7DD4">
      <w:pPr>
        <w:tabs>
          <w:tab w:val="left" w:pos="708"/>
          <w:tab w:val="num" w:pos="900"/>
          <w:tab w:val="num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 размеры взимаемой платы за предоставление государственной услуги; </w:t>
      </w:r>
    </w:p>
    <w:p w:rsidR="006653E9" w:rsidRPr="00F51389" w:rsidRDefault="006653E9" w:rsidP="00BE7DD4">
      <w:pPr>
        <w:tabs>
          <w:tab w:val="left" w:pos="1260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8) порядок и способы подачи заявления о предоставлении государственной услуги;</w:t>
      </w:r>
    </w:p>
    <w:p w:rsidR="006653E9" w:rsidRPr="00F51389" w:rsidRDefault="006653E9" w:rsidP="00BE7DD4">
      <w:pPr>
        <w:tabs>
          <w:tab w:val="left" w:pos="1260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9) порядок и способы получения результата предоставления государственной услуги;</w:t>
      </w:r>
    </w:p>
    <w:p w:rsidR="006653E9" w:rsidRPr="00F51389" w:rsidRDefault="006653E9" w:rsidP="00BE7DD4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10) сроки предоставления государственной услуги;</w:t>
      </w:r>
    </w:p>
    <w:p w:rsidR="006653E9" w:rsidRPr="00F51389" w:rsidRDefault="006653E9" w:rsidP="00BE7DD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11) порядок и способы получения разъяснений по порядку предоставления государственной услуги;</w:t>
      </w:r>
    </w:p>
    <w:p w:rsidR="006653E9" w:rsidRPr="00F51389" w:rsidRDefault="006653E9" w:rsidP="00BE7DD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12) порядок обжалования решений, действий (бездействия) должностных лиц, ответственных за предоставление государственной услуги;</w:t>
      </w:r>
    </w:p>
    <w:p w:rsidR="006653E9" w:rsidRPr="00F51389" w:rsidRDefault="006653E9" w:rsidP="00BE7DD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1.3.8. Информирование заявителя  по телефону осуществляется в соответствии с графиком работы Управления сотрудниками Управления, которые непосредственно взаимодействуют с заявителями.</w:t>
      </w:r>
    </w:p>
    <w:p w:rsidR="006653E9" w:rsidRPr="00F51389" w:rsidRDefault="006653E9" w:rsidP="00BE7DD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звонок.</w:t>
      </w:r>
    </w:p>
    <w:p w:rsidR="006653E9" w:rsidRPr="00F51389" w:rsidRDefault="006653E9" w:rsidP="00BE7DD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При ответах на телефонные звонки сотрудники Управления подробно, со ссылками на соответствующие нормативные правовые акты, в вежливой форме информируют обратившихся граждан по интересующим их вопросам.</w:t>
      </w:r>
    </w:p>
    <w:p w:rsidR="006653E9" w:rsidRPr="00F51389" w:rsidRDefault="006653E9" w:rsidP="00BE7DD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При невозможности самостоятельно ответить на поставленные вопросы, сотрудник, принявший звонок, обязан переадресовать (перевести) его на другого сотрудника или сообщить обратившемуся гражданину телефонный номер, по которому можно получить необходимую информацию.</w:t>
      </w:r>
    </w:p>
    <w:p w:rsidR="006653E9" w:rsidRPr="00F51389" w:rsidRDefault="006653E9" w:rsidP="00BE7DD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 Информация об исполнении государственной услуги  в письменной форме предоставляется сотрудниками Управления  на основании письменного обращения заявителя. При получении обращений в форме электронного документа специалист готовит подробный ответ, который направляется в течение 5 дней после получения запроса по адресу электронной почты, указанному в обращении, или в письменной форме по почтовому адресу, указанному в обращении. </w:t>
      </w:r>
    </w:p>
    <w:p w:rsidR="006653E9" w:rsidRPr="00F51389" w:rsidRDefault="006653E9" w:rsidP="00BE7D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w w:val="103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Полный перечень информации о получаемых услугах социального обеспечения и возможностях их получения представлен в ЕГИССО.</w:t>
      </w:r>
    </w:p>
    <w:p w:rsidR="006653E9" w:rsidRPr="00F51389" w:rsidRDefault="006653E9" w:rsidP="00BE7DD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  Информация о порядке оказания государственной услуги предоставляется бесплатно.</w:t>
      </w:r>
    </w:p>
    <w:p w:rsidR="006653E9" w:rsidRPr="00F51389" w:rsidRDefault="006653E9" w:rsidP="00BE7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6653E9" w:rsidRPr="00F51389" w:rsidRDefault="006653E9" w:rsidP="00BE7D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w w:val="103"/>
          <w:sz w:val="28"/>
          <w:szCs w:val="28"/>
        </w:rPr>
        <w:lastRenderedPageBreak/>
        <w:t xml:space="preserve">       </w:t>
      </w:r>
      <w:r w:rsidRPr="00F51389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F5138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5138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11" w:history="1">
        <w:r w:rsidRPr="00F5138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F5138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udmunicipal</w:t>
        </w:r>
        <w:r w:rsidRPr="00F5138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F51389">
        <w:rPr>
          <w:rFonts w:ascii="Times New Roman" w:hAnsi="Times New Roman" w:cs="Times New Roman"/>
          <w:sz w:val="28"/>
          <w:szCs w:val="28"/>
        </w:rPr>
        <w:t>.</w:t>
      </w:r>
    </w:p>
    <w:p w:rsidR="006653E9" w:rsidRPr="00F51389" w:rsidRDefault="006653E9" w:rsidP="00BE7D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официального опубликования (обнародования).</w:t>
      </w:r>
    </w:p>
    <w:p w:rsidR="006653E9" w:rsidRPr="00F51389" w:rsidRDefault="006653E9" w:rsidP="00BE7D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F513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138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6653E9" w:rsidRPr="00F51389" w:rsidRDefault="006653E9" w:rsidP="00BE7DD4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53E9" w:rsidRPr="00F51389" w:rsidRDefault="006653E9" w:rsidP="00BE7DD4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6E9F" w:rsidRDefault="006B6E9F" w:rsidP="00BE7D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администрации </w:t>
      </w:r>
    </w:p>
    <w:p w:rsidR="006B6E9F" w:rsidRDefault="006B6E9F" w:rsidP="00BE7D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6B6E9F" w:rsidRDefault="006B6E9F" w:rsidP="00BE7D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М.А.Лайпанов</w:t>
      </w:r>
      <w:proofErr w:type="spellEnd"/>
    </w:p>
    <w:p w:rsidR="003632D3" w:rsidRDefault="003632D3" w:rsidP="00BE7DD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6653E9" w:rsidRDefault="00BE7DD4" w:rsidP="002E495C">
      <w:pPr>
        <w:spacing w:line="240" w:lineRule="auto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5D1914" w:rsidRDefault="005D1914" w:rsidP="002E495C">
      <w:pPr>
        <w:spacing w:line="240" w:lineRule="auto"/>
      </w:pPr>
    </w:p>
    <w:sectPr w:rsidR="005D1914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93A" w:rsidRDefault="00A1193A">
      <w:pPr>
        <w:spacing w:after="0" w:line="240" w:lineRule="auto"/>
      </w:pPr>
      <w:r>
        <w:separator/>
      </w:r>
    </w:p>
  </w:endnote>
  <w:endnote w:type="continuationSeparator" w:id="0">
    <w:p w:rsidR="00A1193A" w:rsidRDefault="00A11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9A" w:rsidRDefault="00BE7DD4" w:rsidP="007C359A">
    <w:pPr>
      <w:pStyle w:val="a3"/>
      <w:jc w:val="right"/>
    </w:pPr>
    <w:r>
      <w:t>081018000486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93A" w:rsidRDefault="00A1193A">
      <w:pPr>
        <w:spacing w:after="0" w:line="240" w:lineRule="auto"/>
      </w:pPr>
      <w:r>
        <w:separator/>
      </w:r>
    </w:p>
  </w:footnote>
  <w:footnote w:type="continuationSeparator" w:id="0">
    <w:p w:rsidR="00A1193A" w:rsidRDefault="00A119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D4"/>
    <w:rsid w:val="00091398"/>
    <w:rsid w:val="000D35FF"/>
    <w:rsid w:val="001D3592"/>
    <w:rsid w:val="00217FD0"/>
    <w:rsid w:val="002E495C"/>
    <w:rsid w:val="003632D3"/>
    <w:rsid w:val="003B7BC6"/>
    <w:rsid w:val="003D5A2B"/>
    <w:rsid w:val="003F0152"/>
    <w:rsid w:val="003F32D4"/>
    <w:rsid w:val="00414E15"/>
    <w:rsid w:val="005D1914"/>
    <w:rsid w:val="006653E9"/>
    <w:rsid w:val="006B6E9F"/>
    <w:rsid w:val="0070046C"/>
    <w:rsid w:val="007C51CF"/>
    <w:rsid w:val="00820A05"/>
    <w:rsid w:val="008D59A4"/>
    <w:rsid w:val="009E07AC"/>
    <w:rsid w:val="00A1193A"/>
    <w:rsid w:val="00BE7DD4"/>
    <w:rsid w:val="00C073DF"/>
    <w:rsid w:val="00D0650C"/>
    <w:rsid w:val="00E27612"/>
    <w:rsid w:val="00E9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65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653E9"/>
  </w:style>
  <w:style w:type="paragraph" w:styleId="a5">
    <w:name w:val="header"/>
    <w:basedOn w:val="a"/>
    <w:link w:val="a6"/>
    <w:uiPriority w:val="99"/>
    <w:unhideWhenUsed/>
    <w:rsid w:val="00BE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7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65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653E9"/>
  </w:style>
  <w:style w:type="paragraph" w:styleId="a5">
    <w:name w:val="header"/>
    <w:basedOn w:val="a"/>
    <w:link w:val="a6"/>
    <w:uiPriority w:val="99"/>
    <w:unhideWhenUsed/>
    <w:rsid w:val="00BE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7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dmunicipal.ru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udmunicipa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09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фатима</cp:lastModifiedBy>
  <cp:revision>2</cp:revision>
  <cp:lastPrinted>2018-08-28T08:05:00Z</cp:lastPrinted>
  <dcterms:created xsi:type="dcterms:W3CDTF">2018-10-10T09:42:00Z</dcterms:created>
  <dcterms:modified xsi:type="dcterms:W3CDTF">2018-10-10T09:42:00Z</dcterms:modified>
</cp:coreProperties>
</file>