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FD" w:rsidRDefault="00EE11FD" w:rsidP="00522652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РОСИЙСКАЯ  ФЕДЕРАЦИЯ</w:t>
      </w:r>
    </w:p>
    <w:p w:rsidR="00EE11FD" w:rsidRDefault="00EE11FD" w:rsidP="00EE11FD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EE11FD" w:rsidRDefault="00EE11FD" w:rsidP="00EE11F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УСТЬ-ДЖЕГУТИНСКОГО  МУНИЦИПАЛЬНОГО РАЙОНА</w:t>
      </w:r>
    </w:p>
    <w:p w:rsidR="00EE11FD" w:rsidRDefault="00EE11FD" w:rsidP="00EE11FD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E11FD" w:rsidRDefault="00EE11FD" w:rsidP="00EE11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11FD" w:rsidRDefault="00EE11FD" w:rsidP="00EE11FD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1FD" w:rsidRDefault="00522652" w:rsidP="005226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27.06.</w:t>
      </w:r>
      <w:r w:rsidR="00EE11FD">
        <w:rPr>
          <w:rFonts w:ascii="Times New Roman" w:hAnsi="Times New Roman" w:cs="Times New Roman"/>
          <w:sz w:val="28"/>
          <w:szCs w:val="28"/>
        </w:rPr>
        <w:t>2017</w:t>
      </w:r>
      <w:r w:rsidR="00EE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E1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г. Усть-Джегута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</w:p>
    <w:p w:rsidR="00EE11FD" w:rsidRDefault="00EE11FD" w:rsidP="00EE11FD">
      <w:pPr>
        <w:spacing w:after="0" w:line="240" w:lineRule="auto"/>
        <w:ind w:left="-426" w:firstLine="851"/>
        <w:jc w:val="center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46"/>
          <w:szCs w:val="46"/>
          <w:lang w:eastAsia="ru-RU"/>
        </w:rPr>
      </w:pPr>
    </w:p>
    <w:p w:rsidR="00EE11FD" w:rsidRPr="00522652" w:rsidRDefault="00EE11FD" w:rsidP="00EE11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26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создании </w:t>
      </w:r>
      <w:proofErr w:type="gramStart"/>
      <w:r w:rsidRPr="005226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противоэпизоотической</w:t>
      </w:r>
      <w:proofErr w:type="gramEnd"/>
    </w:p>
    <w:p w:rsidR="00EE11FD" w:rsidRPr="00522652" w:rsidRDefault="009F3A57" w:rsidP="00EE11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226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</w:t>
      </w:r>
      <w:r w:rsidR="00EE11FD" w:rsidRPr="0052265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омиссии Усть-Джегутинского муниципального района</w:t>
      </w:r>
    </w:p>
    <w:p w:rsidR="00EE11FD" w:rsidRDefault="00EE11FD" w:rsidP="00EE11F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E11FD" w:rsidRDefault="00EE11FD" w:rsidP="00EE11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соответствии с Законом Российской Федерации от 14.05.93 № 4979-1 «О ветеринарии», Постановлением Правительства Карачаево-Черкесской Республики от 14.02.2017 № 46 «О создании чрезвычайной противоэпизоотической комиссии на территории Карачаево-Черкесской Республики», в целях оперативного решения вопросов, связанных с предупреждением и ликвидацией очагов заразных и массовых незаразных болезней животных, обеспечения эпизоотического благополучия на территории Усть-Джегутинского муниципального района</w:t>
      </w:r>
    </w:p>
    <w:p w:rsidR="00EE11FD" w:rsidRDefault="00EE11FD" w:rsidP="00EE11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EE11FD" w:rsidRDefault="00EE11FD" w:rsidP="00EE11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E11FD" w:rsidRDefault="00EE11FD" w:rsidP="00EE11F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1.Создать противоэпизоотическую комиссию Усть-Джегутинского муниципального района.</w:t>
      </w:r>
    </w:p>
    <w:p w:rsidR="00EE11FD" w:rsidRDefault="00EE11FD" w:rsidP="00EE11F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 Утвердить Положение о противоэпизоотической комиссии Усть-Джегутинского муниципального района, согласно приложению.</w:t>
      </w:r>
    </w:p>
    <w:p w:rsidR="00EE11FD" w:rsidRDefault="00EE11FD" w:rsidP="00EE11F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постановление  в газете  «Джегутинская неделя» либо обнародовать на информационном стенде администрации  Усть-Джегутинского муниципального района, в установленном порядке.</w:t>
      </w:r>
    </w:p>
    <w:p w:rsidR="00EE11FD" w:rsidRDefault="00EE11FD" w:rsidP="00EE11F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на официальном  сайте администрации Усть-Джегутинского муниципального района в сети «Интернет»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udmunicipal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F3A57" w:rsidRPr="0074036B" w:rsidRDefault="00EE11FD" w:rsidP="0074036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 настоящего постановления  возложить  на заместителя Главы администрации Усть-Джегутинского муниципального района курирующего данные вопросы.</w:t>
      </w:r>
    </w:p>
    <w:p w:rsidR="000235C8" w:rsidRPr="000235C8" w:rsidRDefault="000235C8" w:rsidP="000235C8">
      <w:pPr>
        <w:tabs>
          <w:tab w:val="left" w:pos="13320"/>
        </w:tabs>
        <w:spacing w:after="0" w:line="240" w:lineRule="auto"/>
        <w:ind w:right="-366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8" w:rsidRPr="000235C8" w:rsidRDefault="000235C8" w:rsidP="00023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5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администрации </w:t>
      </w:r>
    </w:p>
    <w:p w:rsidR="000235C8" w:rsidRPr="000235C8" w:rsidRDefault="000235C8" w:rsidP="00023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5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Усть-Джегутинского</w:t>
      </w:r>
    </w:p>
    <w:p w:rsidR="000235C8" w:rsidRDefault="000235C8" w:rsidP="00023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35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района                                                               М.А. Лайпанов</w:t>
      </w:r>
    </w:p>
    <w:p w:rsidR="000235C8" w:rsidRPr="000235C8" w:rsidRDefault="000235C8" w:rsidP="00023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35C8" w:rsidRPr="000235C8" w:rsidRDefault="000235C8" w:rsidP="00023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35C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0235C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</w:t>
      </w:r>
    </w:p>
    <w:p w:rsidR="00EE11FD" w:rsidRDefault="00EE11FD" w:rsidP="00EE11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1FD" w:rsidRDefault="00EE11FD" w:rsidP="007A539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A57" w:rsidRDefault="009F3A57" w:rsidP="007A539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A57" w:rsidRDefault="009F3A57" w:rsidP="007A539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A57" w:rsidRDefault="009F3A57" w:rsidP="007A539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11FD" w:rsidRDefault="00EE11FD" w:rsidP="00EE11FD">
      <w:pPr>
        <w:pStyle w:val="a3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Приложение  </w:t>
      </w:r>
    </w:p>
    <w:p w:rsidR="00EE11FD" w:rsidRDefault="00EE11FD" w:rsidP="00EE11FD">
      <w:pPr>
        <w:pStyle w:val="a3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к постановлению  администрации</w:t>
      </w:r>
    </w:p>
    <w:p w:rsidR="00EE11FD" w:rsidRDefault="00EE11FD" w:rsidP="00EE11FD">
      <w:pPr>
        <w:pStyle w:val="a3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Усть – Джегутинского</w:t>
      </w:r>
    </w:p>
    <w:p w:rsidR="00EE11FD" w:rsidRDefault="00EE11FD" w:rsidP="00EE11FD">
      <w:pPr>
        <w:pStyle w:val="a3"/>
        <w:ind w:left="170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муниципального района </w:t>
      </w:r>
    </w:p>
    <w:p w:rsidR="00EE11FD" w:rsidRDefault="00EE11FD" w:rsidP="00EE11FD">
      <w:pPr>
        <w:pStyle w:val="a3"/>
        <w:ind w:left="170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от </w:t>
      </w:r>
      <w:r w:rsidR="00522652">
        <w:rPr>
          <w:rFonts w:ascii="Times New Roman" w:hAnsi="Times New Roman" w:cs="Times New Roman"/>
          <w:sz w:val="28"/>
          <w:szCs w:val="28"/>
          <w:lang w:eastAsia="ru-RU"/>
        </w:rPr>
        <w:t>27.06.2017 № 458</w:t>
      </w:r>
    </w:p>
    <w:p w:rsidR="00EE11FD" w:rsidRDefault="00EE11FD" w:rsidP="00EE11F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11FD" w:rsidRDefault="00EE11FD" w:rsidP="00EE11FD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E11FD" w:rsidRDefault="00EE11FD" w:rsidP="00EE1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EE11FD" w:rsidRDefault="00EE11FD" w:rsidP="00EE1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противоэпизоотической комиссии</w:t>
      </w:r>
    </w:p>
    <w:p w:rsidR="00EE11FD" w:rsidRDefault="00EE11FD" w:rsidP="00EE11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Усть-Джегутинского муниципального района</w:t>
      </w:r>
    </w:p>
    <w:p w:rsidR="00EE11FD" w:rsidRDefault="00EE11FD" w:rsidP="00EE11FD">
      <w:pPr>
        <w:pStyle w:val="a3"/>
        <w:jc w:val="center"/>
        <w:rPr>
          <w:rFonts w:ascii="Times New Roman" w:eastAsia="Franklin Gothic Demi" w:hAnsi="Times New Roman" w:cs="Times New Roman"/>
          <w:sz w:val="26"/>
          <w:szCs w:val="26"/>
          <w:shd w:val="clear" w:color="auto" w:fill="FFFFFF"/>
          <w:lang w:eastAsia="ru-RU" w:bidi="ru-RU"/>
        </w:rPr>
      </w:pPr>
      <w:bookmarkStart w:id="0" w:name="bookmark0"/>
    </w:p>
    <w:p w:rsidR="00EE11FD" w:rsidRDefault="00EE11FD" w:rsidP="00EE11FD">
      <w:pPr>
        <w:pStyle w:val="a3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eastAsia="Franklin Gothic Demi" w:hAnsi="Times New Roman" w:cs="Times New Roman"/>
          <w:b/>
          <w:sz w:val="26"/>
          <w:szCs w:val="26"/>
          <w:shd w:val="clear" w:color="auto" w:fill="FFFFFF"/>
          <w:lang w:eastAsia="ru-RU" w:bidi="ru-RU"/>
        </w:rPr>
        <w:t xml:space="preserve">1. </w:t>
      </w:r>
      <w:r>
        <w:rPr>
          <w:rFonts w:ascii="Times New Roman" w:hAnsi="Times New Roman" w:cs="Times New Roman"/>
          <w:b/>
          <w:spacing w:val="20"/>
          <w:sz w:val="26"/>
          <w:szCs w:val="26"/>
          <w:lang w:eastAsia="ru-RU" w:bidi="ru-RU"/>
        </w:rPr>
        <w:t>Общие положения</w:t>
      </w:r>
      <w:bookmarkEnd w:id="0"/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 w:bidi="ru-RU"/>
        </w:rPr>
        <w:tab/>
      </w:r>
      <w:proofErr w:type="gramStart"/>
      <w:r>
        <w:rPr>
          <w:rFonts w:ascii="Times New Roman" w:hAnsi="Times New Roman" w:cs="Times New Roman"/>
          <w:sz w:val="28"/>
          <w:szCs w:val="32"/>
          <w:lang w:eastAsia="ru-RU" w:bidi="ru-RU"/>
        </w:rPr>
        <w:t>1.1</w:t>
      </w:r>
      <w:r>
        <w:rPr>
          <w:rFonts w:ascii="Times New Roman" w:hAnsi="Times New Roman" w:cs="Times New Roman"/>
          <w:sz w:val="32"/>
          <w:szCs w:val="32"/>
          <w:lang w:eastAsia="ru-RU" w:bidi="ru-RU"/>
        </w:rPr>
        <w:t>.</w:t>
      </w:r>
      <w:r>
        <w:rPr>
          <w:rFonts w:ascii="Times New Roman" w:hAnsi="Times New Roman" w:cs="Times New Roman"/>
          <w:sz w:val="28"/>
          <w:szCs w:val="28"/>
        </w:rPr>
        <w:t>Противоэпизоотическая комиссия на территории Усть-Джегутинского муниципального района (далее - Комиссия) создана в соответст</w:t>
      </w:r>
      <w:r>
        <w:rPr>
          <w:rFonts w:ascii="Times New Roman" w:hAnsi="Times New Roman" w:cs="Times New Roman"/>
          <w:sz w:val="28"/>
          <w:szCs w:val="28"/>
        </w:rPr>
        <w:softHyphen/>
        <w:t>вии с Законом Российской Федерации от 14.05.93 № 4979-1 «О ветерина</w:t>
      </w:r>
      <w:r>
        <w:rPr>
          <w:rFonts w:ascii="Times New Roman" w:hAnsi="Times New Roman" w:cs="Times New Roman"/>
          <w:sz w:val="28"/>
          <w:szCs w:val="28"/>
        </w:rPr>
        <w:softHyphen/>
        <w:t>рии», Постановлением Правительства Карачаево-Черкесской Республики от  14.02.2017 № 46 «О создании чрезвычайной противоэпизоотической комиссии на территории Карачаево-Черкесской Республики» для оперативного решения вопросов, связанных с предупреждением и ликвидацией очагов заразных и массовых незаразных болезней живот</w:t>
      </w:r>
      <w:r>
        <w:rPr>
          <w:rFonts w:ascii="Times New Roman" w:hAnsi="Times New Roman" w:cs="Times New Roman"/>
          <w:sz w:val="28"/>
          <w:szCs w:val="28"/>
        </w:rPr>
        <w:softHyphen/>
        <w:t>ных, обеспечения эпизоотического благополучия на территории Усть-Джегутинского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1.2.В состав Комиссии входят представители администрации Усть-Джегутинского муниципального района и по согласованию представите</w:t>
      </w:r>
      <w:r>
        <w:rPr>
          <w:rFonts w:ascii="Times New Roman" w:hAnsi="Times New Roman" w:cs="Times New Roman"/>
          <w:sz w:val="28"/>
          <w:szCs w:val="28"/>
        </w:rPr>
        <w:softHyphen/>
        <w:t>ли территориальных органов федеральных органов исполнительной вла</w:t>
      </w:r>
      <w:r>
        <w:rPr>
          <w:rFonts w:ascii="Times New Roman" w:hAnsi="Times New Roman" w:cs="Times New Roman"/>
          <w:sz w:val="28"/>
          <w:szCs w:val="28"/>
        </w:rPr>
        <w:softHyphen/>
        <w:t>сти, правоохранительные органы.</w:t>
      </w:r>
    </w:p>
    <w:p w:rsidR="00EE11FD" w:rsidRDefault="00EE11FD" w:rsidP="00EE11FD">
      <w:pPr>
        <w:pStyle w:val="a3"/>
        <w:jc w:val="center"/>
        <w:rPr>
          <w:rFonts w:ascii="Times New Roman" w:hAnsi="Times New Roman" w:cs="Times New Roman"/>
          <w:b/>
          <w:spacing w:val="20"/>
          <w:sz w:val="26"/>
          <w:szCs w:val="26"/>
          <w:lang w:eastAsia="ru-RU" w:bidi="ru-RU"/>
        </w:rPr>
      </w:pPr>
      <w:bookmarkStart w:id="1" w:name="bookmark1"/>
    </w:p>
    <w:p w:rsidR="00EE11FD" w:rsidRDefault="00EE11FD" w:rsidP="00EE11FD">
      <w:pPr>
        <w:pStyle w:val="a3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b/>
          <w:spacing w:val="20"/>
          <w:sz w:val="26"/>
          <w:szCs w:val="26"/>
          <w:lang w:eastAsia="ru-RU" w:bidi="ru-RU"/>
        </w:rPr>
        <w:t>2. Основные задачи Комиссии</w:t>
      </w:r>
      <w:bookmarkEnd w:id="1"/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 w:bidi="ru-RU"/>
        </w:rPr>
        <w:tab/>
      </w:r>
      <w:r>
        <w:rPr>
          <w:rFonts w:ascii="Times New Roman" w:hAnsi="Times New Roman" w:cs="Times New Roman"/>
          <w:sz w:val="28"/>
          <w:lang w:eastAsia="ru-RU" w:bidi="ru-RU"/>
        </w:rPr>
        <w:t>2.1.</w:t>
      </w:r>
      <w:r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мер по реализации государственной политики в сфере профилактики заразных и иных болезней животных, ликвидации очагов болезней животных, защиты населения от болезней, общих для человека и животных, обеспечения эпизоотического благополучия Усть-Джегутинского муниципального района;</w:t>
      </w: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взаимодействия и координации деятельности администрации Усть-Джегутинского муниципального района, юридических лиц независимо от их ведомственной подчиненности и организационно-правовых форм, должностных лиц, физических лиц по предупреждению распространения и ликвидации очагов заразных и иных незаразных болезней животных, в том числе общих для человека и живот</w:t>
      </w:r>
      <w:r>
        <w:rPr>
          <w:rFonts w:ascii="Times New Roman" w:hAnsi="Times New Roman" w:cs="Times New Roman"/>
          <w:sz w:val="28"/>
          <w:szCs w:val="28"/>
        </w:rPr>
        <w:softHyphen/>
        <w:t>ных.</w:t>
      </w:r>
    </w:p>
    <w:p w:rsidR="00EE11FD" w:rsidRDefault="00EE11FD" w:rsidP="00EE11FD">
      <w:pPr>
        <w:pStyle w:val="a3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bookmarkStart w:id="2" w:name="bookmark2"/>
      <w:r>
        <w:rPr>
          <w:rFonts w:ascii="Times New Roman" w:hAnsi="Times New Roman" w:cs="Times New Roman"/>
          <w:b/>
          <w:spacing w:val="20"/>
          <w:sz w:val="26"/>
          <w:szCs w:val="26"/>
          <w:lang w:eastAsia="ru-RU" w:bidi="ru-RU"/>
        </w:rPr>
        <w:t>3. Функции Комиссии</w:t>
      </w:r>
      <w:bookmarkEnd w:id="2"/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3.1.Комиссия в соответствии с возложенными на нее задачами осуще</w:t>
      </w:r>
      <w:r>
        <w:rPr>
          <w:rFonts w:ascii="Times New Roman" w:hAnsi="Times New Roman" w:cs="Times New Roman"/>
          <w:sz w:val="28"/>
          <w:szCs w:val="28"/>
        </w:rPr>
        <w:softHyphen/>
        <w:t>ствляет следующие функции: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-разрабатывает предложения по организации и осуществлению про</w:t>
      </w:r>
      <w:r>
        <w:rPr>
          <w:rFonts w:ascii="Times New Roman" w:hAnsi="Times New Roman" w:cs="Times New Roman"/>
          <w:sz w:val="28"/>
          <w:szCs w:val="28"/>
        </w:rPr>
        <w:softHyphen/>
        <w:t>ведения комплексных мероприятий, направленных на предупреждение заноса и распространения заразных и массовых незаразных болезней животных;</w:t>
      </w: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рассматривает причины, условия возникновения и распространения очагов, заразных и массовых незаразных болезней животных;</w:t>
      </w: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в случае возникновения инфекционных заболеваний планы ликвидации очагов болезней животных;</w:t>
      </w: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предложения о необходимости выделения дополнительных финансовых средств на проведение работ, связанных с ликвидацией очага инфекционного заболевания, для рассмотрения в администрацию Усть-Джегутинского муниципального района;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-заслушивает должностных лиц исполнительных органов государст</w:t>
      </w:r>
      <w:r>
        <w:rPr>
          <w:rFonts w:ascii="Times New Roman" w:hAnsi="Times New Roman" w:cs="Times New Roman"/>
          <w:sz w:val="28"/>
          <w:szCs w:val="28"/>
        </w:rPr>
        <w:softHyphen/>
        <w:t>венной власти Карачаево-Черкесской Республики, юридических лиц неза</w:t>
      </w:r>
      <w:r>
        <w:rPr>
          <w:rFonts w:ascii="Times New Roman" w:hAnsi="Times New Roman" w:cs="Times New Roman"/>
          <w:sz w:val="28"/>
          <w:szCs w:val="28"/>
        </w:rPr>
        <w:softHyphen/>
        <w:t>висимо от их ведомственной подчиненности и организационно-правовых форм, физических лиц по вопросам реализации мер, направленных на профилактику заразных и иных болезней животных, защиту населения от болезней, общих для человека и животных, обеспечение эпизоотического благополучия в Усть-Джегутинском муниципальном районе, а также по вопросу вы</w:t>
      </w:r>
      <w:r>
        <w:rPr>
          <w:rFonts w:ascii="Times New Roman" w:hAnsi="Times New Roman" w:cs="Times New Roman"/>
          <w:sz w:val="28"/>
          <w:szCs w:val="28"/>
        </w:rPr>
        <w:softHyphen/>
        <w:t>полнения решений Комиссии, принятых в соответствии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ее компетенцией;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-координирует взаимодействие с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Центром гигиены и эпидемиологии  КЧР в Усть-Джегутинском районе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отделом по делам ГО и ЧС администрации Усть-Джегутинского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отдела МВД России по Усть-Джегутинскому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и другими организациями при проведении мероприятий по предупреждению и ликвидации очагов заразных и массовых незаразных болезней животных.</w:t>
      </w: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11FD" w:rsidRDefault="00EE11FD" w:rsidP="00EE1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>
        <w:rPr>
          <w:rFonts w:ascii="Times New Roman" w:hAnsi="Times New Roman" w:cs="Times New Roman"/>
          <w:b/>
          <w:sz w:val="28"/>
          <w:szCs w:val="28"/>
        </w:rPr>
        <w:t>4.Организационная структура и регламент работы Комиссии</w:t>
      </w:r>
      <w:bookmarkEnd w:id="3"/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  <w:lang w:eastAsia="ru-RU" w:bidi="ru-RU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 w:bidi="ru-RU"/>
        </w:rPr>
        <w:t>4.1.</w:t>
      </w:r>
      <w:r>
        <w:rPr>
          <w:rFonts w:ascii="Times New Roman" w:hAnsi="Times New Roman" w:cs="Times New Roman"/>
          <w:sz w:val="28"/>
          <w:szCs w:val="28"/>
        </w:rPr>
        <w:t>Положение о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постановлением администрации Усть-Джегутинского муниципального района.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 работой Комиссии председатель. Работа Комиссии осу</w:t>
      </w:r>
      <w:r>
        <w:rPr>
          <w:rFonts w:ascii="Times New Roman" w:hAnsi="Times New Roman" w:cs="Times New Roman"/>
          <w:sz w:val="28"/>
          <w:szCs w:val="28"/>
        </w:rPr>
        <w:softHyphen/>
        <w:t>ществляется путем личного участия ее членов в рассмотрении вопросов.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4.2.При рассмотрении вопросов, затрагивающих интересы муници</w:t>
      </w:r>
      <w:r>
        <w:rPr>
          <w:rFonts w:ascii="Times New Roman" w:hAnsi="Times New Roman" w:cs="Times New Roman"/>
          <w:sz w:val="28"/>
          <w:szCs w:val="28"/>
        </w:rPr>
        <w:softHyphen/>
        <w:t>пальных образований Усть-Джегутинского муниципального района, в заседаниях Комиссии могут участвовать с правом совещательного голоса представители соответствующих муниципальных образований.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 Комиссии могут быть приглашены представители го</w:t>
      </w:r>
      <w:r>
        <w:rPr>
          <w:rFonts w:ascii="Times New Roman" w:hAnsi="Times New Roman" w:cs="Times New Roman"/>
          <w:sz w:val="28"/>
          <w:szCs w:val="28"/>
        </w:rPr>
        <w:softHyphen/>
        <w:t>сударственных органов, средств массовой информации, а также иные заин</w:t>
      </w:r>
      <w:r>
        <w:rPr>
          <w:rFonts w:ascii="Times New Roman" w:hAnsi="Times New Roman" w:cs="Times New Roman"/>
          <w:sz w:val="28"/>
          <w:szCs w:val="28"/>
        </w:rPr>
        <w:softHyphen/>
        <w:t>тересованные лица.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4.3.Заседания Комиссии проводятся по мере необходимости в зависимости от эпизо</w:t>
      </w:r>
      <w:r>
        <w:rPr>
          <w:rFonts w:ascii="Times New Roman" w:hAnsi="Times New Roman" w:cs="Times New Roman"/>
          <w:sz w:val="28"/>
          <w:szCs w:val="28"/>
        </w:rPr>
        <w:softHyphen/>
        <w:t>отической обстановки на территории Усть-Джегутинского муниципального района.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4.4.Председатель Комиссии, а в случае его отсутствия - заместитель председателя Комиссии:</w:t>
      </w: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Комиссии;</w:t>
      </w: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место и время проведения заседаний Комиссии, а также повестку заседаний Комиссии;</w:t>
      </w: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заседание Комиссии;</w:t>
      </w: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документы от имени Комиссии;</w:t>
      </w: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дает обязательные для исполнения поручения секретарю Комиссии, членам Комиссии.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Заседание Комиссии считается правомочным, если на нем присутствует не менее половины членов Комиссии.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4.6.Решение Комиссии принимается большинством голосов присутствующих на заседании членов Комиссии. В случае равенства голосов, решающим является голос председательствующего на заседании.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4.7.По итогам заседания Комиссии оформляется протокол, который подписывается всеми членами Комиссии. Решения Комиссии оформляются на следующий день после подписания протокола и доводятся до заинтересованных лиц в форме выписок из протокола. </w:t>
      </w:r>
    </w:p>
    <w:p w:rsidR="00EE11FD" w:rsidRDefault="00EE11FD" w:rsidP="00EE11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4.8.Организационно-техническое и информационное обеспечение деятельности  Комиссии осуществляет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Главный ветеринарный врач республиканского государственного бюджетного учреждения «Усть-Джегутинская районная ветеринарная станция по борьбе с болезнями животных»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11FD" w:rsidRDefault="00EE11FD" w:rsidP="00EE11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5.Формирование и упразднение Комиссии</w:t>
      </w:r>
    </w:p>
    <w:p w:rsidR="00EE11FD" w:rsidRDefault="00EE11FD" w:rsidP="00EE11F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Формирование и упразднение Комиссии осуществляется в соот</w:t>
      </w:r>
      <w:r>
        <w:rPr>
          <w:rFonts w:ascii="Times New Roman" w:hAnsi="Times New Roman" w:cs="Times New Roman"/>
          <w:sz w:val="28"/>
          <w:szCs w:val="28"/>
        </w:rPr>
        <w:softHyphen/>
        <w:t>ветствии с действующим законодательством.</w:t>
      </w:r>
    </w:p>
    <w:p w:rsidR="00EE11FD" w:rsidRDefault="00EE11FD" w:rsidP="00EE11FD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  <w:lang w:eastAsia="ru-RU" w:bidi="ru-RU"/>
        </w:rPr>
      </w:pPr>
    </w:p>
    <w:p w:rsidR="00EE11FD" w:rsidRDefault="00EE11FD" w:rsidP="00EE11FD">
      <w:pPr>
        <w:pStyle w:val="a3"/>
        <w:jc w:val="both"/>
        <w:rPr>
          <w:rFonts w:ascii="Times New Roman" w:eastAsia="Courier New" w:hAnsi="Times New Roman" w:cs="Times New Roman"/>
          <w:sz w:val="26"/>
          <w:szCs w:val="26"/>
          <w:lang w:eastAsia="ru-RU" w:bidi="ru-RU"/>
        </w:rPr>
      </w:pPr>
    </w:p>
    <w:p w:rsidR="00EE11FD" w:rsidRDefault="00EE11FD" w:rsidP="00EE11F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E11FD" w:rsidRDefault="00EE11FD" w:rsidP="00EE11FD">
      <w:pPr>
        <w:rPr>
          <w:rFonts w:ascii="Times New Roman" w:hAnsi="Times New Roman" w:cs="Times New Roman"/>
          <w:sz w:val="28"/>
          <w:szCs w:val="28"/>
        </w:rPr>
      </w:pPr>
    </w:p>
    <w:p w:rsidR="00EE11FD" w:rsidRDefault="00522652" w:rsidP="0052265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______________</w:t>
      </w:r>
      <w:bookmarkStart w:id="4" w:name="_GoBack"/>
      <w:bookmarkEnd w:id="4"/>
    </w:p>
    <w:p w:rsidR="00326699" w:rsidRDefault="00326699" w:rsidP="00EE11FD">
      <w:pPr>
        <w:ind w:left="-426"/>
      </w:pPr>
    </w:p>
    <w:sectPr w:rsidR="00326699" w:rsidSect="0074036B">
      <w:footerReference w:type="default" r:id="rId7"/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2B" w:rsidRDefault="00032C2B" w:rsidP="00522652">
      <w:pPr>
        <w:spacing w:after="0" w:line="240" w:lineRule="auto"/>
      </w:pPr>
      <w:r>
        <w:separator/>
      </w:r>
    </w:p>
  </w:endnote>
  <w:endnote w:type="continuationSeparator" w:id="0">
    <w:p w:rsidR="00032C2B" w:rsidRDefault="00032C2B" w:rsidP="0052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652" w:rsidRDefault="00522652" w:rsidP="00522652">
    <w:pPr>
      <w:pStyle w:val="a8"/>
      <w:jc w:val="right"/>
    </w:pPr>
    <w:r>
      <w:t>270617000458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2B" w:rsidRDefault="00032C2B" w:rsidP="00522652">
      <w:pPr>
        <w:spacing w:after="0" w:line="240" w:lineRule="auto"/>
      </w:pPr>
      <w:r>
        <w:separator/>
      </w:r>
    </w:p>
  </w:footnote>
  <w:footnote w:type="continuationSeparator" w:id="0">
    <w:p w:rsidR="00032C2B" w:rsidRDefault="00032C2B" w:rsidP="005226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7C"/>
    <w:rsid w:val="000177AA"/>
    <w:rsid w:val="000235C8"/>
    <w:rsid w:val="00030674"/>
    <w:rsid w:val="00032C2B"/>
    <w:rsid w:val="00033BB3"/>
    <w:rsid w:val="00075FE2"/>
    <w:rsid w:val="000A1069"/>
    <w:rsid w:val="00110D32"/>
    <w:rsid w:val="001C4CA1"/>
    <w:rsid w:val="00203B1F"/>
    <w:rsid w:val="00232A8D"/>
    <w:rsid w:val="002914C0"/>
    <w:rsid w:val="002A62AC"/>
    <w:rsid w:val="00326699"/>
    <w:rsid w:val="00330AAB"/>
    <w:rsid w:val="003740C7"/>
    <w:rsid w:val="003810E8"/>
    <w:rsid w:val="00382968"/>
    <w:rsid w:val="003919F5"/>
    <w:rsid w:val="0039332C"/>
    <w:rsid w:val="004002DB"/>
    <w:rsid w:val="004331BB"/>
    <w:rsid w:val="00441DAE"/>
    <w:rsid w:val="00467E2F"/>
    <w:rsid w:val="004921B9"/>
    <w:rsid w:val="004A3256"/>
    <w:rsid w:val="004B4E99"/>
    <w:rsid w:val="004E11ED"/>
    <w:rsid w:val="004F29E0"/>
    <w:rsid w:val="00522652"/>
    <w:rsid w:val="005A53D1"/>
    <w:rsid w:val="005B1040"/>
    <w:rsid w:val="005B33B9"/>
    <w:rsid w:val="0060282F"/>
    <w:rsid w:val="006062CD"/>
    <w:rsid w:val="006A09DF"/>
    <w:rsid w:val="006B0C09"/>
    <w:rsid w:val="006E14FA"/>
    <w:rsid w:val="00706A43"/>
    <w:rsid w:val="0074036B"/>
    <w:rsid w:val="00745DDB"/>
    <w:rsid w:val="007461EB"/>
    <w:rsid w:val="00763F4B"/>
    <w:rsid w:val="00794C14"/>
    <w:rsid w:val="007A539C"/>
    <w:rsid w:val="007A71C7"/>
    <w:rsid w:val="007C3C7C"/>
    <w:rsid w:val="007E1231"/>
    <w:rsid w:val="007E68F4"/>
    <w:rsid w:val="0087004F"/>
    <w:rsid w:val="00884FE4"/>
    <w:rsid w:val="008D3C11"/>
    <w:rsid w:val="008D64C7"/>
    <w:rsid w:val="008F69A4"/>
    <w:rsid w:val="0096131A"/>
    <w:rsid w:val="00967F91"/>
    <w:rsid w:val="009B5DF0"/>
    <w:rsid w:val="009F3A57"/>
    <w:rsid w:val="00A34496"/>
    <w:rsid w:val="00A476E3"/>
    <w:rsid w:val="00A50EFF"/>
    <w:rsid w:val="00A536B2"/>
    <w:rsid w:val="00AF50D3"/>
    <w:rsid w:val="00B20233"/>
    <w:rsid w:val="00B5201F"/>
    <w:rsid w:val="00BE65B3"/>
    <w:rsid w:val="00C03013"/>
    <w:rsid w:val="00C164D9"/>
    <w:rsid w:val="00C334DE"/>
    <w:rsid w:val="00C53FD1"/>
    <w:rsid w:val="00C706C7"/>
    <w:rsid w:val="00C70C2E"/>
    <w:rsid w:val="00C7524C"/>
    <w:rsid w:val="00C803EF"/>
    <w:rsid w:val="00CA19AC"/>
    <w:rsid w:val="00CD1319"/>
    <w:rsid w:val="00CE2503"/>
    <w:rsid w:val="00CE6879"/>
    <w:rsid w:val="00D0203D"/>
    <w:rsid w:val="00D61ED4"/>
    <w:rsid w:val="00D65898"/>
    <w:rsid w:val="00D853A1"/>
    <w:rsid w:val="00DB284D"/>
    <w:rsid w:val="00DB3234"/>
    <w:rsid w:val="00DF4A09"/>
    <w:rsid w:val="00E255D1"/>
    <w:rsid w:val="00E40374"/>
    <w:rsid w:val="00E64C35"/>
    <w:rsid w:val="00EA0443"/>
    <w:rsid w:val="00EC137C"/>
    <w:rsid w:val="00EC4F94"/>
    <w:rsid w:val="00ED1941"/>
    <w:rsid w:val="00EE11FD"/>
    <w:rsid w:val="00F00D72"/>
    <w:rsid w:val="00F751EC"/>
    <w:rsid w:val="00FA024F"/>
    <w:rsid w:val="00FB44AC"/>
    <w:rsid w:val="00FC1662"/>
    <w:rsid w:val="00FD2DD2"/>
    <w:rsid w:val="00FE18A8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1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652"/>
  </w:style>
  <w:style w:type="paragraph" w:styleId="a8">
    <w:name w:val="footer"/>
    <w:basedOn w:val="a"/>
    <w:link w:val="a9"/>
    <w:uiPriority w:val="99"/>
    <w:unhideWhenUsed/>
    <w:rsid w:val="0052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1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3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652"/>
  </w:style>
  <w:style w:type="paragraph" w:styleId="a8">
    <w:name w:val="footer"/>
    <w:basedOn w:val="a"/>
    <w:link w:val="a9"/>
    <w:uiPriority w:val="99"/>
    <w:unhideWhenUsed/>
    <w:rsid w:val="00522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Tanzilya</dc:creator>
  <cp:lastModifiedBy>фатима</cp:lastModifiedBy>
  <cp:revision>2</cp:revision>
  <cp:lastPrinted>2017-06-09T12:33:00Z</cp:lastPrinted>
  <dcterms:created xsi:type="dcterms:W3CDTF">2017-06-27T14:33:00Z</dcterms:created>
  <dcterms:modified xsi:type="dcterms:W3CDTF">2017-06-27T14:33:00Z</dcterms:modified>
</cp:coreProperties>
</file>