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BC1" w:rsidRPr="00F51389" w:rsidRDefault="00E44BC1" w:rsidP="00E44BC1">
      <w:pPr>
        <w:keepNext/>
        <w:spacing w:after="0" w:line="240" w:lineRule="auto"/>
        <w:jc w:val="center"/>
        <w:outlineLvl w:val="0"/>
        <w:rPr>
          <w:rFonts w:ascii="Times New Roman" w:eastAsia="Times New Roman" w:hAnsi="Times New Roman" w:cs="Times New Roman"/>
          <w:spacing w:val="40"/>
          <w:sz w:val="28"/>
          <w:szCs w:val="28"/>
          <w:lang w:eastAsia="ru-RU"/>
        </w:rPr>
      </w:pPr>
      <w:r w:rsidRPr="00F51389">
        <w:rPr>
          <w:rFonts w:ascii="Times New Roman" w:eastAsia="Times New Roman" w:hAnsi="Times New Roman" w:cs="Times New Roman"/>
          <w:spacing w:val="40"/>
          <w:sz w:val="28"/>
          <w:szCs w:val="28"/>
          <w:lang w:eastAsia="ru-RU"/>
        </w:rPr>
        <w:t>РОССИЙСКАЯ ФЕДЕРАЦИЯ</w:t>
      </w:r>
    </w:p>
    <w:p w:rsidR="00E44BC1" w:rsidRPr="00F51389" w:rsidRDefault="00E44BC1" w:rsidP="00E44BC1">
      <w:pPr>
        <w:spacing w:after="0" w:line="240" w:lineRule="auto"/>
        <w:jc w:val="center"/>
        <w:rPr>
          <w:rFonts w:ascii="Times New Roman" w:eastAsia="Times New Roman" w:hAnsi="Times New Roman" w:cs="Times New Roman"/>
          <w:b/>
          <w:sz w:val="28"/>
          <w:szCs w:val="28"/>
          <w:lang w:eastAsia="ru-RU"/>
        </w:rPr>
      </w:pPr>
      <w:r w:rsidRPr="00F51389">
        <w:rPr>
          <w:rFonts w:ascii="Times New Roman" w:eastAsia="Times New Roman" w:hAnsi="Times New Roman" w:cs="Times New Roman"/>
          <w:caps/>
          <w:sz w:val="28"/>
          <w:szCs w:val="28"/>
          <w:lang w:eastAsia="ru-RU"/>
        </w:rPr>
        <w:t>Карачаево-ЧеркесскАЯ  РеспубликА</w:t>
      </w:r>
    </w:p>
    <w:p w:rsidR="00E44BC1" w:rsidRPr="00F51389" w:rsidRDefault="00E44BC1" w:rsidP="00E44BC1">
      <w:pPr>
        <w:spacing w:after="0" w:line="240" w:lineRule="auto"/>
        <w:ind w:left="-709" w:right="-284"/>
        <w:jc w:val="center"/>
        <w:rPr>
          <w:rFonts w:ascii="Times New Roman" w:eastAsia="Times New Roman" w:hAnsi="Times New Roman" w:cs="Times New Roman"/>
          <w:sz w:val="28"/>
          <w:szCs w:val="28"/>
          <w:lang w:eastAsia="ru-RU"/>
        </w:rPr>
      </w:pPr>
      <w:r w:rsidRPr="00F51389">
        <w:rPr>
          <w:rFonts w:ascii="Times New Roman" w:eastAsia="Times New Roman" w:hAnsi="Times New Roman" w:cs="Times New Roman"/>
          <w:sz w:val="28"/>
          <w:szCs w:val="28"/>
          <w:lang w:eastAsia="ru-RU"/>
        </w:rPr>
        <w:t xml:space="preserve">АДМИНИСТРАЦИЯ УСТЬ-ДЖЕГУТИНСКОГО </w:t>
      </w:r>
      <w:r w:rsidRPr="00F51389">
        <w:rPr>
          <w:rFonts w:ascii="Times New Roman" w:eastAsia="Times New Roman" w:hAnsi="Times New Roman" w:cs="Times New Roman"/>
          <w:caps/>
          <w:sz w:val="28"/>
          <w:szCs w:val="28"/>
          <w:lang w:eastAsia="ru-RU"/>
        </w:rPr>
        <w:t xml:space="preserve">Муниципального </w:t>
      </w:r>
      <w:r w:rsidRPr="00F51389">
        <w:rPr>
          <w:rFonts w:ascii="Times New Roman" w:eastAsia="Times New Roman" w:hAnsi="Times New Roman" w:cs="Times New Roman"/>
          <w:sz w:val="28"/>
          <w:szCs w:val="28"/>
          <w:lang w:eastAsia="ru-RU"/>
        </w:rPr>
        <w:t>РАЙОНА</w:t>
      </w:r>
    </w:p>
    <w:p w:rsidR="00E44BC1" w:rsidRPr="00F51389" w:rsidRDefault="00E44BC1" w:rsidP="00E44BC1">
      <w:pPr>
        <w:spacing w:after="0" w:line="240" w:lineRule="auto"/>
        <w:jc w:val="center"/>
        <w:rPr>
          <w:rFonts w:ascii="Times New Roman" w:eastAsia="Times New Roman" w:hAnsi="Times New Roman" w:cs="Times New Roman"/>
          <w:b/>
          <w:spacing w:val="58"/>
          <w:sz w:val="28"/>
          <w:szCs w:val="28"/>
          <w:lang w:eastAsia="ru-RU"/>
        </w:rPr>
      </w:pPr>
    </w:p>
    <w:p w:rsidR="00E44BC1" w:rsidRPr="00F51389" w:rsidRDefault="00E44BC1" w:rsidP="00E44BC1">
      <w:pPr>
        <w:spacing w:after="0" w:line="240" w:lineRule="auto"/>
        <w:jc w:val="center"/>
        <w:rPr>
          <w:rFonts w:ascii="Times New Roman" w:eastAsia="Times New Roman" w:hAnsi="Times New Roman" w:cs="Times New Roman"/>
          <w:b/>
          <w:spacing w:val="58"/>
          <w:sz w:val="28"/>
          <w:szCs w:val="28"/>
          <w:lang w:eastAsia="ru-RU"/>
        </w:rPr>
      </w:pPr>
      <w:r w:rsidRPr="00F51389">
        <w:rPr>
          <w:rFonts w:ascii="Times New Roman" w:eastAsia="Times New Roman" w:hAnsi="Times New Roman" w:cs="Times New Roman"/>
          <w:b/>
          <w:spacing w:val="58"/>
          <w:sz w:val="28"/>
          <w:szCs w:val="28"/>
          <w:lang w:eastAsia="ru-RU"/>
        </w:rPr>
        <w:t>ПОСТАНОВЛЕНИЕ</w:t>
      </w:r>
    </w:p>
    <w:p w:rsidR="00E44BC1" w:rsidRPr="00F51389" w:rsidRDefault="00E44BC1" w:rsidP="00E44BC1">
      <w:pPr>
        <w:spacing w:after="0" w:line="240" w:lineRule="auto"/>
        <w:jc w:val="center"/>
        <w:rPr>
          <w:rFonts w:ascii="Times New Roman" w:eastAsia="Times New Roman" w:hAnsi="Times New Roman" w:cs="Times New Roman"/>
          <w:sz w:val="28"/>
          <w:szCs w:val="28"/>
          <w:lang w:eastAsia="ru-RU"/>
        </w:rPr>
      </w:pPr>
    </w:p>
    <w:p w:rsidR="00E44BC1" w:rsidRPr="00F51389" w:rsidRDefault="00E44BC1" w:rsidP="006079B9">
      <w:pPr>
        <w:spacing w:after="0" w:line="240" w:lineRule="auto"/>
        <w:jc w:val="center"/>
        <w:rPr>
          <w:rFonts w:ascii="Times New Roman" w:eastAsia="Times New Roman" w:hAnsi="Times New Roman" w:cs="Times New Roman"/>
          <w:sz w:val="28"/>
          <w:szCs w:val="28"/>
          <w:lang w:eastAsia="ru-RU"/>
        </w:rPr>
      </w:pPr>
      <w:r w:rsidRPr="00F51389">
        <w:rPr>
          <w:rFonts w:ascii="Times New Roman" w:eastAsia="Times New Roman" w:hAnsi="Times New Roman" w:cs="Times New Roman"/>
          <w:sz w:val="28"/>
          <w:szCs w:val="28"/>
          <w:lang w:eastAsia="ru-RU"/>
        </w:rPr>
        <w:t>г. Усть-Джегута</w:t>
      </w:r>
      <w:r w:rsidRPr="00F51389">
        <w:rPr>
          <w:rFonts w:ascii="Times New Roman" w:eastAsia="Times New Roman" w:hAnsi="Times New Roman" w:cs="Times New Roman"/>
          <w:i/>
          <w:sz w:val="28"/>
          <w:szCs w:val="28"/>
          <w:lang w:eastAsia="ru-RU"/>
        </w:rPr>
        <w:t xml:space="preserve">                      </w:t>
      </w:r>
      <w:r w:rsidRPr="00F51389">
        <w:rPr>
          <w:rFonts w:ascii="Times New Roman" w:eastAsia="Times New Roman" w:hAnsi="Times New Roman" w:cs="Times New Roman"/>
          <w:sz w:val="28"/>
          <w:szCs w:val="28"/>
          <w:lang w:eastAsia="ru-RU"/>
        </w:rPr>
        <w:t xml:space="preserve"> №</w:t>
      </w:r>
    </w:p>
    <w:p w:rsidR="00E44BC1" w:rsidRPr="00F51389" w:rsidRDefault="00E44BC1" w:rsidP="00972FAC">
      <w:pPr>
        <w:spacing w:after="0" w:line="240" w:lineRule="auto"/>
        <w:rPr>
          <w:rFonts w:ascii="Times New Roman" w:eastAsia="Times New Roman" w:hAnsi="Times New Roman" w:cs="Times New Roman"/>
          <w:sz w:val="28"/>
          <w:szCs w:val="28"/>
          <w:lang w:eastAsia="ru-RU"/>
        </w:rPr>
      </w:pPr>
    </w:p>
    <w:p w:rsidR="00E44BC1" w:rsidRDefault="00E44BC1" w:rsidP="00972FAC">
      <w:pPr>
        <w:widowControl w:val="0"/>
        <w:suppressAutoHyphens/>
        <w:spacing w:after="0" w:line="240" w:lineRule="auto"/>
        <w:jc w:val="both"/>
        <w:rPr>
          <w:rFonts w:ascii="Times New Roman" w:eastAsia="Times New Roman" w:hAnsi="Times New Roman" w:cs="Times New Roman"/>
          <w:bCs/>
          <w:sz w:val="28"/>
          <w:szCs w:val="28"/>
          <w:lang w:eastAsia="ru-RU"/>
        </w:rPr>
      </w:pPr>
      <w:r w:rsidRPr="00F51389">
        <w:rPr>
          <w:rFonts w:ascii="Times New Roman" w:eastAsia="Times New Roman" w:hAnsi="Times New Roman" w:cs="Times New Roman"/>
          <w:bCs/>
          <w:sz w:val="28"/>
          <w:szCs w:val="28"/>
          <w:lang w:eastAsia="ru-RU"/>
        </w:rPr>
        <w:t>О внесении изменений в постановление а</w:t>
      </w:r>
      <w:r>
        <w:rPr>
          <w:rFonts w:ascii="Times New Roman" w:eastAsia="Times New Roman" w:hAnsi="Times New Roman" w:cs="Times New Roman"/>
          <w:bCs/>
          <w:sz w:val="28"/>
          <w:szCs w:val="28"/>
          <w:lang w:eastAsia="ru-RU"/>
        </w:rPr>
        <w:t xml:space="preserve">дминистрации Усть-Джегутинского </w:t>
      </w:r>
      <w:r w:rsidRPr="00F51389">
        <w:rPr>
          <w:rFonts w:ascii="Times New Roman" w:eastAsia="Times New Roman" w:hAnsi="Times New Roman" w:cs="Times New Roman"/>
          <w:bCs/>
          <w:sz w:val="28"/>
          <w:szCs w:val="28"/>
          <w:lang w:eastAsia="ru-RU"/>
        </w:rPr>
        <w:t>муниципального района от</w:t>
      </w:r>
      <w:r>
        <w:rPr>
          <w:rFonts w:ascii="Times New Roman" w:eastAsia="Times New Roman" w:hAnsi="Times New Roman" w:cs="Times New Roman"/>
          <w:b/>
          <w:spacing w:val="58"/>
          <w:sz w:val="28"/>
          <w:szCs w:val="28"/>
          <w:lang w:eastAsia="ru-RU"/>
        </w:rPr>
        <w:t xml:space="preserve"> </w:t>
      </w:r>
      <w:r>
        <w:rPr>
          <w:rFonts w:ascii="Times New Roman" w:eastAsia="Lucida Sans Unicode" w:hAnsi="Times New Roman" w:cs="Times New Roman"/>
          <w:kern w:val="1"/>
          <w:sz w:val="28"/>
          <w:szCs w:val="28"/>
          <w:lang w:eastAsia="ar-SA"/>
        </w:rPr>
        <w:t>28.06.2013</w:t>
      </w:r>
      <w:r w:rsidR="00972FAC">
        <w:rPr>
          <w:rFonts w:ascii="Times New Roman" w:eastAsia="Lucida Sans Unicode" w:hAnsi="Times New Roman" w:cs="Times New Roman"/>
          <w:kern w:val="1"/>
          <w:sz w:val="28"/>
          <w:szCs w:val="28"/>
          <w:lang w:eastAsia="ar-SA"/>
        </w:rPr>
        <w:t xml:space="preserve"> </w:t>
      </w:r>
      <w:r>
        <w:rPr>
          <w:rFonts w:ascii="Times New Roman" w:eastAsia="Lucida Sans Unicode" w:hAnsi="Times New Roman" w:cs="Times New Roman"/>
          <w:kern w:val="1"/>
          <w:sz w:val="28"/>
          <w:szCs w:val="28"/>
          <w:lang w:eastAsia="ar-SA"/>
        </w:rPr>
        <w:t xml:space="preserve">№ 722 </w:t>
      </w:r>
      <w:r>
        <w:rPr>
          <w:rFonts w:ascii="Times New Roman" w:hAnsi="Times New Roman" w:cs="Times New Roman"/>
          <w:sz w:val="28"/>
          <w:szCs w:val="28"/>
        </w:rPr>
        <w:t>«</w:t>
      </w:r>
      <w:r w:rsidRPr="006E79D9">
        <w:rPr>
          <w:rFonts w:ascii="Times New Roman" w:hAnsi="Times New Roman" w:cs="Times New Roman"/>
          <w:sz w:val="28"/>
          <w:szCs w:val="28"/>
        </w:rPr>
        <w:t>Об утверждении  административного регламента предоставления государственной услуги «Предоставление ежемесячного денежного вознаграждения ветеранам труда Карачаево-Черкесской Республики»</w:t>
      </w:r>
    </w:p>
    <w:p w:rsidR="00E44BC1" w:rsidRPr="002B423F" w:rsidRDefault="00E44BC1" w:rsidP="00972FAC">
      <w:pPr>
        <w:autoSpaceDN w:val="0"/>
        <w:spacing w:after="0" w:line="240" w:lineRule="auto"/>
        <w:contextualSpacing/>
        <w:jc w:val="both"/>
        <w:rPr>
          <w:rFonts w:ascii="Times New Roman" w:eastAsia="Times New Roman" w:hAnsi="Times New Roman" w:cs="Times New Roman"/>
          <w:bCs/>
          <w:sz w:val="28"/>
          <w:szCs w:val="28"/>
          <w:lang w:eastAsia="ru-RU"/>
        </w:rPr>
      </w:pPr>
    </w:p>
    <w:p w:rsidR="006079B9" w:rsidRDefault="006079B9" w:rsidP="006079B9">
      <w:pPr>
        <w:keepNext/>
        <w:keepLines/>
        <w:shd w:val="clear" w:color="auto" w:fill="FFFFFF"/>
        <w:spacing w:after="0" w:line="240" w:lineRule="auto"/>
        <w:jc w:val="both"/>
        <w:outlineLvl w:val="0"/>
        <w:rPr>
          <w:rFonts w:ascii="Times New Roman" w:eastAsia="Times New Roman" w:hAnsi="Times New Roman" w:cs="Times New Roman"/>
          <w:bCs/>
          <w:color w:val="333333"/>
          <w:kern w:val="36"/>
          <w:sz w:val="28"/>
          <w:szCs w:val="28"/>
          <w:lang w:eastAsia="ru-RU"/>
        </w:rPr>
      </w:pPr>
      <w:proofErr w:type="gramStart"/>
      <w:r>
        <w:rPr>
          <w:rFonts w:ascii="Times New Roman" w:eastAsia="Calibri" w:hAnsi="Times New Roman" w:cs="Times New Roman"/>
          <w:bCs/>
          <w:color w:val="000000" w:themeColor="text1"/>
          <w:sz w:val="28"/>
          <w:szCs w:val="28"/>
        </w:rPr>
        <w:t xml:space="preserve">В соответствии с Федеральными законами от 27.07.2010 № 210-ФЗ (в редакции от 29.12.2017 г. №479-ФЗ, от 19.07.2018 г. №204- ФЗ)  «Об организации предоставления государственных и муниципальных услуг», </w:t>
      </w:r>
      <w:r>
        <w:rPr>
          <w:rFonts w:ascii="Times New Roman" w:eastAsia="Times New Roman" w:hAnsi="Times New Roman" w:cs="Times New Roman"/>
          <w:bCs/>
          <w:color w:val="333333"/>
          <w:kern w:val="36"/>
          <w:sz w:val="28"/>
          <w:szCs w:val="28"/>
          <w:lang w:eastAsia="ru-RU"/>
        </w:rPr>
        <w:t>от 07.03.2018 N56-ФЗ  «</w:t>
      </w:r>
      <w:r>
        <w:rPr>
          <w:rFonts w:ascii="Times New Roman" w:hAnsi="Times New Roman" w:cs="Times New Roman"/>
          <w:color w:val="555555"/>
          <w:sz w:val="28"/>
          <w:szCs w:val="28"/>
          <w:shd w:val="clear" w:color="auto" w:fill="FFFFFF"/>
        </w:rPr>
        <w:t>О</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внесении</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изменений</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в</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отдельные</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законодательные</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акты</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Российской</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Федерации</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в</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связи</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с</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принятием</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Федерального</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закона</w:t>
      </w:r>
      <w:r>
        <w:rPr>
          <w:rFonts w:ascii="Brush Script MT" w:hAnsi="Brush Script MT" w:cs="Arial"/>
          <w:color w:val="555555"/>
          <w:sz w:val="28"/>
          <w:szCs w:val="28"/>
          <w:shd w:val="clear" w:color="auto" w:fill="FFFFFF"/>
        </w:rPr>
        <w:t xml:space="preserve"> </w:t>
      </w:r>
      <w:r>
        <w:rPr>
          <w:rFonts w:ascii="Brush Script MT" w:hAnsi="Brush Script MT" w:cs="Brush Script MT"/>
          <w:color w:val="555555"/>
          <w:sz w:val="28"/>
          <w:szCs w:val="28"/>
          <w:shd w:val="clear" w:color="auto" w:fill="FFFFFF"/>
        </w:rPr>
        <w:t>«</w:t>
      </w:r>
      <w:r>
        <w:rPr>
          <w:rFonts w:ascii="Times New Roman" w:hAnsi="Times New Roman" w:cs="Times New Roman"/>
          <w:color w:val="555555"/>
          <w:sz w:val="28"/>
          <w:szCs w:val="28"/>
          <w:shd w:val="clear" w:color="auto" w:fill="FFFFFF"/>
        </w:rPr>
        <w:t>О</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внесении</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изменений</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в</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отдельные</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законодательные</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акты</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Российской</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Федерации</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в</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части</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учета</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и</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совершенствования</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предоставления</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мер</w:t>
      </w:r>
      <w:proofErr w:type="gramEnd"/>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социальной</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поддержки</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исходя</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из</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обязанности</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соблюдения</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принципа</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адресности</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и</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применения</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критериев</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нуждаемости</w:t>
      </w:r>
      <w:r>
        <w:rPr>
          <w:rFonts w:ascii="Arial" w:hAnsi="Arial" w:cs="Arial"/>
          <w:color w:val="555555"/>
          <w:sz w:val="28"/>
          <w:szCs w:val="28"/>
          <w:shd w:val="clear" w:color="auto" w:fill="FFFFFF"/>
        </w:rPr>
        <w:t>»</w:t>
      </w:r>
      <w:r>
        <w:rPr>
          <w:rFonts w:ascii="Times New Roman" w:eastAsia="Times New Roman" w:hAnsi="Times New Roman" w:cs="Times New Roman"/>
          <w:bCs/>
          <w:color w:val="333333"/>
          <w:kern w:val="36"/>
          <w:sz w:val="28"/>
          <w:szCs w:val="28"/>
          <w:lang w:eastAsia="ru-RU"/>
        </w:rPr>
        <w:t xml:space="preserve"> </w:t>
      </w:r>
    </w:p>
    <w:p w:rsidR="006079B9" w:rsidRDefault="006079B9" w:rsidP="006079B9">
      <w:pPr>
        <w:keepNext/>
        <w:keepLines/>
        <w:shd w:val="clear" w:color="auto" w:fill="FFFFFF"/>
        <w:spacing w:after="0" w:line="240" w:lineRule="auto"/>
        <w:jc w:val="both"/>
        <w:outlineLvl w:val="0"/>
        <w:rPr>
          <w:rFonts w:ascii="Times New Roman" w:eastAsia="Times New Roman" w:hAnsi="Times New Roman" w:cs="Times New Roman"/>
          <w:bCs/>
          <w:color w:val="333333"/>
          <w:kern w:val="36"/>
          <w:sz w:val="24"/>
          <w:szCs w:val="24"/>
          <w:lang w:eastAsia="ru-RU"/>
        </w:rPr>
      </w:pPr>
    </w:p>
    <w:p w:rsidR="006079B9" w:rsidRDefault="006079B9" w:rsidP="006079B9">
      <w:pPr>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ПОСТАНОВЛЯЮ: </w:t>
      </w:r>
    </w:p>
    <w:p w:rsidR="006079B9" w:rsidRDefault="006079B9" w:rsidP="006079B9">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p>
    <w:p w:rsidR="006079B9" w:rsidRPr="006079B9" w:rsidRDefault="006079B9" w:rsidP="006079B9">
      <w:pPr>
        <w:widowControl w:val="0"/>
        <w:suppressAutoHyphens/>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1.Внести в </w:t>
      </w:r>
      <w:r w:rsidRPr="00F51389">
        <w:rPr>
          <w:rFonts w:ascii="Times New Roman" w:eastAsia="Times New Roman" w:hAnsi="Times New Roman" w:cs="Times New Roman"/>
          <w:bCs/>
          <w:sz w:val="28"/>
          <w:szCs w:val="28"/>
          <w:lang w:eastAsia="ru-RU"/>
        </w:rPr>
        <w:t>постановление а</w:t>
      </w:r>
      <w:r>
        <w:rPr>
          <w:rFonts w:ascii="Times New Roman" w:eastAsia="Times New Roman" w:hAnsi="Times New Roman" w:cs="Times New Roman"/>
          <w:bCs/>
          <w:sz w:val="28"/>
          <w:szCs w:val="28"/>
          <w:lang w:eastAsia="ru-RU"/>
        </w:rPr>
        <w:t xml:space="preserve">дминистрации Усть-Джегутинского </w:t>
      </w:r>
      <w:r w:rsidRPr="00F51389">
        <w:rPr>
          <w:rFonts w:ascii="Times New Roman" w:eastAsia="Times New Roman" w:hAnsi="Times New Roman" w:cs="Times New Roman"/>
          <w:bCs/>
          <w:sz w:val="28"/>
          <w:szCs w:val="28"/>
          <w:lang w:eastAsia="ru-RU"/>
        </w:rPr>
        <w:t>муниципального района от</w:t>
      </w:r>
      <w:r>
        <w:rPr>
          <w:rFonts w:ascii="Times New Roman" w:eastAsia="Times New Roman" w:hAnsi="Times New Roman" w:cs="Times New Roman"/>
          <w:b/>
          <w:spacing w:val="58"/>
          <w:sz w:val="28"/>
          <w:szCs w:val="28"/>
          <w:lang w:eastAsia="ru-RU"/>
        </w:rPr>
        <w:t xml:space="preserve"> </w:t>
      </w:r>
      <w:r>
        <w:rPr>
          <w:rFonts w:ascii="Times New Roman" w:eastAsia="Lucida Sans Unicode" w:hAnsi="Times New Roman" w:cs="Times New Roman"/>
          <w:kern w:val="1"/>
          <w:sz w:val="28"/>
          <w:szCs w:val="28"/>
          <w:lang w:eastAsia="ar-SA"/>
        </w:rPr>
        <w:t xml:space="preserve">28.06.2013 № 722 </w:t>
      </w:r>
      <w:r>
        <w:rPr>
          <w:rFonts w:ascii="Times New Roman" w:hAnsi="Times New Roman" w:cs="Times New Roman"/>
          <w:sz w:val="28"/>
          <w:szCs w:val="28"/>
        </w:rPr>
        <w:t>«</w:t>
      </w:r>
      <w:r w:rsidRPr="006E79D9">
        <w:rPr>
          <w:rFonts w:ascii="Times New Roman" w:hAnsi="Times New Roman" w:cs="Times New Roman"/>
          <w:sz w:val="28"/>
          <w:szCs w:val="28"/>
        </w:rPr>
        <w:t>Об утверждении  административного регламента предоставления государственной услуги «Предоставление ежемесячного денежного вознаграждения ветеранам труда Карачаево-Черкесской Республики»</w:t>
      </w:r>
      <w:bookmarkStart w:id="0" w:name="_GoBack"/>
      <w:bookmarkEnd w:id="0"/>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Cs/>
          <w:sz w:val="28"/>
          <w:szCs w:val="28"/>
          <w:lang w:eastAsia="ru-RU"/>
        </w:rPr>
        <w:t>следующие изменения:</w:t>
      </w:r>
    </w:p>
    <w:p w:rsidR="006079B9" w:rsidRDefault="006079B9" w:rsidP="006079B9">
      <w:pPr>
        <w:widowControl w:val="0"/>
        <w:spacing w:after="0" w:line="240" w:lineRule="auto"/>
        <w:ind w:firstLine="540"/>
        <w:jc w:val="both"/>
        <w:outlineLvl w:val="0"/>
        <w:rPr>
          <w:rFonts w:ascii="Times New Roman" w:eastAsia="Times New Roman" w:hAnsi="Times New Roman" w:cs="Times New Roman"/>
          <w:bCs/>
          <w:iCs/>
          <w:sz w:val="28"/>
          <w:szCs w:val="28"/>
          <w:lang w:eastAsia="ru-RU"/>
        </w:rPr>
      </w:pPr>
      <w:r>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iCs/>
          <w:sz w:val="28"/>
          <w:szCs w:val="28"/>
          <w:lang w:eastAsia="ru-RU"/>
        </w:rPr>
        <w:t xml:space="preserve">1. В приложении к постановлению пункт 5.6 изложить в следующей редакции: </w:t>
      </w:r>
    </w:p>
    <w:p w:rsidR="006079B9" w:rsidRDefault="006079B9" w:rsidP="006079B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5.6.  Заявитель может обратиться с жалобой (претензией) в следующих случаях: </w:t>
      </w:r>
    </w:p>
    <w:p w:rsidR="006079B9" w:rsidRDefault="006079B9" w:rsidP="006079B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Pr>
          <w:rFonts w:ascii="Times New Roman" w:hAnsi="Times New Roman" w:cs="Times New Roman"/>
          <w:sz w:val="28"/>
          <w:szCs w:val="28"/>
        </w:rPr>
        <w:t xml:space="preserve">нарушение срока регистрации запроса о предоставлении государственной </w:t>
      </w:r>
      <w:r>
        <w:rPr>
          <w:rFonts w:ascii="Times New Roman" w:eastAsia="Times New Roman" w:hAnsi="Times New Roman" w:cs="Times New Roman"/>
          <w:sz w:val="28"/>
          <w:szCs w:val="28"/>
          <w:lang w:eastAsia="ru-RU"/>
        </w:rPr>
        <w:t>услуги;</w:t>
      </w:r>
    </w:p>
    <w:p w:rsidR="006079B9" w:rsidRDefault="006079B9" w:rsidP="006079B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нарушение срока предоставления государственной услуги;</w:t>
      </w:r>
    </w:p>
    <w:p w:rsidR="006079B9" w:rsidRDefault="006079B9" w:rsidP="006079B9">
      <w:pPr>
        <w:spacing w:after="0"/>
        <w:ind w:firstLine="540"/>
        <w:jc w:val="both"/>
        <w:rPr>
          <w:rFonts w:ascii="Times New Roman" w:hAnsi="Times New Roman" w:cs="Times New Roman"/>
          <w:sz w:val="28"/>
          <w:szCs w:val="28"/>
        </w:rPr>
      </w:pPr>
      <w:r>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услуги;</w:t>
      </w:r>
    </w:p>
    <w:p w:rsidR="006079B9" w:rsidRDefault="006079B9" w:rsidP="006079B9">
      <w:pPr>
        <w:spacing w:after="0"/>
        <w:ind w:firstLine="540"/>
        <w:jc w:val="both"/>
        <w:rPr>
          <w:rFonts w:ascii="Times New Roman" w:hAnsi="Times New Roman" w:cs="Times New Roman"/>
          <w:sz w:val="28"/>
          <w:szCs w:val="28"/>
        </w:rPr>
      </w:pPr>
      <w:r>
        <w:rPr>
          <w:rFonts w:ascii="Times New Roman" w:hAnsi="Times New Roman" w:cs="Times New Roman"/>
          <w:sz w:val="28"/>
          <w:szCs w:val="28"/>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услуги, у заявителя;</w:t>
      </w:r>
    </w:p>
    <w:p w:rsidR="006079B9" w:rsidRDefault="006079B9" w:rsidP="006079B9">
      <w:pPr>
        <w:spacing w:after="0"/>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6079B9" w:rsidRDefault="006079B9" w:rsidP="006079B9">
      <w:pPr>
        <w:spacing w:after="0"/>
        <w:ind w:firstLine="540"/>
        <w:jc w:val="both"/>
        <w:rPr>
          <w:rFonts w:ascii="Times New Roman" w:hAnsi="Times New Roman" w:cs="Times New Roman"/>
          <w:sz w:val="28"/>
          <w:szCs w:val="28"/>
        </w:rPr>
      </w:pPr>
      <w:r>
        <w:rPr>
          <w:rFonts w:ascii="Times New Roman" w:hAnsi="Times New Roman" w:cs="Times New Roman"/>
          <w:sz w:val="28"/>
          <w:szCs w:val="28"/>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079B9" w:rsidRDefault="006079B9" w:rsidP="006079B9">
      <w:pPr>
        <w:spacing w:after="0"/>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7) отказ органа, предоставляющего государственную услугу, должностного лица органа, предоставляющего государственную услугу,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w:t>
      </w:r>
      <w:proofErr w:type="gramEnd"/>
    </w:p>
    <w:p w:rsidR="006079B9" w:rsidRDefault="006079B9" w:rsidP="006079B9">
      <w:pPr>
        <w:spacing w:after="0"/>
        <w:ind w:firstLine="540"/>
        <w:jc w:val="both"/>
        <w:rPr>
          <w:rFonts w:ascii="Times New Roman" w:hAnsi="Times New Roman" w:cs="Times New Roman"/>
          <w:sz w:val="28"/>
          <w:szCs w:val="28"/>
        </w:rPr>
      </w:pPr>
      <w:r>
        <w:rPr>
          <w:rFonts w:ascii="Times New Roman" w:hAnsi="Times New Roman" w:cs="Times New Roman"/>
          <w:sz w:val="28"/>
          <w:szCs w:val="28"/>
        </w:rPr>
        <w:t>8) нарушение срока или порядка выдачи документов по результатам предоставления государственной или муниципальной услуги;</w:t>
      </w:r>
    </w:p>
    <w:p w:rsidR="006079B9" w:rsidRDefault="006079B9" w:rsidP="006079B9">
      <w:pPr>
        <w:spacing w:after="0"/>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6079B9" w:rsidRDefault="006079B9" w:rsidP="006079B9">
      <w:pPr>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Федеральным  законом. </w:t>
      </w:r>
    </w:p>
    <w:p w:rsidR="006079B9" w:rsidRDefault="006079B9" w:rsidP="006079B9">
      <w:pPr>
        <w:spacing w:after="0"/>
        <w:ind w:firstLine="540"/>
        <w:jc w:val="both"/>
        <w:rPr>
          <w:rFonts w:ascii="Times New Roman" w:hAnsi="Times New Roman" w:cs="Times New Roman"/>
          <w:sz w:val="28"/>
          <w:szCs w:val="28"/>
        </w:rPr>
      </w:pPr>
      <w:r>
        <w:rPr>
          <w:rFonts w:ascii="Times New Roman" w:hAnsi="Times New Roman" w:cs="Times New Roman"/>
          <w:sz w:val="28"/>
          <w:szCs w:val="28"/>
        </w:rPr>
        <w:t>2.Опубликовать настоящее постановление в газете «</w:t>
      </w:r>
      <w:proofErr w:type="spellStart"/>
      <w:r>
        <w:rPr>
          <w:rFonts w:ascii="Times New Roman" w:hAnsi="Times New Roman" w:cs="Times New Roman"/>
          <w:sz w:val="28"/>
          <w:szCs w:val="28"/>
        </w:rPr>
        <w:t>Джегутинская</w:t>
      </w:r>
      <w:proofErr w:type="spellEnd"/>
      <w:r>
        <w:rPr>
          <w:rFonts w:ascii="Times New Roman" w:hAnsi="Times New Roman" w:cs="Times New Roman"/>
          <w:sz w:val="28"/>
          <w:szCs w:val="28"/>
        </w:rPr>
        <w:t xml:space="preserve"> неделя» либо обнародовать на информационном стенде администрации Усть-Джегутинского муниципального района в установленном порядке.</w:t>
      </w:r>
    </w:p>
    <w:p w:rsidR="006079B9" w:rsidRDefault="006079B9" w:rsidP="006079B9">
      <w:pPr>
        <w:spacing w:after="0" w:line="240" w:lineRule="auto"/>
        <w:contextualSpacing/>
        <w:jc w:val="both"/>
        <w:rPr>
          <w:rFonts w:ascii="Times New Roman" w:hAnsi="Times New Roman" w:cs="Times New Roman"/>
          <w:sz w:val="28"/>
          <w:szCs w:val="28"/>
        </w:rPr>
      </w:pPr>
      <w:r>
        <w:rPr>
          <w:rFonts w:ascii="Times New Roman" w:hAnsi="Times New Roman" w:cs="Times New Roman"/>
          <w:w w:val="103"/>
          <w:sz w:val="28"/>
          <w:szCs w:val="28"/>
        </w:rPr>
        <w:t xml:space="preserve">       </w:t>
      </w:r>
      <w:r>
        <w:rPr>
          <w:rFonts w:ascii="Times New Roman" w:hAnsi="Times New Roman" w:cs="Times New Roman"/>
          <w:sz w:val="28"/>
          <w:szCs w:val="28"/>
        </w:rPr>
        <w:t>3.</w:t>
      </w:r>
      <w:proofErr w:type="gramStart"/>
      <w:r>
        <w:rPr>
          <w:rFonts w:ascii="Times New Roman" w:hAnsi="Times New Roman" w:cs="Times New Roman"/>
          <w:sz w:val="28"/>
          <w:szCs w:val="28"/>
        </w:rPr>
        <w:t>Разместить</w:t>
      </w:r>
      <w:proofErr w:type="gramEnd"/>
      <w:r>
        <w:rPr>
          <w:rFonts w:ascii="Times New Roman" w:hAnsi="Times New Roman" w:cs="Times New Roman"/>
          <w:sz w:val="28"/>
          <w:szCs w:val="28"/>
        </w:rPr>
        <w:t xml:space="preserve"> настоящее постановление на официальном сайте администрации  Усть-Джегутинского муниципального  района  в сети  Интернет </w:t>
      </w:r>
      <w:hyperlink r:id="rId7" w:history="1">
        <w:r>
          <w:rPr>
            <w:rStyle w:val="a7"/>
            <w:rFonts w:ascii="Times New Roman" w:hAnsi="Times New Roman" w:cs="Times New Roman"/>
            <w:sz w:val="28"/>
            <w:szCs w:val="28"/>
            <w:lang w:val="en-US"/>
          </w:rPr>
          <w:t>www</w:t>
        </w:r>
        <w:r>
          <w:rPr>
            <w:rStyle w:val="a7"/>
            <w:rFonts w:ascii="Times New Roman" w:hAnsi="Times New Roman" w:cs="Times New Roman"/>
            <w:sz w:val="28"/>
            <w:szCs w:val="28"/>
          </w:rPr>
          <w:t>.</w:t>
        </w:r>
        <w:r>
          <w:rPr>
            <w:rStyle w:val="a7"/>
            <w:rFonts w:ascii="Times New Roman" w:hAnsi="Times New Roman" w:cs="Times New Roman"/>
            <w:sz w:val="28"/>
            <w:szCs w:val="28"/>
            <w:lang w:val="en-US"/>
          </w:rPr>
          <w:t>udmunicipal</w:t>
        </w:r>
        <w:r>
          <w:rPr>
            <w:rStyle w:val="a7"/>
            <w:rFonts w:ascii="Times New Roman" w:hAnsi="Times New Roman" w:cs="Times New Roman"/>
            <w:sz w:val="28"/>
            <w:szCs w:val="28"/>
          </w:rPr>
          <w:t>.</w:t>
        </w:r>
        <w:r>
          <w:rPr>
            <w:rStyle w:val="a7"/>
            <w:rFonts w:ascii="Times New Roman" w:hAnsi="Times New Roman" w:cs="Times New Roman"/>
            <w:sz w:val="28"/>
            <w:szCs w:val="28"/>
            <w:lang w:val="en-US"/>
          </w:rPr>
          <w:t>ru</w:t>
        </w:r>
      </w:hyperlink>
      <w:r>
        <w:rPr>
          <w:rFonts w:ascii="Times New Roman" w:hAnsi="Times New Roman" w:cs="Times New Roman"/>
          <w:sz w:val="28"/>
          <w:szCs w:val="28"/>
        </w:rPr>
        <w:t>.</w:t>
      </w:r>
    </w:p>
    <w:p w:rsidR="006079B9" w:rsidRDefault="006079B9" w:rsidP="006079B9">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4.Настоящее постановление вступает в силу со дня официального опубликования (обнародования).</w:t>
      </w:r>
    </w:p>
    <w:p w:rsidR="006079B9" w:rsidRDefault="006079B9" w:rsidP="006079B9">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lastRenderedPageBreak/>
        <w:t>5.</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выполнением настоящего постановления возложить на заместителя Главы администрации Усть-Джегутинского муниципального района, курирующего данные вопросы.</w:t>
      </w:r>
    </w:p>
    <w:p w:rsidR="006079B9" w:rsidRDefault="006079B9" w:rsidP="006079B9">
      <w:pPr>
        <w:tabs>
          <w:tab w:val="left" w:pos="2760"/>
        </w:tabs>
        <w:spacing w:after="0" w:line="240" w:lineRule="auto"/>
        <w:contextualSpacing/>
        <w:jc w:val="both"/>
        <w:rPr>
          <w:rFonts w:ascii="Times New Roman" w:hAnsi="Times New Roman" w:cs="Times New Roman"/>
          <w:sz w:val="28"/>
          <w:szCs w:val="28"/>
        </w:rPr>
      </w:pPr>
    </w:p>
    <w:p w:rsidR="006079B9" w:rsidRDefault="006079B9" w:rsidP="006079B9">
      <w:pPr>
        <w:tabs>
          <w:tab w:val="left" w:pos="2760"/>
        </w:tabs>
        <w:spacing w:after="0" w:line="240" w:lineRule="auto"/>
        <w:contextualSpacing/>
        <w:jc w:val="both"/>
        <w:rPr>
          <w:rFonts w:ascii="Times New Roman" w:hAnsi="Times New Roman" w:cs="Times New Roman"/>
          <w:sz w:val="28"/>
          <w:szCs w:val="28"/>
        </w:rPr>
      </w:pPr>
    </w:p>
    <w:p w:rsidR="006079B9" w:rsidRDefault="006079B9" w:rsidP="006079B9">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Глава  администрации </w:t>
      </w:r>
    </w:p>
    <w:p w:rsidR="006079B9" w:rsidRDefault="006079B9" w:rsidP="006079B9">
      <w:pPr>
        <w:spacing w:after="0" w:line="240" w:lineRule="auto"/>
        <w:rPr>
          <w:rFonts w:ascii="Times New Roman" w:hAnsi="Times New Roman" w:cs="Times New Roman"/>
          <w:b/>
          <w:sz w:val="28"/>
          <w:szCs w:val="28"/>
        </w:rPr>
      </w:pPr>
      <w:r>
        <w:rPr>
          <w:rFonts w:ascii="Times New Roman" w:hAnsi="Times New Roman" w:cs="Times New Roman"/>
          <w:b/>
          <w:sz w:val="28"/>
          <w:szCs w:val="28"/>
        </w:rPr>
        <w:t>Усть-Джегутинского</w:t>
      </w:r>
    </w:p>
    <w:p w:rsidR="006079B9" w:rsidRDefault="006079B9" w:rsidP="006079B9">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муниципального района                                                          </w:t>
      </w:r>
      <w:proofErr w:type="spellStart"/>
      <w:r>
        <w:rPr>
          <w:rFonts w:ascii="Times New Roman" w:hAnsi="Times New Roman" w:cs="Times New Roman"/>
          <w:b/>
          <w:sz w:val="28"/>
          <w:szCs w:val="28"/>
        </w:rPr>
        <w:t>М.А.Лайпанов</w:t>
      </w:r>
      <w:proofErr w:type="spellEnd"/>
    </w:p>
    <w:p w:rsidR="006079B9" w:rsidRDefault="006079B9" w:rsidP="006079B9">
      <w:pPr>
        <w:keepNext/>
        <w:spacing w:after="0" w:line="240" w:lineRule="auto"/>
        <w:contextualSpacing/>
        <w:jc w:val="both"/>
        <w:outlineLvl w:val="3"/>
        <w:rPr>
          <w:rFonts w:ascii="Times New Roman" w:eastAsia="Times New Roman" w:hAnsi="Times New Roman" w:cs="Times New Roman"/>
          <w:b/>
          <w:bCs/>
          <w:sz w:val="28"/>
          <w:szCs w:val="28"/>
          <w:lang w:eastAsia="ru-RU"/>
        </w:rPr>
      </w:pPr>
    </w:p>
    <w:p w:rsidR="006079B9" w:rsidRDefault="006079B9" w:rsidP="006079B9">
      <w:pPr>
        <w:spacing w:line="240" w:lineRule="auto"/>
        <w:rPr>
          <w:rFonts w:ascii="Times New Roman" w:eastAsia="Calibri" w:hAnsi="Times New Roman" w:cs="Times New Roman"/>
          <w:b/>
          <w:sz w:val="28"/>
          <w:szCs w:val="28"/>
        </w:rPr>
      </w:pPr>
    </w:p>
    <w:p w:rsidR="006079B9" w:rsidRDefault="006079B9" w:rsidP="006079B9">
      <w:pPr>
        <w:spacing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 xml:space="preserve"> </w:t>
      </w:r>
    </w:p>
    <w:p w:rsidR="006079B9" w:rsidRDefault="006079B9" w:rsidP="006079B9">
      <w:pPr>
        <w:spacing w:line="240" w:lineRule="auto"/>
      </w:pPr>
    </w:p>
    <w:p w:rsidR="006079B9" w:rsidRDefault="006079B9" w:rsidP="006079B9">
      <w:pPr>
        <w:keepNext/>
        <w:keepLines/>
        <w:shd w:val="clear" w:color="auto" w:fill="FFFFFF"/>
        <w:spacing w:after="0" w:line="240" w:lineRule="auto"/>
        <w:jc w:val="both"/>
        <w:outlineLvl w:val="0"/>
      </w:pPr>
    </w:p>
    <w:p w:rsidR="006079B9" w:rsidRDefault="006079B9" w:rsidP="006079B9">
      <w:pPr>
        <w:keepNext/>
        <w:keepLines/>
        <w:shd w:val="clear" w:color="auto" w:fill="FFFFFF"/>
        <w:spacing w:after="0" w:line="240" w:lineRule="auto"/>
        <w:jc w:val="both"/>
        <w:outlineLvl w:val="0"/>
      </w:pPr>
    </w:p>
    <w:p w:rsidR="006079B9" w:rsidRDefault="006079B9" w:rsidP="006079B9">
      <w:pPr>
        <w:keepNext/>
        <w:keepLines/>
        <w:shd w:val="clear" w:color="auto" w:fill="FFFFFF"/>
        <w:spacing w:after="0" w:line="240" w:lineRule="auto"/>
        <w:jc w:val="both"/>
        <w:outlineLvl w:val="0"/>
        <w:rPr>
          <w:sz w:val="28"/>
          <w:szCs w:val="28"/>
        </w:rPr>
      </w:pPr>
    </w:p>
    <w:p w:rsidR="006079B9" w:rsidRDefault="006079B9" w:rsidP="006079B9">
      <w:pPr>
        <w:keepNext/>
        <w:keepLines/>
        <w:shd w:val="clear" w:color="auto" w:fill="FFFFFF"/>
        <w:spacing w:after="144" w:line="242" w:lineRule="atLeast"/>
        <w:jc w:val="both"/>
        <w:outlineLvl w:val="0"/>
      </w:pPr>
    </w:p>
    <w:p w:rsidR="006079B9" w:rsidRDefault="006079B9" w:rsidP="006079B9">
      <w:pPr>
        <w:keepNext/>
        <w:keepLines/>
        <w:shd w:val="clear" w:color="auto" w:fill="FFFFFF"/>
        <w:spacing w:after="0" w:line="240" w:lineRule="auto"/>
        <w:jc w:val="both"/>
        <w:outlineLvl w:val="0"/>
      </w:pPr>
    </w:p>
    <w:p w:rsidR="006079B9" w:rsidRDefault="006079B9" w:rsidP="006079B9">
      <w:pPr>
        <w:keepNext/>
        <w:keepLines/>
        <w:shd w:val="clear" w:color="auto" w:fill="FFFFFF"/>
        <w:spacing w:after="0" w:line="240" w:lineRule="auto"/>
        <w:jc w:val="both"/>
        <w:outlineLvl w:val="0"/>
      </w:pPr>
    </w:p>
    <w:p w:rsidR="006079B9" w:rsidRDefault="006079B9" w:rsidP="006079B9">
      <w:pPr>
        <w:keepNext/>
        <w:keepLines/>
        <w:shd w:val="clear" w:color="auto" w:fill="FFFFFF"/>
        <w:spacing w:after="0" w:line="240" w:lineRule="auto"/>
        <w:jc w:val="both"/>
        <w:outlineLvl w:val="0"/>
      </w:pPr>
    </w:p>
    <w:p w:rsidR="006079B9" w:rsidRDefault="006079B9" w:rsidP="006079B9">
      <w:pPr>
        <w:keepNext/>
        <w:keepLines/>
        <w:shd w:val="clear" w:color="auto" w:fill="FFFFFF"/>
        <w:spacing w:after="0" w:line="240" w:lineRule="auto"/>
        <w:jc w:val="both"/>
        <w:outlineLvl w:val="0"/>
      </w:pPr>
    </w:p>
    <w:p w:rsidR="006079B9" w:rsidRDefault="006079B9" w:rsidP="006079B9">
      <w:pPr>
        <w:keepNext/>
        <w:keepLines/>
        <w:shd w:val="clear" w:color="auto" w:fill="FFFFFF"/>
        <w:spacing w:after="0" w:line="240" w:lineRule="auto"/>
        <w:jc w:val="both"/>
        <w:outlineLvl w:val="0"/>
        <w:rPr>
          <w:rFonts w:ascii="Times New Roman" w:eastAsia="Times New Roman" w:hAnsi="Times New Roman" w:cs="Times New Roman"/>
          <w:bCs/>
          <w:sz w:val="28"/>
          <w:szCs w:val="28"/>
          <w:lang w:eastAsia="ru-RU"/>
        </w:rPr>
      </w:pPr>
    </w:p>
    <w:p w:rsidR="006079B9" w:rsidRDefault="006079B9" w:rsidP="006079B9">
      <w:pPr>
        <w:keepNext/>
        <w:keepLines/>
        <w:shd w:val="clear" w:color="auto" w:fill="FFFFFF"/>
        <w:spacing w:after="0" w:line="240" w:lineRule="auto"/>
        <w:jc w:val="both"/>
        <w:outlineLvl w:val="0"/>
      </w:pPr>
    </w:p>
    <w:p w:rsidR="004835E7" w:rsidRDefault="004835E7" w:rsidP="006079B9">
      <w:pPr>
        <w:keepNext/>
        <w:keepLines/>
        <w:shd w:val="clear" w:color="auto" w:fill="FFFFFF"/>
        <w:spacing w:after="0" w:line="240" w:lineRule="auto"/>
        <w:jc w:val="both"/>
        <w:outlineLvl w:val="0"/>
      </w:pPr>
    </w:p>
    <w:sectPr w:rsidR="004835E7">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161" w:rsidRDefault="00C91161">
      <w:pPr>
        <w:spacing w:after="0" w:line="240" w:lineRule="auto"/>
      </w:pPr>
      <w:r>
        <w:separator/>
      </w:r>
    </w:p>
  </w:endnote>
  <w:endnote w:type="continuationSeparator" w:id="0">
    <w:p w:rsidR="00C91161" w:rsidRDefault="00C911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59A" w:rsidRDefault="00C91161" w:rsidP="007C359A">
    <w:pPr>
      <w:pStyle w:val="a3"/>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161" w:rsidRDefault="00C91161">
      <w:pPr>
        <w:spacing w:after="0" w:line="240" w:lineRule="auto"/>
      </w:pPr>
      <w:r>
        <w:separator/>
      </w:r>
    </w:p>
  </w:footnote>
  <w:footnote w:type="continuationSeparator" w:id="0">
    <w:p w:rsidR="00C91161" w:rsidRDefault="00C9116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B96"/>
    <w:rsid w:val="000E53CE"/>
    <w:rsid w:val="00394ABF"/>
    <w:rsid w:val="004835E7"/>
    <w:rsid w:val="004A25AA"/>
    <w:rsid w:val="005C3A3D"/>
    <w:rsid w:val="006079B9"/>
    <w:rsid w:val="006A10A3"/>
    <w:rsid w:val="008D308A"/>
    <w:rsid w:val="008E08AA"/>
    <w:rsid w:val="00942B9C"/>
    <w:rsid w:val="00972FAC"/>
    <w:rsid w:val="00C91161"/>
    <w:rsid w:val="00DE7B96"/>
    <w:rsid w:val="00E44BC1"/>
    <w:rsid w:val="00EE00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BC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44BC1"/>
    <w:pPr>
      <w:tabs>
        <w:tab w:val="center" w:pos="4677"/>
        <w:tab w:val="right" w:pos="9355"/>
      </w:tabs>
      <w:spacing w:after="0" w:line="240" w:lineRule="auto"/>
    </w:pPr>
  </w:style>
  <w:style w:type="character" w:customStyle="1" w:styleId="a4">
    <w:name w:val="Нижний колонтитул Знак"/>
    <w:basedOn w:val="a0"/>
    <w:link w:val="a3"/>
    <w:uiPriority w:val="99"/>
    <w:rsid w:val="00E44BC1"/>
  </w:style>
  <w:style w:type="paragraph" w:styleId="a5">
    <w:name w:val="header"/>
    <w:basedOn w:val="a"/>
    <w:link w:val="a6"/>
    <w:uiPriority w:val="99"/>
    <w:unhideWhenUsed/>
    <w:rsid w:val="00972FA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72FAC"/>
  </w:style>
  <w:style w:type="character" w:styleId="a7">
    <w:name w:val="Hyperlink"/>
    <w:basedOn w:val="a0"/>
    <w:uiPriority w:val="99"/>
    <w:semiHidden/>
    <w:unhideWhenUsed/>
    <w:rsid w:val="006079B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BC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44BC1"/>
    <w:pPr>
      <w:tabs>
        <w:tab w:val="center" w:pos="4677"/>
        <w:tab w:val="right" w:pos="9355"/>
      </w:tabs>
      <w:spacing w:after="0" w:line="240" w:lineRule="auto"/>
    </w:pPr>
  </w:style>
  <w:style w:type="character" w:customStyle="1" w:styleId="a4">
    <w:name w:val="Нижний колонтитул Знак"/>
    <w:basedOn w:val="a0"/>
    <w:link w:val="a3"/>
    <w:uiPriority w:val="99"/>
    <w:rsid w:val="00E44BC1"/>
  </w:style>
  <w:style w:type="paragraph" w:styleId="a5">
    <w:name w:val="header"/>
    <w:basedOn w:val="a"/>
    <w:link w:val="a6"/>
    <w:uiPriority w:val="99"/>
    <w:unhideWhenUsed/>
    <w:rsid w:val="00972FA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72FAC"/>
  </w:style>
  <w:style w:type="character" w:styleId="a7">
    <w:name w:val="Hyperlink"/>
    <w:basedOn w:val="a0"/>
    <w:uiPriority w:val="99"/>
    <w:semiHidden/>
    <w:unhideWhenUsed/>
    <w:rsid w:val="006079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452017">
      <w:bodyDiv w:val="1"/>
      <w:marLeft w:val="0"/>
      <w:marRight w:val="0"/>
      <w:marTop w:val="0"/>
      <w:marBottom w:val="0"/>
      <w:divBdr>
        <w:top w:val="none" w:sz="0" w:space="0" w:color="auto"/>
        <w:left w:val="none" w:sz="0" w:space="0" w:color="auto"/>
        <w:bottom w:val="none" w:sz="0" w:space="0" w:color="auto"/>
        <w:right w:val="none" w:sz="0" w:space="0" w:color="auto"/>
      </w:divBdr>
    </w:div>
    <w:div w:id="1526482386">
      <w:bodyDiv w:val="1"/>
      <w:marLeft w:val="0"/>
      <w:marRight w:val="0"/>
      <w:marTop w:val="0"/>
      <w:marBottom w:val="0"/>
      <w:divBdr>
        <w:top w:val="none" w:sz="0" w:space="0" w:color="auto"/>
        <w:left w:val="none" w:sz="0" w:space="0" w:color="auto"/>
        <w:bottom w:val="none" w:sz="0" w:space="0" w:color="auto"/>
        <w:right w:val="none" w:sz="0" w:space="0" w:color="auto"/>
      </w:divBdr>
    </w:div>
    <w:div w:id="1644700952">
      <w:bodyDiv w:val="1"/>
      <w:marLeft w:val="0"/>
      <w:marRight w:val="0"/>
      <w:marTop w:val="0"/>
      <w:marBottom w:val="0"/>
      <w:divBdr>
        <w:top w:val="none" w:sz="0" w:space="0" w:color="auto"/>
        <w:left w:val="none" w:sz="0" w:space="0" w:color="auto"/>
        <w:bottom w:val="none" w:sz="0" w:space="0" w:color="auto"/>
        <w:right w:val="none" w:sz="0" w:space="0" w:color="auto"/>
      </w:divBdr>
    </w:div>
    <w:div w:id="1908496444">
      <w:bodyDiv w:val="1"/>
      <w:marLeft w:val="0"/>
      <w:marRight w:val="0"/>
      <w:marTop w:val="0"/>
      <w:marBottom w:val="0"/>
      <w:divBdr>
        <w:top w:val="none" w:sz="0" w:space="0" w:color="auto"/>
        <w:left w:val="none" w:sz="0" w:space="0" w:color="auto"/>
        <w:bottom w:val="none" w:sz="0" w:space="0" w:color="auto"/>
        <w:right w:val="none" w:sz="0" w:space="0" w:color="auto"/>
      </w:divBdr>
    </w:div>
    <w:div w:id="2016952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udmunicipal.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707</Words>
  <Characters>4031</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dc:creator>
  <cp:lastModifiedBy>Alina</cp:lastModifiedBy>
  <cp:revision>3</cp:revision>
  <dcterms:created xsi:type="dcterms:W3CDTF">2018-10-10T11:09:00Z</dcterms:created>
  <dcterms:modified xsi:type="dcterms:W3CDTF">2019-09-02T08:41:00Z</dcterms:modified>
</cp:coreProperties>
</file>