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84" w:rsidRPr="007A32E5" w:rsidRDefault="00284009" w:rsidP="00D264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484" w:rsidRPr="00771CAA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771CAA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Pr="00771CAA" w:rsidRDefault="00D26484" w:rsidP="00284009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</w:t>
      </w:r>
      <w:r w:rsidR="00284009">
        <w:rPr>
          <w:rFonts w:ascii="Times New Roman" w:hAnsi="Times New Roman" w:cs="Times New Roman"/>
          <w:sz w:val="28"/>
          <w:szCs w:val="28"/>
        </w:rPr>
        <w:t>Л</w:t>
      </w:r>
      <w:r w:rsidRPr="00771CAA">
        <w:rPr>
          <w:rFonts w:ascii="Times New Roman" w:hAnsi="Times New Roman" w:cs="Times New Roman"/>
          <w:sz w:val="28"/>
          <w:szCs w:val="28"/>
        </w:rPr>
        <w:t>ЬНОГО РАЙОНА</w:t>
      </w:r>
    </w:p>
    <w:p w:rsidR="004A0DD4" w:rsidRPr="00771CAA" w:rsidRDefault="004A0DD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Pr="00771CAA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ab/>
      </w:r>
    </w:p>
    <w:p w:rsidR="00D26484" w:rsidRPr="00771CAA" w:rsidRDefault="00284009" w:rsidP="00D2648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</w:t>
      </w:r>
      <w:r w:rsidR="007A32E5">
        <w:rPr>
          <w:rFonts w:ascii="Times New Roman" w:hAnsi="Times New Roman" w:cs="Times New Roman"/>
          <w:sz w:val="28"/>
          <w:szCs w:val="28"/>
        </w:rPr>
        <w:t>2018</w:t>
      </w:r>
      <w:r w:rsidR="00EB5656" w:rsidRPr="00771CAA">
        <w:rPr>
          <w:rFonts w:ascii="Times New Roman" w:hAnsi="Times New Roman" w:cs="Times New Roman"/>
          <w:sz w:val="28"/>
          <w:szCs w:val="28"/>
        </w:rPr>
        <w:t xml:space="preserve">   </w:t>
      </w:r>
      <w:r w:rsidR="007A32E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   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  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D26484" w:rsidRPr="00771CA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</w:t>
      </w:r>
      <w:r w:rsidR="00D26484" w:rsidRPr="00771CAA">
        <w:rPr>
          <w:rFonts w:ascii="Times New Roman" w:hAnsi="Times New Roman" w:cs="Times New Roman"/>
          <w:bCs/>
          <w:sz w:val="28"/>
          <w:szCs w:val="28"/>
        </w:rPr>
        <w:t>№</w:t>
      </w:r>
      <w:r w:rsidR="007A3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176</w:t>
      </w:r>
      <w:bookmarkStart w:id="0" w:name="_GoBack"/>
      <w:bookmarkEnd w:id="0"/>
    </w:p>
    <w:p w:rsidR="004A0DD4" w:rsidRPr="00771CAA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9D" w:rsidRPr="00771CAA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proofErr w:type="gramStart"/>
      <w:r w:rsidR="00FC0C9D" w:rsidRPr="00771CAA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FC0C9D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33F" w:rsidRPr="00771CAA" w:rsidRDefault="00FC0C9D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D26484" w:rsidRPr="00771CAA">
        <w:rPr>
          <w:rFonts w:ascii="Times New Roman" w:hAnsi="Times New Roman" w:cs="Times New Roman"/>
          <w:b/>
          <w:sz w:val="28"/>
          <w:szCs w:val="28"/>
        </w:rPr>
        <w:t xml:space="preserve"> Усть-Джегутинского </w:t>
      </w:r>
      <w:proofErr w:type="gramStart"/>
      <w:r w:rsidR="00D26484" w:rsidRPr="00771C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D26484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484" w:rsidRPr="00771CAA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района</w:t>
      </w:r>
      <w:r w:rsidR="008C233F" w:rsidRPr="00771CA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92154" w:rsidRPr="00771CAA">
        <w:rPr>
          <w:rFonts w:ascii="Times New Roman" w:hAnsi="Times New Roman" w:cs="Times New Roman"/>
          <w:b/>
          <w:sz w:val="28"/>
          <w:szCs w:val="28"/>
        </w:rPr>
        <w:t>8</w:t>
      </w:r>
      <w:r w:rsidR="008C233F" w:rsidRPr="00771C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0DD4" w:rsidRPr="00771CAA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6E2" w:rsidRPr="00771CAA" w:rsidRDefault="00D26484" w:rsidP="004A0DD4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71CA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771C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B36E2" w:rsidRPr="00771CAA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9B36E2" w:rsidRPr="00771CAA">
        <w:rPr>
          <w:rFonts w:ascii="Times New Roman" w:hAnsi="Times New Roman" w:cs="Times New Roman"/>
          <w:sz w:val="28"/>
          <w:szCs w:val="28"/>
        </w:rPr>
        <w:t>№840</w:t>
      </w:r>
      <w:r w:rsidR="009B36E2" w:rsidRPr="00771CAA">
        <w:rPr>
          <w:rStyle w:val="af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36E2" w:rsidRPr="00771CAA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B36E2" w:rsidRPr="00771CAA">
        <w:rPr>
          <w:rFonts w:ascii="Times New Roman" w:hAnsi="Times New Roman" w:cs="Times New Roman"/>
          <w:sz w:val="28"/>
          <w:szCs w:val="28"/>
        </w:rPr>
        <w:t>Об утверждении</w:t>
      </w:r>
      <w:r w:rsidR="009B36E2" w:rsidRPr="00771CAA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 эффективности муниципальных программ Усть-Джегутинского муниципального района</w:t>
      </w:r>
      <w:r w:rsidR="009B36E2" w:rsidRPr="00771CAA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26484" w:rsidRPr="00771CAA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A0DD4" w:rsidRPr="00771CAA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84" w:rsidRPr="00771CAA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     </w:t>
      </w:r>
      <w:r w:rsidR="008C233F" w:rsidRPr="00771CAA">
        <w:rPr>
          <w:rFonts w:ascii="Times New Roman" w:hAnsi="Times New Roman" w:cs="Times New Roman"/>
          <w:sz w:val="28"/>
          <w:szCs w:val="28"/>
        </w:rPr>
        <w:t xml:space="preserve">  </w:t>
      </w:r>
      <w:r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F81301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sz w:val="28"/>
          <w:szCs w:val="28"/>
        </w:rPr>
        <w:t>1.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71CAA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D26484" w:rsidRPr="00771CAA">
        <w:rPr>
          <w:rFonts w:ascii="Times New Roman" w:hAnsi="Times New Roman" w:cs="Times New Roman"/>
          <w:sz w:val="28"/>
          <w:szCs w:val="28"/>
        </w:rPr>
        <w:t xml:space="preserve"> муниципальных программ Усть-Джегутинского муниципального района согласно приложению.</w:t>
      </w:r>
    </w:p>
    <w:p w:rsidR="00D6566F" w:rsidRPr="00771CAA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   </w:t>
      </w:r>
      <w:r w:rsidR="008C233F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8F4E4E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F81301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sz w:val="28"/>
          <w:szCs w:val="28"/>
        </w:rPr>
        <w:t xml:space="preserve">  </w:t>
      </w:r>
      <w:r w:rsidR="008C233F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sz w:val="28"/>
          <w:szCs w:val="28"/>
        </w:rPr>
        <w:t>2</w:t>
      </w:r>
      <w:r w:rsidR="00ED0C32" w:rsidRPr="00771CAA">
        <w:rPr>
          <w:rFonts w:ascii="Times New Roman" w:hAnsi="Times New Roman" w:cs="Times New Roman"/>
          <w:sz w:val="28"/>
          <w:szCs w:val="28"/>
        </w:rPr>
        <w:t>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506545" w:rsidRPr="00771CAA">
        <w:rPr>
          <w:rFonts w:ascii="Times New Roman" w:hAnsi="Times New Roman" w:cs="Times New Roman"/>
          <w:sz w:val="28"/>
          <w:szCs w:val="28"/>
        </w:rPr>
        <w:t>Начальникам отделов</w:t>
      </w:r>
      <w:r w:rsidR="00105529" w:rsidRPr="00771CAA">
        <w:rPr>
          <w:rFonts w:ascii="Times New Roman" w:hAnsi="Times New Roman" w:cs="Times New Roman"/>
          <w:sz w:val="28"/>
          <w:szCs w:val="28"/>
        </w:rPr>
        <w:t xml:space="preserve">, </w:t>
      </w:r>
      <w:r w:rsidR="00506545" w:rsidRPr="00771CAA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105529" w:rsidRPr="00771CAA"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</w:t>
      </w:r>
      <w:r w:rsidR="00506545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Pr="00771CAA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D6566F" w:rsidRPr="00771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F0C">
        <w:rPr>
          <w:rFonts w:ascii="Times New Roman" w:eastAsia="Times New Roman" w:hAnsi="Times New Roman" w:cs="Times New Roman"/>
          <w:sz w:val="28"/>
          <w:szCs w:val="28"/>
        </w:rPr>
        <w:t xml:space="preserve">исполнение мероприятий </w:t>
      </w:r>
      <w:r w:rsidRPr="00771C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="00772F0C">
        <w:rPr>
          <w:rFonts w:ascii="Times New Roman" w:eastAsia="Times New Roman" w:hAnsi="Times New Roman" w:cs="Times New Roman"/>
          <w:sz w:val="28"/>
          <w:szCs w:val="28"/>
        </w:rPr>
        <w:t xml:space="preserve">  в течени</w:t>
      </w:r>
      <w:proofErr w:type="gramStart"/>
      <w:r w:rsidR="00772F0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772F0C">
        <w:rPr>
          <w:rFonts w:ascii="Times New Roman" w:eastAsia="Times New Roman" w:hAnsi="Times New Roman" w:cs="Times New Roman"/>
          <w:sz w:val="28"/>
          <w:szCs w:val="28"/>
        </w:rPr>
        <w:t xml:space="preserve"> 2018 года.</w:t>
      </w:r>
      <w:r w:rsidR="00D6566F" w:rsidRPr="00771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23D" w:rsidRPr="00771CAA" w:rsidRDefault="00F81301" w:rsidP="0089023D">
      <w:pPr>
        <w:tabs>
          <w:tab w:val="left" w:pos="709"/>
          <w:tab w:val="left" w:pos="851"/>
          <w:tab w:val="left" w:pos="291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23D" w:rsidRPr="00771CAA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89023D" w:rsidRPr="00771CAA">
        <w:rPr>
          <w:rFonts w:ascii="Times New Roman" w:hAnsi="Times New Roman" w:cs="Times New Roman"/>
          <w:sz w:val="28"/>
          <w:szCs w:val="28"/>
        </w:rPr>
        <w:t>Постановление</w:t>
      </w:r>
      <w:r w:rsidR="0089023D" w:rsidRPr="00771CAA">
        <w:rPr>
          <w:rFonts w:ascii="Times New Roman" w:hAnsi="Times New Roman" w:cs="Times New Roman"/>
          <w:sz w:val="28"/>
          <w:szCs w:val="28"/>
        </w:rPr>
        <w:tab/>
        <w:t xml:space="preserve">администрации Усть-Джегутинского </w:t>
      </w:r>
      <w:r w:rsidR="00772F0C">
        <w:rPr>
          <w:rFonts w:ascii="Times New Roman" w:hAnsi="Times New Roman" w:cs="Times New Roman"/>
          <w:sz w:val="28"/>
          <w:szCs w:val="28"/>
        </w:rPr>
        <w:t>муниципального района от 02.10.2017 №723</w:t>
      </w:r>
      <w:r w:rsidR="0089023D" w:rsidRPr="00771CAA">
        <w:rPr>
          <w:rFonts w:ascii="Times New Roman" w:hAnsi="Times New Roman" w:cs="Times New Roman"/>
          <w:sz w:val="28"/>
          <w:szCs w:val="28"/>
        </w:rPr>
        <w:t xml:space="preserve"> «Об утверждении Перечня государ</w:t>
      </w:r>
      <w:r w:rsidR="00772F0C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89023D" w:rsidRPr="00771CA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9023D" w:rsidRPr="00771CAA" w:rsidRDefault="0089023D" w:rsidP="003112CB">
      <w:pPr>
        <w:tabs>
          <w:tab w:val="left" w:pos="709"/>
          <w:tab w:val="left" w:pos="851"/>
          <w:tab w:val="left" w:pos="2626"/>
          <w:tab w:val="left" w:pos="5812"/>
          <w:tab w:val="left" w:pos="897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4.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C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71CAA">
        <w:rPr>
          <w:rFonts w:ascii="Times New Roman" w:hAnsi="Times New Roman" w:cs="Times New Roman"/>
          <w:sz w:val="28"/>
          <w:szCs w:val="28"/>
        </w:rPr>
        <w:tab/>
        <w:t>настоящее постановление на официальном сайте администрации Усть-Джегутинского</w:t>
      </w:r>
      <w:r w:rsidRPr="00771CAA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  <w:hyperlink r:id="rId10" w:history="1">
        <w:r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771C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udmunicipal</w:t>
        </w:r>
        <w:r w:rsidRPr="00771C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771C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Pr="00771CA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023D" w:rsidRPr="00771CAA" w:rsidRDefault="0089023D" w:rsidP="00DF4D65">
      <w:pPr>
        <w:tabs>
          <w:tab w:val="left" w:pos="709"/>
          <w:tab w:val="left" w:pos="851"/>
          <w:tab w:val="left" w:pos="2209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5.</w:t>
      </w:r>
      <w:r w:rsidR="00D6510D" w:rsidRPr="00771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CAA">
        <w:rPr>
          <w:rFonts w:ascii="Times New Roman" w:hAnsi="Times New Roman" w:cs="Times New Roman"/>
          <w:sz w:val="28"/>
          <w:szCs w:val="28"/>
        </w:rPr>
        <w:t>Контроль</w:t>
      </w:r>
      <w:r w:rsidRPr="00771CAA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771C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курирующего данные вопросы.</w:t>
      </w:r>
    </w:p>
    <w:p w:rsidR="00ED0C32" w:rsidRPr="00771CAA" w:rsidRDefault="00ED0C32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Pr="00771CAA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F81301" w:rsidRPr="0077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М.А. Лайпанов</w:t>
      </w:r>
    </w:p>
    <w:p w:rsidR="00772F0C" w:rsidRDefault="00772F0C" w:rsidP="00772F0C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8F4E4E" w:rsidRPr="00771CAA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Pr="00771CAA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E4E" w:rsidRPr="00771CAA" w:rsidRDefault="008F4E4E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534" w:rsidRDefault="00586534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Pr="00771CAA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  <w:sectPr w:rsidR="00772F0C" w:rsidRPr="00771CAA" w:rsidSect="00284009">
          <w:footerReference w:type="default" r:id="rId11"/>
          <w:pgSz w:w="11906" w:h="16838"/>
          <w:pgMar w:top="709" w:right="849" w:bottom="709" w:left="1418" w:header="0" w:footer="372" w:gutter="0"/>
          <w:cols w:space="720"/>
          <w:noEndnote/>
        </w:sectPr>
      </w:pPr>
    </w:p>
    <w:p w:rsidR="004464A3" w:rsidRPr="00771CAA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464A3" w:rsidRPr="00771CAA" w:rsidRDefault="004A0DD4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64A3" w:rsidRPr="00771CAA">
        <w:rPr>
          <w:rFonts w:ascii="Times New Roman" w:hAnsi="Times New Roman" w:cs="Times New Roman"/>
          <w:sz w:val="28"/>
          <w:szCs w:val="28"/>
        </w:rPr>
        <w:t xml:space="preserve">Усть-Джегутинского  </w:t>
      </w:r>
    </w:p>
    <w:p w:rsidR="004464A3" w:rsidRPr="00771CAA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64A3" w:rsidRPr="00771CAA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от </w:t>
      </w:r>
      <w:r w:rsidR="00284009">
        <w:rPr>
          <w:rFonts w:ascii="Times New Roman" w:hAnsi="Times New Roman" w:cs="Times New Roman"/>
          <w:sz w:val="28"/>
          <w:szCs w:val="28"/>
        </w:rPr>
        <w:t>25.04.</w:t>
      </w:r>
      <w:r w:rsidR="00393CD6">
        <w:rPr>
          <w:rFonts w:ascii="Times New Roman" w:hAnsi="Times New Roman" w:cs="Times New Roman"/>
          <w:sz w:val="28"/>
          <w:szCs w:val="28"/>
        </w:rPr>
        <w:t>2018</w:t>
      </w:r>
      <w:r w:rsidR="003112CB" w:rsidRPr="00771CAA">
        <w:rPr>
          <w:rFonts w:ascii="Times New Roman" w:hAnsi="Times New Roman" w:cs="Times New Roman"/>
          <w:sz w:val="28"/>
          <w:szCs w:val="28"/>
        </w:rPr>
        <w:t xml:space="preserve"> </w:t>
      </w:r>
      <w:r w:rsidR="004A0DD4" w:rsidRPr="00771CAA">
        <w:rPr>
          <w:rFonts w:ascii="Times New Roman" w:hAnsi="Times New Roman" w:cs="Times New Roman"/>
          <w:sz w:val="28"/>
          <w:szCs w:val="28"/>
        </w:rPr>
        <w:t xml:space="preserve">№ </w:t>
      </w:r>
      <w:r w:rsidR="00284009">
        <w:rPr>
          <w:rFonts w:ascii="Times New Roman" w:hAnsi="Times New Roman" w:cs="Times New Roman"/>
          <w:sz w:val="28"/>
          <w:szCs w:val="28"/>
        </w:rPr>
        <w:t>176</w:t>
      </w:r>
    </w:p>
    <w:p w:rsidR="008C597E" w:rsidRPr="00771CAA" w:rsidRDefault="008C597E" w:rsidP="00446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A3" w:rsidRPr="00771CAA" w:rsidRDefault="004464A3" w:rsidP="0044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64A3" w:rsidRPr="00771CAA" w:rsidRDefault="004464A3" w:rsidP="008C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Усть-Джегутинского  </w:t>
      </w:r>
      <w:r w:rsidR="003112CB" w:rsidRPr="00771C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2725"/>
        <w:gridCol w:w="2409"/>
        <w:gridCol w:w="3119"/>
        <w:gridCol w:w="5747"/>
      </w:tblGrid>
      <w:tr w:rsidR="004464A3" w:rsidRPr="00771CAA" w:rsidTr="00EF7C64">
        <w:trPr>
          <w:tblHeader/>
        </w:trPr>
        <w:tc>
          <w:tcPr>
            <w:tcW w:w="644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5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409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9" w:type="dxa"/>
          </w:tcPr>
          <w:p w:rsidR="004464A3" w:rsidRPr="00771CAA" w:rsidRDefault="008C597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5747" w:type="dxa"/>
          </w:tcPr>
          <w:p w:rsidR="00961FC0" w:rsidRPr="00771CAA" w:rsidRDefault="00AD4237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4464A3" w:rsidRPr="00771CAA" w:rsidTr="00EF7C64">
        <w:trPr>
          <w:tblHeader/>
        </w:trPr>
        <w:tc>
          <w:tcPr>
            <w:tcW w:w="644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A8D" w:rsidRPr="00771CAA" w:rsidTr="00EF7C64">
        <w:tc>
          <w:tcPr>
            <w:tcW w:w="644" w:type="dxa"/>
          </w:tcPr>
          <w:p w:rsidR="00F11A8D" w:rsidRPr="00771CAA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F11A8D" w:rsidRPr="00771CAA" w:rsidRDefault="00F11A8D" w:rsidP="001D6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47" w:type="dxa"/>
          </w:tcPr>
          <w:p w:rsidR="00F11A8D" w:rsidRPr="00771CAA" w:rsidRDefault="00F11A8D" w:rsidP="00E86BB9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1A8D" w:rsidRPr="00771CAA" w:rsidTr="00EF7C64">
        <w:tc>
          <w:tcPr>
            <w:tcW w:w="644" w:type="dxa"/>
          </w:tcPr>
          <w:p w:rsidR="00F11A8D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«Горячее питание школьников</w:t>
            </w:r>
            <w:r w:rsidR="00977F14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D92154" w:rsidRPr="00771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F14" w:rsidRPr="00771CA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1A8D" w:rsidRPr="00771CAA" w:rsidRDefault="00F11A8D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1A8D" w:rsidRPr="00771CAA" w:rsidRDefault="00673CCB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</w:t>
            </w:r>
          </w:p>
        </w:tc>
        <w:tc>
          <w:tcPr>
            <w:tcW w:w="3119" w:type="dxa"/>
          </w:tcPr>
          <w:p w:rsidR="00F11A8D" w:rsidRPr="00771CAA" w:rsidRDefault="00067349" w:rsidP="0006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="00A6679C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673CCB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747" w:type="dxa"/>
          </w:tcPr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-сохранение и укрепление здоровья детей и подростков;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показателя охвата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-улучшение качества школьных рационов;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-снижение заболеваемости учащихся за счет внедрения полноценного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рационального обогащенного рациона питания;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-внедрение новых форм организации питания;</w:t>
            </w:r>
          </w:p>
          <w:p w:rsidR="00F11A8D" w:rsidRPr="00771CAA" w:rsidRDefault="00F11A8D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-обеспечение благоприятных условий для качественного образовательного процесса школьников.</w:t>
            </w:r>
          </w:p>
        </w:tc>
      </w:tr>
      <w:tr w:rsidR="00F11A8D" w:rsidRPr="00771CAA" w:rsidTr="00EF7C64">
        <w:tc>
          <w:tcPr>
            <w:tcW w:w="644" w:type="dxa"/>
          </w:tcPr>
          <w:p w:rsidR="00F11A8D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F11A8D" w:rsidRPr="00771CAA" w:rsidRDefault="00F11A8D" w:rsidP="00D921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6C1FC6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среда» </w:t>
            </w:r>
            <w:r w:rsidR="006C1FC6"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201</w:t>
            </w:r>
            <w:r w:rsidR="00D92154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92154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районе»</w:t>
            </w:r>
          </w:p>
        </w:tc>
        <w:tc>
          <w:tcPr>
            <w:tcW w:w="2409" w:type="dxa"/>
          </w:tcPr>
          <w:p w:rsidR="00F11A8D" w:rsidRPr="00771CA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труда и социального развития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0D7A86" w:rsidRPr="00771CA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EB594A" w:rsidRPr="00771CA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Усть-Джегутинского муниципального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</w:t>
            </w:r>
          </w:p>
          <w:p w:rsidR="00E7030F" w:rsidRPr="00771CAA" w:rsidRDefault="00E7030F" w:rsidP="00E7030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района,</w:t>
            </w:r>
          </w:p>
          <w:p w:rsidR="00E7030F" w:rsidRPr="00771CAA" w:rsidRDefault="00E7030F" w:rsidP="00E7030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Центр культуры и досуга для детей и молодежи,</w:t>
            </w:r>
          </w:p>
          <w:p w:rsidR="00F11A8D" w:rsidRPr="00771CAA" w:rsidRDefault="00E7030F" w:rsidP="00A6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и сельских поселений</w:t>
            </w:r>
            <w:r w:rsidR="00A6679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A6679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747" w:type="dxa"/>
          </w:tcPr>
          <w:p w:rsidR="00F11A8D" w:rsidRPr="00771CAA" w:rsidRDefault="00F11A8D" w:rsidP="008C597E">
            <w:pPr>
              <w:pStyle w:val="af0"/>
              <w:spacing w:line="0" w:lineRule="atLeast"/>
              <w:rPr>
                <w:sz w:val="28"/>
                <w:szCs w:val="28"/>
              </w:rPr>
            </w:pPr>
            <w:r w:rsidRPr="00771CAA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-формирование   условий развития доступной среды для инвалидов и маломобильных групп населения, обеспечение им равного с другими </w:t>
            </w:r>
            <w:r w:rsidRPr="00771CA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гражданами беспрепятственного доступа к объектам социальной, транспортной и инженерной инфраструктур, повышение доступности реабилитационных услуг.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5" w:type="dxa"/>
          </w:tcPr>
          <w:p w:rsidR="009D26B0" w:rsidRPr="00771CAA" w:rsidRDefault="007A75DC" w:rsidP="00D921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26B0" w:rsidRPr="00771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на 201</w:t>
            </w:r>
            <w:r w:rsidR="00D92154" w:rsidRPr="00771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92154" w:rsidRPr="00771C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09" w:type="dxa"/>
          </w:tcPr>
          <w:p w:rsidR="009D26B0" w:rsidRPr="00771CAA" w:rsidRDefault="0080642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казенный районный Центр культуры и досуга для детей и молодежи </w:t>
            </w:r>
          </w:p>
        </w:tc>
        <w:tc>
          <w:tcPr>
            <w:tcW w:w="3119" w:type="dxa"/>
          </w:tcPr>
          <w:p w:rsidR="009D26B0" w:rsidRPr="00771CAA" w:rsidRDefault="009D26B0" w:rsidP="005F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 казённая Детская школа искусств  Усть-Джегутинского муниципального района,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 казённая Детская музыкальная школа 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Усть-Джегутинского муниципального района </w:t>
            </w:r>
            <w:proofErr w:type="spellStart"/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казённая детская художественная школа  Усть-Джегутинского муниципального района.</w:t>
            </w:r>
          </w:p>
        </w:tc>
        <w:tc>
          <w:tcPr>
            <w:tcW w:w="5747" w:type="dxa"/>
          </w:tcPr>
          <w:p w:rsidR="009D26B0" w:rsidRPr="00771CAA" w:rsidRDefault="009D26B0" w:rsidP="00A45B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-сохранение и развитие системы образования в сфере культуры и искусства Усть-Джегутинского муниципального района;</w:t>
            </w:r>
            <w:r w:rsidR="00A45B4F"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и развитие библиотечной и культурно-досуговой деятельности учреждений  культуры Усть-Джегутинского муниципального района;</w:t>
            </w:r>
            <w:r w:rsidR="00A45B4F"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-модернизация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Усть-Джегутинского муниципального казённого районного Центра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культуры и досуга для детей и молодежи,</w:t>
            </w:r>
            <w:r w:rsidR="00A45B4F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 казённой Детской школы искусств  Усть-Джегутинского муниципального района,</w:t>
            </w:r>
            <w:r w:rsidR="00A45B4F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 казённой Детской музыкальной школы  Усть-Джегутинского муниципального района </w:t>
            </w:r>
            <w:proofErr w:type="spellStart"/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, муниципальной  казённой детской художественной школы  Усть-Джегутинского муниципального района</w:t>
            </w:r>
            <w:r w:rsidR="00A45B4F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создание условий для расширения доступности услуг культуры в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Усть-Джегутинском муниципальном</w:t>
            </w: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5" w:type="dxa"/>
          </w:tcPr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«Профилактические  меры по  противодействию злоупотребления наркотическими средствами, алкоголизма и токсикомании на территории Усть-Джегутинско</w:t>
            </w:r>
            <w:r w:rsidR="007A75DC" w:rsidRPr="00771CAA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на 201</w:t>
            </w:r>
            <w:r w:rsidR="00D92154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26B0" w:rsidRPr="00771CAA" w:rsidRDefault="009D26B0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Усть-Джегутинского муниципального района 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71CAA" w:rsidRDefault="009D26B0" w:rsidP="009B4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 администрации</w:t>
            </w:r>
            <w:r w:rsidR="00A53C61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 района,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992" w:rsidRPr="00771CAA" w:rsidRDefault="009D26B0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МБЛПУ «Усть-Джегутинская ЦРБ»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1A6BA1" w:rsidRPr="00771C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3CF6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CF6" w:rsidRPr="00771CAA" w:rsidRDefault="00573CF6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казенный районный Центр культуры и досуга для детей и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молодежи, Муниципальные казенные 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-ограничение распространения наркомании, алкоголизма и токсикомании и связанных с ними негативных социальных последствий; </w:t>
            </w:r>
          </w:p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-комплексная профилактика незаконного потребления наркотических средств различными категориями населения. </w:t>
            </w:r>
          </w:p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-снижение доступности наркотических сре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я незаконного потребления;</w:t>
            </w:r>
          </w:p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-противодействие незаконному обороту наркотиков и предупреждение правонарушений, связанных с наркотиками;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антинаркотической пропаганды среди различных категорий населения, прежде всего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-повышение компетентности специалистов муниципальных учреждений образования, здравоохранения и культуры в вопросах профилактики наркомании и алкоголизма;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мониторинга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для получения данных об уровне употребления наркотических средств подростками и молодежью;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средств массовой информации в профилактике наркомании и пропаганде здорового образа жизни;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-выявление и уничтожение на территории города очагов произрастания дико растущей конопли;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-совершенствование системы межведомственного взаимодействия для управления процессами противодействия злоупотреблению наркотиками и их незаконному обороту;</w:t>
            </w:r>
          </w:p>
          <w:p w:rsidR="009D26B0" w:rsidRPr="00771CAA" w:rsidRDefault="009D26B0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-вовлечение общественных организаций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в профилактику злоупотребления наркотиками и борьбу с их незаконным оборотом.</w:t>
            </w:r>
          </w:p>
          <w:p w:rsidR="001D6E76" w:rsidRPr="00771CAA" w:rsidRDefault="001D6E76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5" w:type="dxa"/>
          </w:tcPr>
          <w:p w:rsidR="009D26B0" w:rsidRPr="00771CAA" w:rsidRDefault="009D26B0" w:rsidP="00452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 в Усть-Джегутинс</w:t>
            </w:r>
            <w:r w:rsidR="005943A5" w:rsidRPr="00771CAA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201</w:t>
            </w:r>
            <w:r w:rsidR="00452607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района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4DC1" w:rsidRPr="00771CAA" w:rsidRDefault="00384DC1" w:rsidP="00384DC1">
            <w:pPr>
              <w:shd w:val="clear" w:color="auto" w:fill="FFFFFF"/>
              <w:spacing w:line="322" w:lineRule="exact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МБЛПУ «Усть-Джегутинская ЦРБ»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 w:rsidRPr="00771CAA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384DC1" w:rsidRPr="00771CAA" w:rsidRDefault="00CF7992" w:rsidP="00384DC1">
            <w:pPr>
              <w:shd w:val="clear" w:color="auto" w:fill="FFFFFF"/>
              <w:spacing w:line="322" w:lineRule="exact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Муниципальное бюджетное учреждение «Редакция газеты </w:t>
            </w:r>
            <w:r w:rsidR="00384DC1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«Джегутинская неделя»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 w:rsidRPr="00771C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84DC1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9D26B0" w:rsidRPr="00771CAA" w:rsidRDefault="009D26B0" w:rsidP="00B203C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образования</w:t>
            </w:r>
            <w:r w:rsidR="00A53C61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A53C61"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района,</w:t>
            </w:r>
            <w:r w:rsidR="00384DC1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казенные 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384DC1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Муниципальные казенные дошкольные образовательные организации, </w:t>
            </w:r>
            <w:r w:rsidR="00384DC1"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-создание эффективной системы профи</w:t>
            </w:r>
            <w:r w:rsidRPr="00771CA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лактики терроризма и экстремизма на террито</w:t>
            </w:r>
            <w:r w:rsidRPr="00771CA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рии </w:t>
            </w: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Усть-Джегутинского муниципального района</w:t>
            </w:r>
          </w:p>
          <w:p w:rsidR="009D26B0" w:rsidRPr="00771CAA" w:rsidRDefault="009D26B0" w:rsidP="005F3EEF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71CAA">
              <w:rPr>
                <w:rFonts w:ascii="Times New Roman" w:hAnsi="Times New Roman"/>
                <w:sz w:val="28"/>
                <w:szCs w:val="28"/>
              </w:rPr>
              <w:t>-выявление и устранение причин и условий, спо</w:t>
            </w:r>
            <w:r w:rsidRPr="00771C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/>
                <w:spacing w:val="4"/>
                <w:sz w:val="28"/>
                <w:szCs w:val="28"/>
              </w:rPr>
              <w:t>собствующих возникновению и распростране</w:t>
            </w:r>
            <w:r w:rsidRPr="00771CAA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нию терроризма и экстремизма; </w:t>
            </w:r>
          </w:p>
          <w:p w:rsidR="009D26B0" w:rsidRPr="00771CAA" w:rsidRDefault="009D26B0" w:rsidP="005F3EEF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>-обеспечение безопасности граждан и антитерро</w:t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ристической     защищенности     потенциальных </w:t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объектов террористических посягательств; </w:t>
            </w:r>
          </w:p>
          <w:p w:rsidR="009D26B0" w:rsidRPr="00771CAA" w:rsidRDefault="009D26B0" w:rsidP="004A0DD4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771C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противодействие распространению   идеологии </w:t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>терроризма и экстремизма.</w:t>
            </w:r>
          </w:p>
        </w:tc>
      </w:tr>
      <w:tr w:rsidR="00C50242" w:rsidRPr="00771CAA" w:rsidTr="00EF7C64">
        <w:tc>
          <w:tcPr>
            <w:tcW w:w="644" w:type="dxa"/>
          </w:tcPr>
          <w:p w:rsidR="00C50242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25" w:type="dxa"/>
          </w:tcPr>
          <w:p w:rsidR="00C50242" w:rsidRPr="00771CAA" w:rsidRDefault="00C50242" w:rsidP="005F3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      «Развитие дошкольного образования в Усть-Джегутинском</w:t>
            </w:r>
          </w:p>
          <w:p w:rsidR="00C50242" w:rsidRPr="00771CAA" w:rsidRDefault="00C50242" w:rsidP="005F3EEF">
            <w:pPr>
              <w:pStyle w:val="ConsPlusTitle"/>
              <w:outlineLvl w:val="0"/>
              <w:rPr>
                <w:b w:val="0"/>
              </w:rPr>
            </w:pPr>
            <w:r w:rsidRPr="00771CAA">
              <w:rPr>
                <w:b w:val="0"/>
              </w:rPr>
              <w:t xml:space="preserve">муниципальном </w:t>
            </w:r>
            <w:proofErr w:type="gramStart"/>
            <w:r w:rsidRPr="00771CAA">
              <w:rPr>
                <w:b w:val="0"/>
              </w:rPr>
              <w:t>районе</w:t>
            </w:r>
            <w:proofErr w:type="gramEnd"/>
            <w:r w:rsidRPr="00771CAA">
              <w:rPr>
                <w:b w:val="0"/>
              </w:rPr>
              <w:t xml:space="preserve"> на </w:t>
            </w:r>
            <w:r w:rsidR="005943A5" w:rsidRPr="00771CAA">
              <w:rPr>
                <w:b w:val="0"/>
              </w:rPr>
              <w:t>201</w:t>
            </w:r>
            <w:r w:rsidR="00C91C19" w:rsidRPr="00771CAA">
              <w:rPr>
                <w:b w:val="0"/>
              </w:rPr>
              <w:t>8-2020</w:t>
            </w:r>
            <w:r w:rsidR="005943A5" w:rsidRPr="00771CAA">
              <w:rPr>
                <w:b w:val="0"/>
              </w:rPr>
              <w:t xml:space="preserve"> год</w:t>
            </w:r>
            <w:r w:rsidR="00B43628" w:rsidRPr="00771CAA">
              <w:rPr>
                <w:b w:val="0"/>
              </w:rPr>
              <w:t>ы</w:t>
            </w:r>
            <w:r w:rsidRPr="00771CAA">
              <w:rPr>
                <w:b w:val="0"/>
              </w:rPr>
              <w:t>»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0242" w:rsidRPr="00771CAA" w:rsidRDefault="00800C6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50242" w:rsidRPr="00771CAA" w:rsidRDefault="00800C6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дошкольные образовательные организации</w:t>
            </w:r>
          </w:p>
        </w:tc>
        <w:tc>
          <w:tcPr>
            <w:tcW w:w="5747" w:type="dxa"/>
          </w:tcPr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-обеспечение доступности и качества дошкольного образования;</w:t>
            </w:r>
          </w:p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увеличение показателя охвата детей дошкольным образованием;</w:t>
            </w:r>
          </w:p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-развитие вариативных форм дошкольного образования;</w:t>
            </w:r>
          </w:p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-повышение качества предоставляемых населению услуг дошкольного образования.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-ликвидация очередности в дошкольные образовательные учреждения;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-реконструкция имеющихся зданий с целью открытия дополнительных мест; 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-развитие вариативных форм дошкольного образования;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-обновление содержания дошкольного образования;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-совершенствование качества дошкольного образования; обеспечение сохранности здоровья детей; 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-организация подготовки и повышения квалификации специалистов, оказывающих </w:t>
            </w: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услуги по дошкольному образованию.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25" w:type="dxa"/>
          </w:tcPr>
          <w:p w:rsidR="00C50242" w:rsidRPr="00771CAA" w:rsidRDefault="00C50242" w:rsidP="00C5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 администрации Усть-Джегутинского муниципального района  «Развитие муниципальной службы администрации Усть-Джегутинского  муниципального района на 201</w:t>
            </w:r>
            <w:r w:rsidR="00C91C19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</w:t>
            </w:r>
            <w:r w:rsidR="00C91C19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6B0" w:rsidRPr="00771CAA" w:rsidRDefault="009D26B0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24C54" w:rsidRPr="00771CAA" w:rsidRDefault="00C24C54" w:rsidP="00C24C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4C54" w:rsidRPr="00771CAA" w:rsidRDefault="00C24C54" w:rsidP="00C24C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26B0" w:rsidRPr="00771CAA" w:rsidRDefault="009D26B0" w:rsidP="00B92F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7CC9" w:rsidRPr="00771CAA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Усть-Джегутинского муниципального района,</w:t>
            </w:r>
          </w:p>
          <w:p w:rsidR="00A27CC9" w:rsidRPr="00771CAA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Усть-Джегутинского муниципального района,</w:t>
            </w:r>
          </w:p>
          <w:p w:rsidR="00A27CC9" w:rsidRPr="00771CAA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Усть-Джегутинского муниципального района</w:t>
            </w:r>
          </w:p>
          <w:p w:rsidR="009D26B0" w:rsidRPr="00771CAA" w:rsidRDefault="009D26B0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9D26B0" w:rsidRPr="00771CAA" w:rsidRDefault="00C774E1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развития муниципальной службы  в Усть-Джегутинском муниципальном районе,  совершенствование  муниципальной нормативной базы, организационно-методическое содействие структурным подразделениям администрации в формировании профессионального кадрового состава, повышение профессиональной  компетентности муниципальных служащих, методическое и консультативное обеспечение деятельности муниципальных служащих, повышение квалификации кадров администрации Усть-Джегутинского муниципального района. </w:t>
            </w:r>
          </w:p>
        </w:tc>
      </w:tr>
      <w:tr w:rsidR="00C50242" w:rsidRPr="00771CAA" w:rsidTr="00EF7C64">
        <w:tc>
          <w:tcPr>
            <w:tcW w:w="644" w:type="dxa"/>
          </w:tcPr>
          <w:p w:rsidR="00C50242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5" w:type="dxa"/>
          </w:tcPr>
          <w:p w:rsidR="00C50242" w:rsidRPr="00771CAA" w:rsidRDefault="00C50242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 «Развитие физической культуры и спорта в Усть-Джегутинском  муниципальном районе на 201</w:t>
            </w:r>
            <w:r w:rsidR="00C91C19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8-2020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</w:t>
            </w:r>
            <w:r w:rsidR="00B43628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771CAA" w:rsidRDefault="00C50242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0242" w:rsidRPr="00771CAA" w:rsidRDefault="00FD21A4" w:rsidP="00F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Усть-Дж</w:t>
            </w:r>
            <w:r w:rsidR="003112CB" w:rsidRPr="00771CAA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муниципального  района», </w:t>
            </w:r>
            <w:r w:rsidR="00AF3427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="001F7840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AF3427"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747" w:type="dxa"/>
          </w:tcPr>
          <w:p w:rsidR="00C50242" w:rsidRPr="00771CAA" w:rsidRDefault="00C50242" w:rsidP="005F3EE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-координация и проведение на территории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единой политики в сфере физической культуры и спорта;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приоритетных направлениях в сфере физической культуры и спорта;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-совершенствование нормативно-правового и информационного обеспечения в сфере физической культуры и спорта;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структуры управления и форм организации физкультурно-оздоровительной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спортивной работы;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смотров-конкурсов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физкультурно-оздоровительной и спортивной</w:t>
            </w:r>
            <w:r w:rsidR="003B2738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направленности;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физкультурных и спортивно-массовых мероприятий;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подготовки спортсменов;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-развитие адаптивного спорта;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материально-технической базы;</w:t>
            </w:r>
          </w:p>
          <w:p w:rsidR="00C50242" w:rsidRPr="00771CAA" w:rsidRDefault="00C50242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-развитие инфраструктуры физической культуры и спорта.</w:t>
            </w:r>
          </w:p>
        </w:tc>
      </w:tr>
      <w:tr w:rsidR="000C4045" w:rsidRPr="00771CAA" w:rsidTr="00EF7C64">
        <w:tc>
          <w:tcPr>
            <w:tcW w:w="644" w:type="dxa"/>
          </w:tcPr>
          <w:p w:rsidR="000C4045" w:rsidRPr="00771CAA" w:rsidRDefault="00262BD9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25" w:type="dxa"/>
          </w:tcPr>
          <w:p w:rsidR="000C4045" w:rsidRPr="00771CAA" w:rsidRDefault="000C4045" w:rsidP="00C91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Энергосбережение </w:t>
            </w:r>
            <w:r w:rsidR="00886362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повышение энергетической </w:t>
            </w:r>
            <w:r w:rsidR="00886362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эффективности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Усть-Джегутинскому  муниципальному  району на 201</w:t>
            </w:r>
            <w:r w:rsidR="00C91C19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8-2020</w:t>
            </w:r>
            <w:r w:rsidR="00886362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00AD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B43628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C4045" w:rsidRPr="00771CAA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Управление труда и социального развития администрации Усть-Джегутинского муниципального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Усть-Джегутинского муниципального района,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Усть-Джегутинского муниципального района,</w:t>
            </w:r>
          </w:p>
          <w:p w:rsidR="00717C6E" w:rsidRPr="00771CAA" w:rsidRDefault="00717C6E" w:rsidP="00717C6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казенный районный Центр культуры и досуга для детей и молодежи, Муниципальные казенные </w:t>
            </w:r>
            <w:r w:rsidR="00B12DEC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717C6E" w:rsidRPr="00771CAA" w:rsidRDefault="007755C0" w:rsidP="0071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дошкольные образовательные организации,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казенные образовательные организации дополнительного образования детей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0AD" w:rsidRPr="00771CAA" w:rsidRDefault="00B100AD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-эффективное и рациональное использование энергетических ресурсов;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-поддержка и стимулирование энергосбережения и повышения энергетической эффективности;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системность и комплексность проведения мероприятий по энергосбережению и повышению энергетической эффективности;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-планирование энергосбережения и повышения энергетической эффективности;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 использование энергетических ресурсов с учетом ресурсных, производственно-технологических, экологических и социальных условий;</w:t>
            </w:r>
          </w:p>
          <w:p w:rsidR="000C4045" w:rsidRPr="00771CAA" w:rsidRDefault="000C4045" w:rsidP="00D4449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-формирование энергосберегающего образа жизни населения;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профессиональной квалификации специалистов в области энергосбережения.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2" w:rsidRPr="00771CAA" w:rsidTr="00EF7C64">
        <w:tc>
          <w:tcPr>
            <w:tcW w:w="644" w:type="dxa"/>
          </w:tcPr>
          <w:p w:rsidR="00C50242" w:rsidRPr="00771CAA" w:rsidRDefault="007C4AEE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C50242" w:rsidRPr="00771CAA" w:rsidRDefault="004258A8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</w:t>
            </w:r>
            <w:r w:rsidR="00DC6D5B" w:rsidRPr="00771C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 </w:t>
            </w:r>
            <w:r w:rsidR="0088636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Усть-Джегутинском муниципальном районе  на </w:t>
            </w:r>
            <w:r w:rsidR="00AF1DE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91C19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="00AF1DE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42" w:rsidRPr="00771CAA" w:rsidRDefault="00C50242" w:rsidP="005D0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Усть-Джегутинского муниципального района,</w:t>
            </w:r>
          </w:p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Усть-Джегутинского муниципального района,</w:t>
            </w:r>
          </w:p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Усть-Джегутинского муниципального района,</w:t>
            </w:r>
          </w:p>
          <w:p w:rsidR="00C62F46" w:rsidRPr="00771CAA" w:rsidRDefault="00C62F46" w:rsidP="00C62F4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казенный районный Центр культуры и досуга для детей и молодежи, Муниципальные казенные </w:t>
            </w:r>
            <w:r w:rsidR="003B6C68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дошкольные образовательные организации, Муниципальные казенные образовательные организации дополнительного образования детей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-создание условий, затрудняющих возможность коррупционного поведения, и обеспечивающих снижение уровня коррупции в  Усть-Джегутинском муниципальном районе;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граждан на территории района;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-организация исполнения правовых актов и управленческих решений в области противодействия коррупции;</w:t>
            </w:r>
          </w:p>
          <w:p w:rsidR="00C50242" w:rsidRPr="00771CAA" w:rsidRDefault="0049030F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инструментов и механизмов противодействия коррупции, в том числе правовых и организационных;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-обеспечение объективной оценки состояния коррупции и противодействия коррупции посредством проведения мониторинга общественного мнения;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-активизация антикоррупционного обучения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антикоррупционной пропаганды;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-обеспечение эффективного использования муниципального имущества и бюджетных средств;</w:t>
            </w:r>
          </w:p>
          <w:p w:rsidR="00C50242" w:rsidRPr="00771CAA" w:rsidRDefault="00C50242" w:rsidP="008C5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EE" w:rsidRPr="00771CAA" w:rsidTr="00EF7C64">
        <w:tc>
          <w:tcPr>
            <w:tcW w:w="644" w:type="dxa"/>
          </w:tcPr>
          <w:p w:rsidR="00AF1DEE" w:rsidRPr="00771CAA" w:rsidRDefault="00910AF5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68589C" w:rsidRPr="00771CAA" w:rsidRDefault="0068589C" w:rsidP="00685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правонарушений </w:t>
            </w:r>
            <w:r w:rsidR="002E055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Усть-Джегутинском муниципальном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  на  201</w:t>
            </w:r>
            <w:r w:rsidR="00C91C19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Усть-Джегутинского муниципального района 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труда и социального развития администрации Усть-Джегутинского муниципального района,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  администрации Усть-Джегутинского муниципального района,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Усть-Джегутинского муниципального района,</w:t>
            </w:r>
          </w:p>
          <w:p w:rsidR="00AF1DEE" w:rsidRPr="00771CAA" w:rsidRDefault="00AF1DEE" w:rsidP="001632B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казенный районный Центр культуры и досуга для детей и молодежи, Муниципальные казенные </w:t>
            </w:r>
            <w:r w:rsidR="007A26C9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дошкольные образовательные организации, Муниципальные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казенные образовательные организации дополнительного образования детей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активизацию борьбы с пьянством, алкоголизмом,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свободы; 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нормативной правовой базы в Усть-Джегутинском муниципальном районе по профилактике правонарушений;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снижение "правового нигилизма" населения, создание системы стимулов для ведения законопослушного образа жизни;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оперативного реагирования на заявления и сообщения о правонарушениях за счет наращивания сил правопорядка и технических средств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ситуацией в общественных местах;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-выявление и устранение причин и условий, способствующих совершению правонарушений.</w:t>
            </w:r>
          </w:p>
        </w:tc>
      </w:tr>
      <w:tr w:rsidR="007C4AEE" w:rsidRPr="00771CAA" w:rsidTr="00EF7C64">
        <w:tc>
          <w:tcPr>
            <w:tcW w:w="644" w:type="dxa"/>
          </w:tcPr>
          <w:p w:rsidR="007C4AEE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771CAA" w:rsidRPr="00771CAA" w:rsidRDefault="007C4AEE" w:rsidP="00D44493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 «Развитие малого   и среднего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предпринимате</w:t>
            </w:r>
            <w:proofErr w:type="spellEnd"/>
          </w:p>
          <w:p w:rsidR="007C4AEE" w:rsidRPr="00771CAA" w:rsidRDefault="007C4AEE" w:rsidP="00D44493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 в Усть-Джегутинском  муниципальном районе на 201</w:t>
            </w:r>
            <w:r w:rsidR="00C91C19" w:rsidRPr="00771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91C19" w:rsidRPr="00771C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55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7C4AEE" w:rsidRPr="00771CAA" w:rsidRDefault="007C4AEE" w:rsidP="00D4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7C4AEE" w:rsidRPr="00771CAA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отечественными товарами и услугами;</w:t>
            </w:r>
          </w:p>
          <w:p w:rsidR="007C4AEE" w:rsidRPr="00771CAA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-создание правовой и административной среды, способствующей активизации предпринимательской деятельности, созданию новых рабочих мест и повышении благосостояния вовлеченных в предпринимательство широких слоев населения;</w:t>
            </w:r>
          </w:p>
          <w:p w:rsidR="007C4AEE" w:rsidRPr="00771CAA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политики районной администрации, направленной на повышение              благосостояния и уровня жизни населения района через дальнейшее масштабное развитие предпринимательства, призванное обеспечить увеличение объемов продукции и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услуг, а так же полную занятость трудоспособного населения;</w:t>
            </w:r>
          </w:p>
          <w:p w:rsidR="007C4AEE" w:rsidRPr="00771CAA" w:rsidRDefault="007C4AEE" w:rsidP="00D44493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нормативной правовой базы, регулирующей предпринимательскую деятельность и ее государственную поддержку; </w:t>
            </w:r>
          </w:p>
          <w:p w:rsidR="007C4AEE" w:rsidRPr="00771CAA" w:rsidRDefault="007C4AEE" w:rsidP="003112CB">
            <w:pPr>
              <w:pStyle w:val="af1"/>
              <w:tabs>
                <w:tab w:val="left" w:pos="2908"/>
              </w:tabs>
              <w:spacing w:before="100" w:after="10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-распространение опыта применения организационных мероприятий, направленных на обеспечение условий для развития малого </w:t>
            </w: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предпринимательства, накопленного в регионе и других муниципалитетах республики, отдельными государственными учреждениями, предприятиями и организациями;</w:t>
            </w:r>
          </w:p>
          <w:p w:rsidR="007C4AEE" w:rsidRPr="00771CAA" w:rsidRDefault="007C4AEE" w:rsidP="00F93721">
            <w:pPr>
              <w:shd w:val="clear" w:color="auto" w:fill="FFFFFF"/>
              <w:spacing w:before="86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-расширение круга субъектов малого предпринимательства и лиц, стремящихся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заниматься предпринимательской деятельностью;</w:t>
            </w:r>
            <w:r w:rsidR="00F93721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  <w:proofErr w:type="gramStart"/>
            <w:r w:rsidRPr="00771C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-п</w:t>
            </w:r>
            <w:proofErr w:type="gramEnd"/>
            <w:r w:rsidRPr="00771C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одготовку     высококвалифицированных     кадров     для     сферы     малого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предпринимательства;</w:t>
            </w:r>
          </w:p>
          <w:p w:rsidR="007C4AEE" w:rsidRPr="00771CAA" w:rsidRDefault="007C4AEE" w:rsidP="00F93721">
            <w:pPr>
              <w:shd w:val="clear" w:color="auto" w:fill="FFFFFF"/>
              <w:spacing w:before="115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-развитие малого предпринимательства в инновационной, производственной  и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сельскохозяйственной сферах;</w:t>
            </w:r>
            <w:r w:rsidR="00F93721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proofErr w:type="gramStart"/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-п</w:t>
            </w:r>
            <w:proofErr w:type="gramEnd"/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роведение информационно-аналитического </w:t>
            </w: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 xml:space="preserve">мониторинга состояния малого </w:t>
            </w:r>
            <w:r w:rsidRPr="00771C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предпринимательства в Усть-Джегутинском муниципальном районе и на этой основе </w:t>
            </w:r>
            <w:r w:rsidRPr="00771C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разработку мер государственной политики развития предпринимательства в </w:t>
            </w:r>
            <w:r w:rsidRPr="00771CA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республике;</w:t>
            </w:r>
          </w:p>
          <w:p w:rsidR="007C4AEE" w:rsidRPr="00771CAA" w:rsidRDefault="007C4AEE" w:rsidP="003112CB">
            <w:pPr>
              <w:shd w:val="clear" w:color="auto" w:fill="FFFFFF"/>
              <w:spacing w:before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-активизации международного, межрегионального, межрайонного сотрудничества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поддержки малого предпринимательства в установленном порядке.</w:t>
            </w:r>
          </w:p>
        </w:tc>
      </w:tr>
      <w:tr w:rsidR="00C342BD" w:rsidRPr="00771CAA" w:rsidTr="00EF7C64">
        <w:tc>
          <w:tcPr>
            <w:tcW w:w="644" w:type="dxa"/>
          </w:tcPr>
          <w:p w:rsidR="00C342BD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C342BD" w:rsidRPr="00771CAA" w:rsidRDefault="00F20613" w:rsidP="00886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A4470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 воспитание </w:t>
            </w:r>
            <w:r w:rsidR="0088636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 </w:t>
            </w:r>
            <w:r w:rsidR="00A4470E"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 на 201</w:t>
            </w:r>
            <w:r w:rsidR="00886362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="00A4470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342BD" w:rsidRPr="00771CAA" w:rsidRDefault="00713BDA" w:rsidP="00B9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902F44" w:rsidRPr="00771CAA" w:rsidRDefault="00317B16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</w:t>
            </w:r>
            <w:r w:rsidR="007A26C9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</w:t>
            </w:r>
          </w:p>
          <w:p w:rsidR="00317B16" w:rsidRPr="00771CAA" w:rsidRDefault="00317B16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 организации дополнительного образования детей</w:t>
            </w:r>
            <w:r w:rsidR="00902F44" w:rsidRPr="00771C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42BD" w:rsidRPr="00771CAA" w:rsidRDefault="00902F44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747" w:type="dxa"/>
          </w:tcPr>
          <w:p w:rsidR="00C342BD" w:rsidRPr="00771CAA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патриотического воспитания граждан в Усть-Джегутинском муниципальном  районе</w:t>
            </w:r>
          </w:p>
        </w:tc>
      </w:tr>
      <w:tr w:rsidR="00BD695A" w:rsidRPr="00771CAA" w:rsidTr="00EF7C64">
        <w:tc>
          <w:tcPr>
            <w:tcW w:w="644" w:type="dxa"/>
          </w:tcPr>
          <w:p w:rsidR="00BD695A" w:rsidRPr="00771CAA" w:rsidRDefault="00BD695A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A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 w:rsidR="00BD695A" w:rsidRPr="00771CAA" w:rsidRDefault="00F20613" w:rsidP="00B43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</w:t>
            </w:r>
            <w:r w:rsidR="00F269DB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и поддержке </w:t>
            </w:r>
            <w:r w:rsidR="00F269DB"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одаренных детей </w:t>
            </w:r>
            <w:r w:rsidR="00BD695A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</w:t>
            </w:r>
            <w:r w:rsidR="005529B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529B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91C19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="005529B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BD695A" w:rsidRPr="00771CAA" w:rsidRDefault="00317B16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 Усть-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Джегутинского муниципального района</w:t>
            </w:r>
          </w:p>
        </w:tc>
        <w:tc>
          <w:tcPr>
            <w:tcW w:w="3119" w:type="dxa"/>
          </w:tcPr>
          <w:p w:rsidR="00317B16" w:rsidRPr="00771CAA" w:rsidRDefault="00317B16" w:rsidP="00317B1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казенные </w:t>
            </w:r>
            <w:r w:rsidR="007A26C9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BD695A" w:rsidRPr="00771CAA" w:rsidRDefault="00BD695A" w:rsidP="0031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AD4237" w:rsidRPr="00771CAA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оптимальных условий для функционирован</w:t>
            </w:r>
            <w:r w:rsidR="00C502E9" w:rsidRPr="00771CAA">
              <w:rPr>
                <w:rFonts w:ascii="Times New Roman" w:hAnsi="Times New Roman" w:cs="Times New Roman"/>
                <w:sz w:val="28"/>
                <w:szCs w:val="28"/>
              </w:rPr>
              <w:t>ия единой муниципальной системы, выявления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, развития  и адресной поддержки одаренных детей  в различных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областях интеллектуально-творческой </w:t>
            </w:r>
          </w:p>
          <w:p w:rsidR="00BD695A" w:rsidRPr="00771CAA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AF1DEE" w:rsidRPr="00771CAA" w:rsidTr="00EF7C64">
        <w:tc>
          <w:tcPr>
            <w:tcW w:w="644" w:type="dxa"/>
          </w:tcPr>
          <w:p w:rsidR="00AF1DEE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5" w:type="dxa"/>
          </w:tcPr>
          <w:p w:rsidR="00AF1DEE" w:rsidRPr="00771CAA" w:rsidRDefault="00F20613" w:rsidP="00C91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</w:t>
            </w:r>
            <w:r w:rsidR="00AF1DE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Старшее поколение </w:t>
            </w:r>
            <w:r w:rsidR="00AF1DEE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 муниципального района</w:t>
            </w:r>
            <w:r w:rsidR="00AF1DE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C91C19" w:rsidRPr="00771CAA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="00AF1DE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3628" w:rsidRPr="00771C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AF1DEE" w:rsidRPr="00771CAA" w:rsidRDefault="00AF1DEE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Управление труда и социального развития администрации</w:t>
            </w:r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Усть-Джегутинского муниципального </w:t>
            </w:r>
          </w:p>
        </w:tc>
        <w:tc>
          <w:tcPr>
            <w:tcW w:w="3119" w:type="dxa"/>
          </w:tcPr>
          <w:p w:rsidR="00AF1DEE" w:rsidRPr="00771CAA" w:rsidRDefault="00AF1DEE" w:rsidP="00AF1DEE">
            <w:pPr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;</w:t>
            </w:r>
          </w:p>
          <w:p w:rsidR="00AF1DEE" w:rsidRPr="00771CAA" w:rsidRDefault="00AF1DEE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Администрации городского и сельских поселений </w:t>
            </w:r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</w:t>
            </w:r>
            <w:proofErr w:type="gramStart"/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ь-</w:t>
            </w:r>
            <w:proofErr w:type="gramEnd"/>
            <w:r w:rsidR="00B43628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F33E0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Муниципальное бюджетное учреждение «Редакция газеты «Джегутинская неделя»</w:t>
            </w:r>
            <w:r w:rsidR="001F33E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747" w:type="dxa"/>
          </w:tcPr>
          <w:p w:rsidR="00AF1DEE" w:rsidRPr="00771CAA" w:rsidRDefault="00AF1DE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пожилых людей          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и поддержка их активного социального долголетия</w:t>
            </w:r>
          </w:p>
        </w:tc>
      </w:tr>
      <w:tr w:rsidR="00B43628" w:rsidRPr="00771CAA" w:rsidTr="00EF7C64">
        <w:tc>
          <w:tcPr>
            <w:tcW w:w="644" w:type="dxa"/>
          </w:tcPr>
          <w:p w:rsidR="00B43628" w:rsidRPr="00771CAA" w:rsidRDefault="00B43628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5" w:type="dxa"/>
          </w:tcPr>
          <w:p w:rsidR="00B43628" w:rsidRPr="00771CAA" w:rsidRDefault="00B43628" w:rsidP="00B43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жильем молодых семей Усть-Джегутинского муниципального района  на  2018 -2020 годы»</w:t>
            </w:r>
          </w:p>
        </w:tc>
        <w:tc>
          <w:tcPr>
            <w:tcW w:w="2409" w:type="dxa"/>
          </w:tcPr>
          <w:p w:rsidR="00B43628" w:rsidRPr="00771CAA" w:rsidRDefault="00B43628" w:rsidP="00D44493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3628" w:rsidRPr="00771CAA" w:rsidRDefault="00B43628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43628" w:rsidRPr="00771CAA" w:rsidRDefault="00B43628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Усть-Джегутинского муниципального </w:t>
            </w:r>
          </w:p>
          <w:p w:rsidR="00B43628" w:rsidRPr="00771CAA" w:rsidRDefault="00B43628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747" w:type="dxa"/>
          </w:tcPr>
          <w:p w:rsidR="00B43628" w:rsidRPr="00771CAA" w:rsidRDefault="00B43628" w:rsidP="00B43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поддержки в решении жилищной проблемы молодых семей, нуждающихся в улучшении жилищных условий, улучшении демографической ситуации и закрепления молодых специалистов.</w:t>
            </w:r>
            <w:r w:rsidRPr="00771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3628" w:rsidRPr="00771CAA" w:rsidRDefault="00B43628" w:rsidP="00B43628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правовых, финансовых и организационных механизмов государственной поддержки с целью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жильем молодых семей нуждающихся в улучшении жилищных условий;</w:t>
            </w:r>
          </w:p>
          <w:p w:rsidR="00B43628" w:rsidRPr="00771CAA" w:rsidRDefault="00B43628" w:rsidP="00B43628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-привлечение финансовых и инвестиционных ресурсов для обеспечения молодых семей благоустроенным жильем;</w:t>
            </w:r>
          </w:p>
          <w:p w:rsidR="00B43628" w:rsidRPr="00771CAA" w:rsidRDefault="00B43628" w:rsidP="00B43628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-предоставление за счет средств местного бюджета молодым семьям субсидий на приобретение жилья или займа на приобретение жилья, или строительства индивидуального жилья;</w:t>
            </w:r>
          </w:p>
          <w:p w:rsidR="00B43628" w:rsidRDefault="00B43628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и займы для приобретения жилья или индивидуального строительства</w:t>
            </w:r>
          </w:p>
          <w:p w:rsidR="00772F0C" w:rsidRPr="00771CAA" w:rsidRDefault="00772F0C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F0C" w:rsidRPr="00771CAA" w:rsidTr="00EF7C64">
        <w:tc>
          <w:tcPr>
            <w:tcW w:w="644" w:type="dxa"/>
          </w:tcPr>
          <w:p w:rsidR="00772F0C" w:rsidRPr="00771CAA" w:rsidRDefault="00772F0C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25" w:type="dxa"/>
          </w:tcPr>
          <w:p w:rsidR="00772F0C" w:rsidRPr="00772F0C" w:rsidRDefault="00772F0C" w:rsidP="00B43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сельских территорий Усть-Джегутинского муниципального района» на 2014 – 2017 годы и на </w:t>
            </w:r>
            <w:r w:rsidRPr="0077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до 2020 года»</w:t>
            </w:r>
          </w:p>
        </w:tc>
        <w:tc>
          <w:tcPr>
            <w:tcW w:w="2409" w:type="dxa"/>
          </w:tcPr>
          <w:p w:rsidR="00772F0C" w:rsidRDefault="00772F0C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Усть-Джегутинского муниципального района </w:t>
            </w:r>
          </w:p>
          <w:p w:rsidR="00772F0C" w:rsidRPr="00771CAA" w:rsidRDefault="00772F0C" w:rsidP="00D44493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119" w:type="dxa"/>
          </w:tcPr>
          <w:p w:rsidR="00772F0C" w:rsidRDefault="00772F0C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772F0C" w:rsidRPr="00771CAA" w:rsidRDefault="00772F0C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5747" w:type="dxa"/>
          </w:tcPr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>повышение занятости, уровня и качества жизни сельского населения;</w:t>
            </w:r>
          </w:p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граждан, проживающих в сельской местности, в решении вопросов местного значения;</w:t>
            </w:r>
          </w:p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позитивного отношения к сельской местности и сельскому образу жизни;</w:t>
            </w:r>
          </w:p>
          <w:p w:rsidR="00772F0C" w:rsidRPr="00771CAA" w:rsidRDefault="00772F0C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местности, в том числе в сфере агропромышленного комплекса и социальной сферы.</w:t>
            </w:r>
          </w:p>
        </w:tc>
      </w:tr>
    </w:tbl>
    <w:p w:rsidR="00FA69E1" w:rsidRPr="00771CAA" w:rsidRDefault="00FA69E1" w:rsidP="008C59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525F" w:rsidRDefault="0092525F" w:rsidP="002840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009" w:rsidRDefault="00284009" w:rsidP="002840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009" w:rsidRPr="0092525F" w:rsidRDefault="00284009" w:rsidP="002840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92525F" w:rsidRPr="0092525F" w:rsidRDefault="0092525F" w:rsidP="009252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12CB" w:rsidRPr="0092525F" w:rsidRDefault="003112CB" w:rsidP="0092525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C4933" w:rsidRPr="0092525F" w:rsidRDefault="00FC4933" w:rsidP="00FC49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DD4" w:rsidRPr="0092525F" w:rsidRDefault="004A0DD4" w:rsidP="008C59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A0DD4" w:rsidRPr="0092525F" w:rsidSect="00396C9D">
      <w:pgSz w:w="16838" w:h="11906" w:orient="landscape" w:code="9"/>
      <w:pgMar w:top="993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F1" w:rsidRDefault="005812F1" w:rsidP="0098062C">
      <w:pPr>
        <w:spacing w:after="0" w:line="240" w:lineRule="auto"/>
      </w:pPr>
      <w:r>
        <w:separator/>
      </w:r>
    </w:p>
  </w:endnote>
  <w:endnote w:type="continuationSeparator" w:id="0">
    <w:p w:rsidR="005812F1" w:rsidRDefault="005812F1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EF" w:rsidRPr="003112CB" w:rsidRDefault="00284009" w:rsidP="003112C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250418000176</w:t>
    </w:r>
    <w:r w:rsidR="008750B2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F1" w:rsidRDefault="005812F1" w:rsidP="0098062C">
      <w:pPr>
        <w:spacing w:after="0" w:line="240" w:lineRule="auto"/>
      </w:pPr>
      <w:r>
        <w:separator/>
      </w:r>
    </w:p>
  </w:footnote>
  <w:footnote w:type="continuationSeparator" w:id="0">
    <w:p w:rsidR="005812F1" w:rsidRDefault="005812F1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3D3E"/>
    <w:rsid w:val="000147CB"/>
    <w:rsid w:val="00015D91"/>
    <w:rsid w:val="00017587"/>
    <w:rsid w:val="00034EB6"/>
    <w:rsid w:val="000377D9"/>
    <w:rsid w:val="00045258"/>
    <w:rsid w:val="00067349"/>
    <w:rsid w:val="000739AD"/>
    <w:rsid w:val="00091D69"/>
    <w:rsid w:val="00096E7D"/>
    <w:rsid w:val="000A1BBB"/>
    <w:rsid w:val="000A4D58"/>
    <w:rsid w:val="000B56BE"/>
    <w:rsid w:val="000B62F0"/>
    <w:rsid w:val="000C31BD"/>
    <w:rsid w:val="000C3971"/>
    <w:rsid w:val="000C4045"/>
    <w:rsid w:val="000C6159"/>
    <w:rsid w:val="000D7A86"/>
    <w:rsid w:val="000E11B9"/>
    <w:rsid w:val="00105529"/>
    <w:rsid w:val="0010647F"/>
    <w:rsid w:val="00114774"/>
    <w:rsid w:val="00117C17"/>
    <w:rsid w:val="001236D2"/>
    <w:rsid w:val="00123E84"/>
    <w:rsid w:val="00146F80"/>
    <w:rsid w:val="001506A5"/>
    <w:rsid w:val="00162F3B"/>
    <w:rsid w:val="0016733B"/>
    <w:rsid w:val="00171BE5"/>
    <w:rsid w:val="00172B4F"/>
    <w:rsid w:val="00177469"/>
    <w:rsid w:val="001877C4"/>
    <w:rsid w:val="001A1C8B"/>
    <w:rsid w:val="001A219D"/>
    <w:rsid w:val="001A27C0"/>
    <w:rsid w:val="001A6BA1"/>
    <w:rsid w:val="001B020A"/>
    <w:rsid w:val="001B6681"/>
    <w:rsid w:val="001B6ABB"/>
    <w:rsid w:val="001C3C48"/>
    <w:rsid w:val="001D279C"/>
    <w:rsid w:val="001D4D6F"/>
    <w:rsid w:val="001D6E76"/>
    <w:rsid w:val="001E4F27"/>
    <w:rsid w:val="001E7593"/>
    <w:rsid w:val="001F33E0"/>
    <w:rsid w:val="001F4BF6"/>
    <w:rsid w:val="001F7840"/>
    <w:rsid w:val="00205288"/>
    <w:rsid w:val="00226EB0"/>
    <w:rsid w:val="00227D6A"/>
    <w:rsid w:val="0024014C"/>
    <w:rsid w:val="0026265B"/>
    <w:rsid w:val="00262BD9"/>
    <w:rsid w:val="00266DC5"/>
    <w:rsid w:val="00272680"/>
    <w:rsid w:val="00274460"/>
    <w:rsid w:val="00284009"/>
    <w:rsid w:val="002A0CE1"/>
    <w:rsid w:val="002A64FE"/>
    <w:rsid w:val="002B3049"/>
    <w:rsid w:val="002B45F0"/>
    <w:rsid w:val="002B4ED2"/>
    <w:rsid w:val="002B6649"/>
    <w:rsid w:val="002C10EA"/>
    <w:rsid w:val="002C666B"/>
    <w:rsid w:val="002D4B59"/>
    <w:rsid w:val="002D5235"/>
    <w:rsid w:val="002D7394"/>
    <w:rsid w:val="002E055C"/>
    <w:rsid w:val="002E3612"/>
    <w:rsid w:val="002F10CB"/>
    <w:rsid w:val="002F31CD"/>
    <w:rsid w:val="002F6714"/>
    <w:rsid w:val="002F6715"/>
    <w:rsid w:val="00300732"/>
    <w:rsid w:val="003066BD"/>
    <w:rsid w:val="0030734C"/>
    <w:rsid w:val="003112CB"/>
    <w:rsid w:val="00317B16"/>
    <w:rsid w:val="00332347"/>
    <w:rsid w:val="003451AC"/>
    <w:rsid w:val="00354881"/>
    <w:rsid w:val="00354D87"/>
    <w:rsid w:val="0036264F"/>
    <w:rsid w:val="00372DCD"/>
    <w:rsid w:val="00384DC1"/>
    <w:rsid w:val="00393CD6"/>
    <w:rsid w:val="00396C9D"/>
    <w:rsid w:val="003A3336"/>
    <w:rsid w:val="003B2738"/>
    <w:rsid w:val="003B3AD5"/>
    <w:rsid w:val="003B6C68"/>
    <w:rsid w:val="003C4651"/>
    <w:rsid w:val="003C78D4"/>
    <w:rsid w:val="003D01C4"/>
    <w:rsid w:val="003D23C7"/>
    <w:rsid w:val="003D2BF7"/>
    <w:rsid w:val="003E5275"/>
    <w:rsid w:val="003E561C"/>
    <w:rsid w:val="004252DB"/>
    <w:rsid w:val="004258A8"/>
    <w:rsid w:val="00435A5B"/>
    <w:rsid w:val="00437866"/>
    <w:rsid w:val="004464A3"/>
    <w:rsid w:val="00452607"/>
    <w:rsid w:val="00454583"/>
    <w:rsid w:val="00477937"/>
    <w:rsid w:val="004817B1"/>
    <w:rsid w:val="00481D9A"/>
    <w:rsid w:val="004869F6"/>
    <w:rsid w:val="0049030F"/>
    <w:rsid w:val="0049594B"/>
    <w:rsid w:val="004A0DD4"/>
    <w:rsid w:val="004B1148"/>
    <w:rsid w:val="004D037A"/>
    <w:rsid w:val="004D6BE4"/>
    <w:rsid w:val="004E161A"/>
    <w:rsid w:val="004E472F"/>
    <w:rsid w:val="004E7E06"/>
    <w:rsid w:val="004F0987"/>
    <w:rsid w:val="004F2076"/>
    <w:rsid w:val="004F309A"/>
    <w:rsid w:val="00506545"/>
    <w:rsid w:val="00510C04"/>
    <w:rsid w:val="00517984"/>
    <w:rsid w:val="00517D34"/>
    <w:rsid w:val="0052575A"/>
    <w:rsid w:val="00531CC4"/>
    <w:rsid w:val="005446B7"/>
    <w:rsid w:val="00544C98"/>
    <w:rsid w:val="00544DB1"/>
    <w:rsid w:val="005529BE"/>
    <w:rsid w:val="00564DC3"/>
    <w:rsid w:val="005715DF"/>
    <w:rsid w:val="00573B63"/>
    <w:rsid w:val="00573CF6"/>
    <w:rsid w:val="00574902"/>
    <w:rsid w:val="005812F1"/>
    <w:rsid w:val="00586534"/>
    <w:rsid w:val="0059271B"/>
    <w:rsid w:val="005943A5"/>
    <w:rsid w:val="005B0552"/>
    <w:rsid w:val="005B193E"/>
    <w:rsid w:val="005B243B"/>
    <w:rsid w:val="005B411B"/>
    <w:rsid w:val="005B5C12"/>
    <w:rsid w:val="005C4FE5"/>
    <w:rsid w:val="005C6630"/>
    <w:rsid w:val="005D0533"/>
    <w:rsid w:val="005E2F00"/>
    <w:rsid w:val="005F0A31"/>
    <w:rsid w:val="005F1BEE"/>
    <w:rsid w:val="005F3EEF"/>
    <w:rsid w:val="00606163"/>
    <w:rsid w:val="00610047"/>
    <w:rsid w:val="00617349"/>
    <w:rsid w:val="0062174E"/>
    <w:rsid w:val="00621BBB"/>
    <w:rsid w:val="006465A6"/>
    <w:rsid w:val="00651387"/>
    <w:rsid w:val="0065249F"/>
    <w:rsid w:val="0065505A"/>
    <w:rsid w:val="00657A20"/>
    <w:rsid w:val="00663650"/>
    <w:rsid w:val="00673CCB"/>
    <w:rsid w:val="0067530C"/>
    <w:rsid w:val="0068589C"/>
    <w:rsid w:val="00690773"/>
    <w:rsid w:val="00696409"/>
    <w:rsid w:val="00697DC0"/>
    <w:rsid w:val="006C1FC6"/>
    <w:rsid w:val="006C274B"/>
    <w:rsid w:val="006C7CB4"/>
    <w:rsid w:val="006D186B"/>
    <w:rsid w:val="006E6301"/>
    <w:rsid w:val="006F2980"/>
    <w:rsid w:val="006F4D80"/>
    <w:rsid w:val="006F7688"/>
    <w:rsid w:val="007033EC"/>
    <w:rsid w:val="00707E88"/>
    <w:rsid w:val="00713BDA"/>
    <w:rsid w:val="00716F36"/>
    <w:rsid w:val="00717C6E"/>
    <w:rsid w:val="007235FC"/>
    <w:rsid w:val="00726580"/>
    <w:rsid w:val="00755B52"/>
    <w:rsid w:val="00757970"/>
    <w:rsid w:val="00761C25"/>
    <w:rsid w:val="00771CAA"/>
    <w:rsid w:val="00772969"/>
    <w:rsid w:val="00772F0C"/>
    <w:rsid w:val="00773B6F"/>
    <w:rsid w:val="007750AC"/>
    <w:rsid w:val="007755C0"/>
    <w:rsid w:val="0079318D"/>
    <w:rsid w:val="007938DD"/>
    <w:rsid w:val="007A0077"/>
    <w:rsid w:val="007A26C9"/>
    <w:rsid w:val="007A32E5"/>
    <w:rsid w:val="007A75DC"/>
    <w:rsid w:val="007C4AEE"/>
    <w:rsid w:val="007D0BF6"/>
    <w:rsid w:val="007E38B8"/>
    <w:rsid w:val="007E3FAF"/>
    <w:rsid w:val="007E71A8"/>
    <w:rsid w:val="007F0A79"/>
    <w:rsid w:val="007F2B0D"/>
    <w:rsid w:val="007F506F"/>
    <w:rsid w:val="008007EC"/>
    <w:rsid w:val="00800C6E"/>
    <w:rsid w:val="008059C2"/>
    <w:rsid w:val="00806422"/>
    <w:rsid w:val="008105A1"/>
    <w:rsid w:val="008170A7"/>
    <w:rsid w:val="00821DE4"/>
    <w:rsid w:val="00827374"/>
    <w:rsid w:val="008318DD"/>
    <w:rsid w:val="008343FB"/>
    <w:rsid w:val="00845E2F"/>
    <w:rsid w:val="00850DDC"/>
    <w:rsid w:val="00851463"/>
    <w:rsid w:val="00852799"/>
    <w:rsid w:val="00855110"/>
    <w:rsid w:val="00857F43"/>
    <w:rsid w:val="0087134F"/>
    <w:rsid w:val="00873F61"/>
    <w:rsid w:val="008740A9"/>
    <w:rsid w:val="008750B2"/>
    <w:rsid w:val="008834F5"/>
    <w:rsid w:val="00886362"/>
    <w:rsid w:val="0089023D"/>
    <w:rsid w:val="008945FA"/>
    <w:rsid w:val="00896712"/>
    <w:rsid w:val="008B2A06"/>
    <w:rsid w:val="008B2F82"/>
    <w:rsid w:val="008B5B80"/>
    <w:rsid w:val="008C0645"/>
    <w:rsid w:val="008C233F"/>
    <w:rsid w:val="008C597E"/>
    <w:rsid w:val="008D6011"/>
    <w:rsid w:val="008E60B3"/>
    <w:rsid w:val="008F4E4E"/>
    <w:rsid w:val="00902F44"/>
    <w:rsid w:val="00910AF5"/>
    <w:rsid w:val="00912EE7"/>
    <w:rsid w:val="00914DAD"/>
    <w:rsid w:val="00914E89"/>
    <w:rsid w:val="00924AD9"/>
    <w:rsid w:val="0092525F"/>
    <w:rsid w:val="00934092"/>
    <w:rsid w:val="00937363"/>
    <w:rsid w:val="00946DE1"/>
    <w:rsid w:val="0095009D"/>
    <w:rsid w:val="009533A8"/>
    <w:rsid w:val="00961FC0"/>
    <w:rsid w:val="00966FDC"/>
    <w:rsid w:val="009723A3"/>
    <w:rsid w:val="00977221"/>
    <w:rsid w:val="009772ED"/>
    <w:rsid w:val="00977F14"/>
    <w:rsid w:val="0098062C"/>
    <w:rsid w:val="00980CE1"/>
    <w:rsid w:val="009841F8"/>
    <w:rsid w:val="0099057C"/>
    <w:rsid w:val="00995FD6"/>
    <w:rsid w:val="00996243"/>
    <w:rsid w:val="009A4D23"/>
    <w:rsid w:val="009A5552"/>
    <w:rsid w:val="009B36E2"/>
    <w:rsid w:val="009B474A"/>
    <w:rsid w:val="009B5BC0"/>
    <w:rsid w:val="009B7051"/>
    <w:rsid w:val="009D26B0"/>
    <w:rsid w:val="009D44A4"/>
    <w:rsid w:val="00A02FED"/>
    <w:rsid w:val="00A17DF8"/>
    <w:rsid w:val="00A25E6C"/>
    <w:rsid w:val="00A27CC9"/>
    <w:rsid w:val="00A315D1"/>
    <w:rsid w:val="00A35146"/>
    <w:rsid w:val="00A40A4B"/>
    <w:rsid w:val="00A4470E"/>
    <w:rsid w:val="00A45B4F"/>
    <w:rsid w:val="00A51CB0"/>
    <w:rsid w:val="00A53C61"/>
    <w:rsid w:val="00A571C9"/>
    <w:rsid w:val="00A6679C"/>
    <w:rsid w:val="00A67F63"/>
    <w:rsid w:val="00A7599B"/>
    <w:rsid w:val="00A825C7"/>
    <w:rsid w:val="00A849B5"/>
    <w:rsid w:val="00A90723"/>
    <w:rsid w:val="00A94396"/>
    <w:rsid w:val="00AA3454"/>
    <w:rsid w:val="00AA79CB"/>
    <w:rsid w:val="00AC08E6"/>
    <w:rsid w:val="00AC1DFB"/>
    <w:rsid w:val="00AD4237"/>
    <w:rsid w:val="00AD56F5"/>
    <w:rsid w:val="00AE0A94"/>
    <w:rsid w:val="00AE4EE9"/>
    <w:rsid w:val="00AE63B3"/>
    <w:rsid w:val="00AF1DEE"/>
    <w:rsid w:val="00AF335D"/>
    <w:rsid w:val="00AF3427"/>
    <w:rsid w:val="00B004C9"/>
    <w:rsid w:val="00B100AD"/>
    <w:rsid w:val="00B12DEC"/>
    <w:rsid w:val="00B17234"/>
    <w:rsid w:val="00B203C5"/>
    <w:rsid w:val="00B215F6"/>
    <w:rsid w:val="00B26FC3"/>
    <w:rsid w:val="00B34DED"/>
    <w:rsid w:val="00B43628"/>
    <w:rsid w:val="00B455D2"/>
    <w:rsid w:val="00B6738C"/>
    <w:rsid w:val="00B81E08"/>
    <w:rsid w:val="00B822F6"/>
    <w:rsid w:val="00B86272"/>
    <w:rsid w:val="00B8764F"/>
    <w:rsid w:val="00B92FC7"/>
    <w:rsid w:val="00BB739D"/>
    <w:rsid w:val="00BC0ED3"/>
    <w:rsid w:val="00BC102F"/>
    <w:rsid w:val="00BC2FFC"/>
    <w:rsid w:val="00BD695A"/>
    <w:rsid w:val="00BF03CB"/>
    <w:rsid w:val="00C02A1F"/>
    <w:rsid w:val="00C20302"/>
    <w:rsid w:val="00C24C54"/>
    <w:rsid w:val="00C337B0"/>
    <w:rsid w:val="00C342BD"/>
    <w:rsid w:val="00C360ED"/>
    <w:rsid w:val="00C50242"/>
    <w:rsid w:val="00C502E9"/>
    <w:rsid w:val="00C62F46"/>
    <w:rsid w:val="00C64156"/>
    <w:rsid w:val="00C74E45"/>
    <w:rsid w:val="00C76A08"/>
    <w:rsid w:val="00C774E1"/>
    <w:rsid w:val="00C91C19"/>
    <w:rsid w:val="00CA0F2B"/>
    <w:rsid w:val="00CA25C9"/>
    <w:rsid w:val="00CA481B"/>
    <w:rsid w:val="00CB4CD7"/>
    <w:rsid w:val="00CC10B5"/>
    <w:rsid w:val="00CC4A0E"/>
    <w:rsid w:val="00CD4E9C"/>
    <w:rsid w:val="00CE2CF3"/>
    <w:rsid w:val="00CE44FE"/>
    <w:rsid w:val="00CE5CBF"/>
    <w:rsid w:val="00CF7992"/>
    <w:rsid w:val="00D064CD"/>
    <w:rsid w:val="00D07144"/>
    <w:rsid w:val="00D15981"/>
    <w:rsid w:val="00D2530F"/>
    <w:rsid w:val="00D26484"/>
    <w:rsid w:val="00D31EE7"/>
    <w:rsid w:val="00D4455D"/>
    <w:rsid w:val="00D632A8"/>
    <w:rsid w:val="00D6510D"/>
    <w:rsid w:val="00D6566F"/>
    <w:rsid w:val="00D76B1D"/>
    <w:rsid w:val="00D776EA"/>
    <w:rsid w:val="00D846F7"/>
    <w:rsid w:val="00D873D4"/>
    <w:rsid w:val="00D92154"/>
    <w:rsid w:val="00D95D91"/>
    <w:rsid w:val="00DB41E1"/>
    <w:rsid w:val="00DC6254"/>
    <w:rsid w:val="00DC6D5B"/>
    <w:rsid w:val="00DF1794"/>
    <w:rsid w:val="00DF4D65"/>
    <w:rsid w:val="00DF655A"/>
    <w:rsid w:val="00E00A92"/>
    <w:rsid w:val="00E06D8D"/>
    <w:rsid w:val="00E13811"/>
    <w:rsid w:val="00E22658"/>
    <w:rsid w:val="00E43791"/>
    <w:rsid w:val="00E4446A"/>
    <w:rsid w:val="00E60913"/>
    <w:rsid w:val="00E615AA"/>
    <w:rsid w:val="00E66A8E"/>
    <w:rsid w:val="00E7030F"/>
    <w:rsid w:val="00E864A4"/>
    <w:rsid w:val="00E8671B"/>
    <w:rsid w:val="00E86BB9"/>
    <w:rsid w:val="00E93CA2"/>
    <w:rsid w:val="00E952A9"/>
    <w:rsid w:val="00EA08AA"/>
    <w:rsid w:val="00EA36A9"/>
    <w:rsid w:val="00EA6706"/>
    <w:rsid w:val="00EB292B"/>
    <w:rsid w:val="00EB4594"/>
    <w:rsid w:val="00EB5656"/>
    <w:rsid w:val="00EB594A"/>
    <w:rsid w:val="00EC0120"/>
    <w:rsid w:val="00EC1820"/>
    <w:rsid w:val="00ED028C"/>
    <w:rsid w:val="00ED0C32"/>
    <w:rsid w:val="00EE014E"/>
    <w:rsid w:val="00EF26EC"/>
    <w:rsid w:val="00EF601D"/>
    <w:rsid w:val="00EF6B72"/>
    <w:rsid w:val="00EF7C64"/>
    <w:rsid w:val="00F0577D"/>
    <w:rsid w:val="00F11A8D"/>
    <w:rsid w:val="00F14E07"/>
    <w:rsid w:val="00F17E3E"/>
    <w:rsid w:val="00F20613"/>
    <w:rsid w:val="00F24A71"/>
    <w:rsid w:val="00F25402"/>
    <w:rsid w:val="00F269DB"/>
    <w:rsid w:val="00F352C6"/>
    <w:rsid w:val="00F4091B"/>
    <w:rsid w:val="00F41969"/>
    <w:rsid w:val="00F518CC"/>
    <w:rsid w:val="00F55E9C"/>
    <w:rsid w:val="00F8100B"/>
    <w:rsid w:val="00F81301"/>
    <w:rsid w:val="00F84CFD"/>
    <w:rsid w:val="00F85716"/>
    <w:rsid w:val="00F925DC"/>
    <w:rsid w:val="00F93721"/>
    <w:rsid w:val="00FA35C1"/>
    <w:rsid w:val="00FA592E"/>
    <w:rsid w:val="00FA69E1"/>
    <w:rsid w:val="00FC0C9D"/>
    <w:rsid w:val="00FC4933"/>
    <w:rsid w:val="00FD094B"/>
    <w:rsid w:val="00FD17A6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91624708BD0A62622400DBE258133559FFA5ED6FF0865BA2CF8A2E22E48C6BF008CD811A20D6Bw14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7381-E125-4A48-B828-3455F145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2</cp:revision>
  <cp:lastPrinted>2018-04-25T09:08:00Z</cp:lastPrinted>
  <dcterms:created xsi:type="dcterms:W3CDTF">2018-04-26T07:17:00Z</dcterms:created>
  <dcterms:modified xsi:type="dcterms:W3CDTF">2018-04-26T07:17:00Z</dcterms:modified>
</cp:coreProperties>
</file>