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РОССИЙСКАЯ ФЕДЕРАЦИЯ</w:t>
      </w:r>
    </w:p>
    <w:p w:rsidR="001838B5" w:rsidRPr="001838B5" w:rsidRDefault="001838B5" w:rsidP="001838B5">
      <w:pPr>
        <w:spacing w:after="0" w:line="240" w:lineRule="auto"/>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КАРАЧАЕВО-ЧЕРКЕССКАЯ РЕСПУБЛИКА</w:t>
      </w:r>
    </w:p>
    <w:p w:rsidR="001838B5" w:rsidRDefault="001838B5" w:rsidP="00263559">
      <w:pPr>
        <w:spacing w:after="0" w:line="240" w:lineRule="auto"/>
        <w:ind w:left="-426" w:right="-285"/>
        <w:jc w:val="center"/>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АДМИНИСТРАЦИЯ УСТЬ-ДЖЕГУТИНСКОГО  МУНИЦИПАЛЬНОГО РАЙОНА</w:t>
      </w:r>
    </w:p>
    <w:p w:rsidR="00263559" w:rsidRPr="001838B5" w:rsidRDefault="00263559" w:rsidP="00263559">
      <w:pPr>
        <w:spacing w:after="0" w:line="240" w:lineRule="auto"/>
        <w:ind w:left="-426" w:right="-285"/>
        <w:jc w:val="center"/>
        <w:rPr>
          <w:rFonts w:ascii="Times New Roman" w:eastAsia="Times New Roman" w:hAnsi="Times New Roman" w:cs="Times New Roman"/>
          <w:sz w:val="28"/>
          <w:szCs w:val="28"/>
          <w:lang w:eastAsia="ru-RU"/>
        </w:rPr>
      </w:pPr>
    </w:p>
    <w:p w:rsidR="001838B5" w:rsidRPr="001838B5" w:rsidRDefault="001838B5" w:rsidP="00263559">
      <w:pPr>
        <w:spacing w:after="0" w:line="240" w:lineRule="auto"/>
        <w:ind w:left="-142" w:right="-285"/>
        <w:jc w:val="center"/>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ПОСТАНОВЛЕНИЕ</w:t>
      </w:r>
    </w:p>
    <w:p w:rsidR="00263559" w:rsidRDefault="001838B5" w:rsidP="001838B5">
      <w:pPr>
        <w:spacing w:after="0" w:line="240" w:lineRule="auto"/>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263559" w:rsidP="001838B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27.06.</w:t>
      </w:r>
      <w:r w:rsidR="001838B5" w:rsidRPr="001838B5">
        <w:rPr>
          <w:rFonts w:ascii="Times New Roman" w:eastAsia="Times New Roman" w:hAnsi="Times New Roman" w:cs="Times New Roman"/>
          <w:sz w:val="28"/>
          <w:szCs w:val="28"/>
          <w:lang w:eastAsia="ru-RU"/>
        </w:rPr>
        <w:t xml:space="preserve">2014                           </w:t>
      </w:r>
      <w:r>
        <w:rPr>
          <w:rFonts w:ascii="Times New Roman" w:eastAsia="Times New Roman" w:hAnsi="Times New Roman" w:cs="Times New Roman"/>
          <w:sz w:val="28"/>
          <w:szCs w:val="28"/>
          <w:lang w:eastAsia="ru-RU"/>
        </w:rPr>
        <w:t xml:space="preserve">         </w:t>
      </w:r>
      <w:r w:rsidR="001838B5" w:rsidRPr="001838B5">
        <w:rPr>
          <w:rFonts w:ascii="Times New Roman" w:eastAsia="Times New Roman" w:hAnsi="Times New Roman" w:cs="Times New Roman"/>
          <w:sz w:val="28"/>
          <w:szCs w:val="28"/>
          <w:lang w:eastAsia="ru-RU"/>
        </w:rPr>
        <w:t xml:space="preserve"> г. Усть-Джегута                                              № </w:t>
      </w:r>
      <w:r>
        <w:rPr>
          <w:rFonts w:ascii="Times New Roman" w:eastAsia="Times New Roman" w:hAnsi="Times New Roman" w:cs="Times New Roman"/>
          <w:sz w:val="28"/>
          <w:szCs w:val="28"/>
          <w:lang w:eastAsia="ru-RU"/>
        </w:rPr>
        <w:t>576</w:t>
      </w:r>
    </w:p>
    <w:p w:rsidR="001838B5" w:rsidRPr="001838B5" w:rsidRDefault="001838B5" w:rsidP="001838B5">
      <w:pPr>
        <w:spacing w:after="0" w:line="240" w:lineRule="auto"/>
        <w:jc w:val="both"/>
        <w:rPr>
          <w:rFonts w:ascii="Times New Roman" w:eastAsia="Calibri" w:hAnsi="Times New Roman" w:cs="Times New Roman"/>
          <w:sz w:val="28"/>
          <w:szCs w:val="28"/>
        </w:rPr>
      </w:pPr>
    </w:p>
    <w:p w:rsidR="001838B5" w:rsidRDefault="001838B5" w:rsidP="00263559">
      <w:pPr>
        <w:suppressAutoHyphens/>
        <w:spacing w:after="0" w:line="240" w:lineRule="auto"/>
        <w:jc w:val="both"/>
        <w:rPr>
          <w:rFonts w:ascii="Times New Roman" w:eastAsia="Calibri" w:hAnsi="Times New Roman" w:cs="Times New Roman"/>
          <w:sz w:val="28"/>
          <w:szCs w:val="28"/>
          <w:lang w:eastAsia="ar-SA"/>
        </w:rPr>
      </w:pPr>
      <w:proofErr w:type="gramStart"/>
      <w:r w:rsidRPr="00263559">
        <w:rPr>
          <w:rFonts w:ascii="Times New Roman" w:eastAsia="Calibri" w:hAnsi="Times New Roman" w:cs="Times New Roman"/>
          <w:sz w:val="28"/>
          <w:szCs w:val="28"/>
        </w:rPr>
        <w:t>Об утверждении Административного регламента</w:t>
      </w:r>
      <w:r w:rsidRPr="00263559">
        <w:rPr>
          <w:rFonts w:ascii="Times New Roman" w:eastAsia="Calibri" w:hAnsi="Times New Roman" w:cs="Times New Roman"/>
          <w:sz w:val="24"/>
          <w:szCs w:val="24"/>
          <w:lang w:eastAsia="ar-SA"/>
        </w:rPr>
        <w:t xml:space="preserve"> </w:t>
      </w:r>
      <w:r w:rsidRPr="00263559">
        <w:rPr>
          <w:rFonts w:ascii="Times New Roman" w:eastAsia="Calibri" w:hAnsi="Times New Roman" w:cs="Times New Roman"/>
          <w:sz w:val="28"/>
          <w:szCs w:val="28"/>
          <w:lang w:eastAsia="ar-SA"/>
        </w:rPr>
        <w:t>по предоставлению государственной услуги</w:t>
      </w:r>
      <w:r w:rsidRPr="00263559">
        <w:rPr>
          <w:rFonts w:ascii="Times New Roman" w:eastAsia="Calibri" w:hAnsi="Times New Roman" w:cs="Times New Roman"/>
          <w:sz w:val="28"/>
          <w:szCs w:val="28"/>
        </w:rPr>
        <w:t xml:space="preserve"> </w:t>
      </w:r>
      <w:r w:rsidRPr="00263559">
        <w:rPr>
          <w:rFonts w:ascii="Times New Roman" w:eastAsia="Calibri" w:hAnsi="Times New Roman" w:cs="Times New Roman"/>
          <w:sz w:val="28"/>
          <w:szCs w:val="28"/>
          <w:lang w:eastAsia="ar-SA"/>
        </w:rPr>
        <w:t>«</w:t>
      </w:r>
      <w:r w:rsidR="006551C7" w:rsidRPr="00263559">
        <w:rPr>
          <w:rFonts w:ascii="Times New Roman" w:eastAsia="Calibri" w:hAnsi="Times New Roman" w:cs="Times New Roman"/>
          <w:sz w:val="28"/>
          <w:szCs w:val="28"/>
          <w:lang w:eastAsia="ar-SA"/>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r w:rsidR="00263559">
        <w:rPr>
          <w:rFonts w:ascii="Times New Roman" w:eastAsia="Calibri" w:hAnsi="Times New Roman" w:cs="Times New Roman"/>
          <w:sz w:val="28"/>
          <w:szCs w:val="28"/>
          <w:lang w:eastAsia="ar-SA"/>
        </w:rPr>
        <w:t>»</w:t>
      </w:r>
      <w:proofErr w:type="gramEnd"/>
    </w:p>
    <w:p w:rsidR="00263559" w:rsidRPr="00263559" w:rsidRDefault="00263559" w:rsidP="00263559">
      <w:pPr>
        <w:suppressAutoHyphens/>
        <w:spacing w:after="0" w:line="240" w:lineRule="auto"/>
        <w:jc w:val="both"/>
        <w:rPr>
          <w:rFonts w:ascii="Times New Roman" w:eastAsia="Calibri" w:hAnsi="Times New Roman" w:cs="Times New Roman"/>
          <w:sz w:val="28"/>
          <w:szCs w:val="28"/>
          <w:lang w:eastAsia="ar-SA"/>
        </w:rPr>
      </w:pPr>
    </w:p>
    <w:p w:rsidR="001838B5" w:rsidRPr="001838B5" w:rsidRDefault="001838B5" w:rsidP="001838B5">
      <w:pPr>
        <w:spacing w:after="0" w:line="240" w:lineRule="auto"/>
        <w:ind w:firstLine="567"/>
        <w:jc w:val="both"/>
        <w:rPr>
          <w:rFonts w:ascii="Times New Roman" w:eastAsia="Calibri" w:hAnsi="Times New Roman" w:cs="Times New Roman"/>
          <w:sz w:val="28"/>
          <w:szCs w:val="28"/>
        </w:rPr>
      </w:pPr>
      <w:r w:rsidRPr="001838B5">
        <w:rPr>
          <w:rFonts w:ascii="Times New Roman" w:eastAsia="Calibri" w:hAnsi="Times New Roman" w:cs="Times New Roman"/>
          <w:sz w:val="28"/>
          <w:szCs w:val="28"/>
        </w:rPr>
        <w:t xml:space="preserve">В соответствии с Федеральными законами  от 27.07.2010 № 210-ФЗ «Об организации предоставления государственных и муниципальных услуг» и от 06.10.2003 № 131-ФЗ «Об общих принципах организации местного самоуправления в Российской Федерации»  </w:t>
      </w:r>
    </w:p>
    <w:p w:rsidR="001838B5" w:rsidRPr="001838B5" w:rsidRDefault="001838B5" w:rsidP="001838B5">
      <w:pPr>
        <w:spacing w:after="0" w:line="240" w:lineRule="auto"/>
        <w:jc w:val="both"/>
        <w:rPr>
          <w:rFonts w:ascii="Times New Roman" w:eastAsia="Calibri" w:hAnsi="Times New Roman" w:cs="Times New Roman"/>
          <w:b/>
          <w:sz w:val="28"/>
          <w:szCs w:val="28"/>
        </w:rPr>
      </w:pPr>
      <w:r w:rsidRPr="001838B5">
        <w:rPr>
          <w:rFonts w:ascii="Times New Roman" w:eastAsia="Calibri" w:hAnsi="Times New Roman" w:cs="Times New Roman"/>
          <w:b/>
          <w:sz w:val="28"/>
          <w:szCs w:val="28"/>
        </w:rPr>
        <w:t>ПОСТАНОВЛЯЮ:</w:t>
      </w:r>
    </w:p>
    <w:p w:rsidR="001838B5" w:rsidRPr="001838B5" w:rsidRDefault="001838B5" w:rsidP="001838B5">
      <w:pPr>
        <w:spacing w:after="0" w:line="240" w:lineRule="auto"/>
        <w:ind w:firstLine="567"/>
        <w:jc w:val="both"/>
        <w:rPr>
          <w:rFonts w:ascii="Times New Roman" w:eastAsia="Calibri" w:hAnsi="Times New Roman" w:cs="Times New Roman"/>
          <w:b/>
          <w:sz w:val="28"/>
          <w:szCs w:val="28"/>
        </w:rPr>
      </w:pPr>
      <w:proofErr w:type="gramStart"/>
      <w:r w:rsidRPr="001838B5">
        <w:rPr>
          <w:rFonts w:ascii="Times New Roman" w:eastAsia="Calibri" w:hAnsi="Times New Roman" w:cs="Times New Roman"/>
          <w:sz w:val="28"/>
          <w:szCs w:val="28"/>
        </w:rPr>
        <w:t>1.Утвердить Административный регламент</w:t>
      </w:r>
      <w:r w:rsidRPr="001838B5">
        <w:rPr>
          <w:rFonts w:ascii="Times New Roman" w:eastAsia="Calibri" w:hAnsi="Times New Roman" w:cs="Times New Roman"/>
          <w:sz w:val="24"/>
          <w:szCs w:val="24"/>
          <w:lang w:eastAsia="ar-SA"/>
        </w:rPr>
        <w:t xml:space="preserve"> </w:t>
      </w:r>
      <w:r w:rsidRPr="001838B5">
        <w:rPr>
          <w:rFonts w:ascii="Times New Roman" w:eastAsia="Calibri" w:hAnsi="Times New Roman" w:cs="Times New Roman"/>
          <w:sz w:val="28"/>
          <w:szCs w:val="28"/>
          <w:lang w:eastAsia="ar-SA"/>
        </w:rPr>
        <w:t>по предоставлению государственной услуги</w:t>
      </w:r>
      <w:r w:rsidR="006551C7">
        <w:rPr>
          <w:rFonts w:ascii="Times New Roman" w:eastAsia="Calibri" w:hAnsi="Times New Roman" w:cs="Times New Roman"/>
          <w:sz w:val="28"/>
          <w:szCs w:val="28"/>
          <w:lang w:eastAsia="ar-SA"/>
        </w:rPr>
        <w:t xml:space="preserve"> </w:t>
      </w:r>
      <w:r w:rsidR="006551C7" w:rsidRPr="006551C7">
        <w:rPr>
          <w:rFonts w:ascii="Times New Roman" w:eastAsia="Calibri" w:hAnsi="Times New Roman" w:cs="Times New Roman"/>
          <w:sz w:val="28"/>
          <w:szCs w:val="28"/>
          <w:lang w:eastAsia="ar-SA"/>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w:t>
      </w:r>
      <w:r w:rsidR="006551C7">
        <w:rPr>
          <w:rFonts w:ascii="Times New Roman" w:eastAsia="Calibri" w:hAnsi="Times New Roman" w:cs="Times New Roman"/>
          <w:sz w:val="28"/>
          <w:szCs w:val="28"/>
          <w:lang w:eastAsia="ar-SA"/>
        </w:rPr>
        <w:t xml:space="preserve"> или ограниченно дееспособными»</w:t>
      </w:r>
      <w:r w:rsidRPr="001838B5">
        <w:rPr>
          <w:rFonts w:ascii="Times New Roman" w:eastAsia="Calibri" w:hAnsi="Times New Roman" w:cs="Times New Roman"/>
          <w:sz w:val="28"/>
          <w:szCs w:val="28"/>
          <w:lang w:eastAsia="ar-SA"/>
        </w:rPr>
        <w:t>,</w:t>
      </w:r>
      <w:r w:rsidRPr="001838B5">
        <w:rPr>
          <w:rFonts w:ascii="Times New Roman" w:eastAsia="Calibri" w:hAnsi="Times New Roman" w:cs="Times New Roman"/>
          <w:sz w:val="28"/>
          <w:szCs w:val="28"/>
        </w:rPr>
        <w:t xml:space="preserve"> согласно Приложению №1</w:t>
      </w:r>
      <w:proofErr w:type="gramEnd"/>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2. Разместить</w:t>
      </w:r>
      <w:r w:rsidR="006551C7">
        <w:rPr>
          <w:rFonts w:ascii="Times New Roman" w:eastAsia="Times New Roman" w:hAnsi="Times New Roman" w:cs="Times New Roman"/>
          <w:sz w:val="28"/>
          <w:szCs w:val="28"/>
        </w:rPr>
        <w:t>,</w:t>
      </w:r>
      <w:r w:rsidRPr="001838B5">
        <w:rPr>
          <w:rFonts w:ascii="Times New Roman" w:eastAsia="Times New Roman" w:hAnsi="Times New Roman" w:cs="Times New Roman"/>
          <w:sz w:val="28"/>
          <w:szCs w:val="28"/>
        </w:rPr>
        <w:t xml:space="preserve">  настоящее постановление на официальном сайте </w:t>
      </w:r>
      <w:r w:rsidRPr="001838B5">
        <w:rPr>
          <w:rFonts w:ascii="Times New Roman" w:eastAsia="Times New Roman" w:hAnsi="Times New Roman" w:cs="Times New Roman"/>
          <w:sz w:val="28"/>
          <w:szCs w:val="28"/>
          <w:lang w:eastAsia="ru-RU"/>
        </w:rPr>
        <w:t xml:space="preserve">администрации Усть-Джегутинского муниципального района в сети «Интернет» </w:t>
      </w:r>
      <w:r w:rsidRPr="001838B5">
        <w:rPr>
          <w:rFonts w:ascii="Times New Roman" w:eastAsia="Times New Roman" w:hAnsi="Times New Roman" w:cs="Times New Roman"/>
          <w:sz w:val="28"/>
          <w:szCs w:val="28"/>
        </w:rPr>
        <w:t xml:space="preserve"> </w:t>
      </w:r>
      <w:hyperlink r:id="rId6" w:history="1">
        <w:r w:rsidRPr="001838B5">
          <w:rPr>
            <w:rFonts w:ascii="Times New Roman" w:eastAsia="Times New Roman" w:hAnsi="Times New Roman" w:cs="Times New Roman"/>
            <w:color w:val="0000FF"/>
            <w:sz w:val="28"/>
            <w:szCs w:val="28"/>
            <w:u w:val="single"/>
            <w:lang w:val="en-US"/>
          </w:rPr>
          <w:t>www</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udmunicipal</w:t>
        </w:r>
        <w:r w:rsidRPr="001838B5">
          <w:rPr>
            <w:rFonts w:ascii="Times New Roman" w:eastAsia="Times New Roman" w:hAnsi="Times New Roman" w:cs="Times New Roman"/>
            <w:color w:val="0000FF"/>
            <w:sz w:val="28"/>
            <w:szCs w:val="28"/>
            <w:u w:val="single"/>
          </w:rPr>
          <w:t>.</w:t>
        </w:r>
        <w:r w:rsidRPr="001838B5">
          <w:rPr>
            <w:rFonts w:ascii="Times New Roman" w:eastAsia="Times New Roman" w:hAnsi="Times New Roman" w:cs="Times New Roman"/>
            <w:color w:val="0000FF"/>
            <w:sz w:val="28"/>
            <w:szCs w:val="28"/>
            <w:u w:val="single"/>
            <w:lang w:val="en-US"/>
          </w:rPr>
          <w:t>ru</w:t>
        </w:r>
      </w:hyperlink>
      <w:r w:rsidRPr="001838B5">
        <w:rPr>
          <w:rFonts w:ascii="Times New Roman" w:eastAsia="Times New Roman" w:hAnsi="Times New Roman" w:cs="Times New Roman"/>
          <w:sz w:val="28"/>
          <w:szCs w:val="28"/>
        </w:rPr>
        <w:t>.</w:t>
      </w:r>
    </w:p>
    <w:p w:rsidR="001838B5" w:rsidRPr="001838B5" w:rsidRDefault="001838B5" w:rsidP="001838B5">
      <w:pPr>
        <w:suppressAutoHyphens/>
        <w:spacing w:after="0" w:line="240" w:lineRule="auto"/>
        <w:ind w:firstLine="567"/>
        <w:jc w:val="both"/>
        <w:rPr>
          <w:rFonts w:ascii="Times New Roman" w:eastAsia="Times New Roman" w:hAnsi="Times New Roman" w:cs="Times New Roman"/>
          <w:sz w:val="28"/>
          <w:szCs w:val="28"/>
          <w:lang w:eastAsia="ar-SA"/>
        </w:rPr>
      </w:pPr>
      <w:r w:rsidRPr="001838B5">
        <w:rPr>
          <w:rFonts w:ascii="Times New Roman" w:eastAsia="Times New Roman" w:hAnsi="Times New Roman" w:cs="Times New Roman"/>
          <w:sz w:val="28"/>
          <w:szCs w:val="28"/>
          <w:lang w:eastAsia="ar-SA"/>
        </w:rPr>
        <w:t>3. Опубликовать настоящее постановление в газете «Джегутинская неделя» либо обнародовать на информационном стенде в здании администрации Усть-Джегутинского муниципального района в течение 10 дней со дня подписания.</w:t>
      </w:r>
    </w:p>
    <w:p w:rsidR="001838B5" w:rsidRPr="001838B5" w:rsidRDefault="001838B5" w:rsidP="001838B5">
      <w:pPr>
        <w:suppressAutoHyphens/>
        <w:spacing w:after="0" w:line="240" w:lineRule="auto"/>
        <w:ind w:firstLine="567"/>
        <w:rPr>
          <w:rFonts w:ascii="Times New Roman" w:eastAsia="Times New Roman" w:hAnsi="Times New Roman" w:cs="Times New Roman"/>
          <w:sz w:val="28"/>
          <w:szCs w:val="28"/>
        </w:rPr>
      </w:pPr>
      <w:r w:rsidRPr="001838B5">
        <w:rPr>
          <w:rFonts w:ascii="Times New Roman" w:eastAsia="Times New Roman" w:hAnsi="Times New Roman" w:cs="Times New Roman"/>
          <w:sz w:val="28"/>
          <w:szCs w:val="28"/>
        </w:rPr>
        <w:t>4. Контроль</w:t>
      </w:r>
      <w:r w:rsidRPr="001838B5">
        <w:rPr>
          <w:rFonts w:ascii="Times New Roman" w:eastAsia="Times New Roman" w:hAnsi="Times New Roman" w:cs="Times New Roman"/>
          <w:sz w:val="28"/>
          <w:szCs w:val="28"/>
          <w:lang w:eastAsia="ar-SA"/>
        </w:rPr>
        <w:t xml:space="preserve">, </w:t>
      </w:r>
      <w:r w:rsidRPr="001838B5">
        <w:rPr>
          <w:rFonts w:ascii="Times New Roman" w:eastAsia="Times New Roman" w:hAnsi="Times New Roman" w:cs="Times New Roman"/>
          <w:sz w:val="28"/>
          <w:szCs w:val="28"/>
        </w:rPr>
        <w:t>за  исполнением  настоящего постановления возложить на заместителя  Главы администрации, курирующего данные вопросы.</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proofErr w:type="gramStart"/>
      <w:r w:rsidRPr="001838B5">
        <w:rPr>
          <w:rFonts w:ascii="Times New Roman" w:eastAsia="Times New Roman" w:hAnsi="Times New Roman" w:cs="Times New Roman"/>
          <w:b/>
          <w:sz w:val="28"/>
          <w:szCs w:val="28"/>
          <w:lang w:eastAsia="ru-RU"/>
        </w:rPr>
        <w:t>Исполняющий</w:t>
      </w:r>
      <w:proofErr w:type="gramEnd"/>
      <w:r w:rsidRPr="001838B5">
        <w:rPr>
          <w:rFonts w:ascii="Times New Roman" w:eastAsia="Times New Roman" w:hAnsi="Times New Roman" w:cs="Times New Roman"/>
          <w:b/>
          <w:sz w:val="28"/>
          <w:szCs w:val="28"/>
          <w:lang w:eastAsia="ru-RU"/>
        </w:rPr>
        <w:t xml:space="preserve"> обязанности</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Главы администрации </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Усть-Джегутинского</w:t>
      </w:r>
    </w:p>
    <w:p w:rsidR="001838B5" w:rsidRPr="001838B5" w:rsidRDefault="001838B5" w:rsidP="001838B5">
      <w:pPr>
        <w:spacing w:after="0" w:line="240" w:lineRule="auto"/>
        <w:rPr>
          <w:rFonts w:ascii="Times New Roman" w:eastAsia="Times New Roman" w:hAnsi="Times New Roman" w:cs="Times New Roman"/>
          <w:b/>
          <w:sz w:val="28"/>
          <w:szCs w:val="28"/>
          <w:lang w:eastAsia="ru-RU"/>
        </w:rPr>
      </w:pPr>
      <w:r w:rsidRPr="001838B5">
        <w:rPr>
          <w:rFonts w:ascii="Times New Roman" w:eastAsia="Times New Roman" w:hAnsi="Times New Roman" w:cs="Times New Roman"/>
          <w:b/>
          <w:sz w:val="28"/>
          <w:szCs w:val="28"/>
          <w:lang w:eastAsia="ru-RU"/>
        </w:rPr>
        <w:t xml:space="preserve">муниципального  района                                                       М.А.  Лайпанов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r w:rsidRPr="001838B5">
        <w:rPr>
          <w:rFonts w:ascii="Times New Roman" w:eastAsia="Times New Roman" w:hAnsi="Times New Roman" w:cs="Times New Roman"/>
          <w:sz w:val="28"/>
          <w:szCs w:val="28"/>
          <w:lang w:eastAsia="ru-RU"/>
        </w:rPr>
        <w:t xml:space="preserve">                                          </w:t>
      </w:r>
    </w:p>
    <w:p w:rsidR="001838B5" w:rsidRPr="001838B5" w:rsidRDefault="001838B5" w:rsidP="001838B5">
      <w:pPr>
        <w:spacing w:after="0" w:line="240" w:lineRule="auto"/>
        <w:jc w:val="both"/>
        <w:rPr>
          <w:rFonts w:ascii="Times New Roman" w:eastAsia="Times New Roman" w:hAnsi="Times New Roman" w:cs="Times New Roman"/>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1838B5" w:rsidRDefault="001838B5" w:rsidP="001838B5">
      <w:pPr>
        <w:spacing w:after="0" w:line="240" w:lineRule="auto"/>
        <w:jc w:val="both"/>
        <w:rPr>
          <w:rFonts w:ascii="Times New Roman" w:eastAsia="Calibri" w:hAnsi="Times New Roman" w:cs="Times New Roman"/>
          <w:b/>
          <w:sz w:val="28"/>
          <w:szCs w:val="28"/>
          <w:lang w:eastAsia="ru-RU"/>
        </w:rPr>
      </w:pPr>
    </w:p>
    <w:p w:rsidR="001838B5" w:rsidRPr="00263559" w:rsidRDefault="00263559" w:rsidP="00263559">
      <w:pPr>
        <w:spacing w:after="0" w:line="240" w:lineRule="auto"/>
        <w:jc w:val="right"/>
        <w:rPr>
          <w:rFonts w:ascii="Times New Roman" w:eastAsia="Calibri" w:hAnsi="Times New Roman" w:cs="Times New Roman"/>
          <w:color w:val="A6A6A6" w:themeColor="background1" w:themeShade="A6"/>
          <w:sz w:val="16"/>
          <w:szCs w:val="16"/>
          <w:lang w:eastAsia="ru-RU"/>
        </w:rPr>
      </w:pPr>
      <w:r w:rsidRPr="00263559">
        <w:rPr>
          <w:rFonts w:ascii="Times New Roman" w:eastAsia="Calibri" w:hAnsi="Times New Roman" w:cs="Times New Roman"/>
          <w:color w:val="A6A6A6" w:themeColor="background1" w:themeShade="A6"/>
          <w:sz w:val="16"/>
          <w:szCs w:val="16"/>
          <w:lang w:eastAsia="ru-RU"/>
        </w:rPr>
        <w:t>270614000576</w:t>
      </w:r>
    </w:p>
    <w:p w:rsidR="00263559" w:rsidRDefault="00263559" w:rsidP="00C82D44">
      <w:pPr>
        <w:tabs>
          <w:tab w:val="left" w:pos="6229"/>
        </w:tabs>
        <w:autoSpaceDE w:val="0"/>
        <w:spacing w:after="0" w:line="240" w:lineRule="auto"/>
        <w:jc w:val="right"/>
        <w:rPr>
          <w:rFonts w:ascii="Times New Roman" w:hAnsi="Times New Roman"/>
        </w:rPr>
      </w:pPr>
    </w:p>
    <w:p w:rsidR="00C82D44" w:rsidRDefault="00C82D44" w:rsidP="00C82D44">
      <w:pPr>
        <w:tabs>
          <w:tab w:val="left" w:pos="6229"/>
        </w:tabs>
        <w:autoSpaceDE w:val="0"/>
        <w:spacing w:after="0" w:line="240" w:lineRule="auto"/>
        <w:jc w:val="right"/>
        <w:rPr>
          <w:rFonts w:ascii="Times New Roman" w:hAnsi="Times New Roman"/>
        </w:rPr>
      </w:pPr>
      <w:r>
        <w:rPr>
          <w:rFonts w:ascii="Times New Roman" w:hAnsi="Times New Roman"/>
        </w:rPr>
        <w:lastRenderedPageBreak/>
        <w:t xml:space="preserve">                                    </w:t>
      </w:r>
    </w:p>
    <w:p w:rsidR="00C82D44" w:rsidRPr="00640B4D" w:rsidRDefault="00640B4D" w:rsidP="00C92E37">
      <w:pPr>
        <w:tabs>
          <w:tab w:val="left" w:pos="6229"/>
        </w:tabs>
        <w:autoSpaceDE w:val="0"/>
        <w:spacing w:after="0" w:line="240" w:lineRule="auto"/>
        <w:jc w:val="right"/>
        <w:rPr>
          <w:rFonts w:ascii="Times New Roman" w:hAnsi="Times New Roman"/>
        </w:rPr>
      </w:pPr>
      <w:r>
        <w:rPr>
          <w:rFonts w:ascii="Times New Roman" w:hAnsi="Times New Roman"/>
        </w:rPr>
        <w:t xml:space="preserve">                                                                                                                                           Приложение </w:t>
      </w:r>
    </w:p>
    <w:p w:rsidR="00C92E37" w:rsidRDefault="00C82D44" w:rsidP="00C92E37">
      <w:pPr>
        <w:autoSpaceDE w:val="0"/>
        <w:spacing w:after="0" w:line="240" w:lineRule="auto"/>
        <w:jc w:val="right"/>
        <w:rPr>
          <w:rFonts w:ascii="Times New Roman" w:hAnsi="Times New Roman"/>
        </w:rPr>
      </w:pPr>
      <w:r>
        <w:rPr>
          <w:rFonts w:ascii="Times New Roman" w:hAnsi="Times New Roman"/>
        </w:rPr>
        <w:t xml:space="preserve">                                         </w:t>
      </w:r>
      <w:r w:rsidR="00C92E37">
        <w:rPr>
          <w:rFonts w:ascii="Times New Roman" w:hAnsi="Times New Roman"/>
        </w:rPr>
        <w:t xml:space="preserve">              </w:t>
      </w:r>
      <w:r>
        <w:rPr>
          <w:rFonts w:ascii="Times New Roman" w:hAnsi="Times New Roman"/>
        </w:rPr>
        <w:t xml:space="preserve">   к постановлению </w:t>
      </w:r>
    </w:p>
    <w:p w:rsidR="00C92E37" w:rsidRDefault="00C82D44" w:rsidP="00C92E37">
      <w:pPr>
        <w:autoSpaceDE w:val="0"/>
        <w:spacing w:after="0" w:line="240" w:lineRule="auto"/>
        <w:jc w:val="right"/>
        <w:rPr>
          <w:rFonts w:ascii="Times New Roman" w:hAnsi="Times New Roman"/>
        </w:rPr>
      </w:pPr>
      <w:r>
        <w:rPr>
          <w:rFonts w:ascii="Times New Roman" w:hAnsi="Times New Roman"/>
        </w:rPr>
        <w:t xml:space="preserve">администрации   </w:t>
      </w:r>
    </w:p>
    <w:p w:rsidR="00C92E37" w:rsidRDefault="00C82D44" w:rsidP="00C92E37">
      <w:pPr>
        <w:autoSpaceDE w:val="0"/>
        <w:spacing w:after="0" w:line="240" w:lineRule="auto"/>
        <w:jc w:val="right"/>
        <w:rPr>
          <w:rFonts w:ascii="Times New Roman" w:hAnsi="Times New Roman"/>
        </w:rPr>
      </w:pPr>
      <w:r>
        <w:rPr>
          <w:rFonts w:ascii="Times New Roman" w:hAnsi="Times New Roman"/>
        </w:rPr>
        <w:t xml:space="preserve">Усть-Джегутинского </w:t>
      </w:r>
    </w:p>
    <w:p w:rsidR="00C82D44" w:rsidRDefault="00C82D44" w:rsidP="00C92E37">
      <w:pPr>
        <w:autoSpaceDE w:val="0"/>
        <w:spacing w:after="0" w:line="240" w:lineRule="auto"/>
        <w:jc w:val="right"/>
        <w:rPr>
          <w:rFonts w:ascii="Times New Roman" w:hAnsi="Times New Roman"/>
        </w:rPr>
      </w:pPr>
      <w:r>
        <w:rPr>
          <w:rFonts w:ascii="Times New Roman" w:hAnsi="Times New Roman"/>
        </w:rPr>
        <w:t>муниципального района</w:t>
      </w:r>
    </w:p>
    <w:p w:rsidR="00C82D44" w:rsidRDefault="00263559" w:rsidP="00C92E37">
      <w:pPr>
        <w:autoSpaceDE w:val="0"/>
        <w:spacing w:after="0" w:line="240" w:lineRule="auto"/>
        <w:jc w:val="right"/>
        <w:rPr>
          <w:rFonts w:ascii="Times New Roman" w:hAnsi="Times New Roman"/>
        </w:rPr>
      </w:pPr>
      <w:r>
        <w:rPr>
          <w:rFonts w:ascii="Times New Roman" w:hAnsi="Times New Roman"/>
        </w:rPr>
        <w:t>от 27.06.2014   № 576</w:t>
      </w:r>
    </w:p>
    <w:p w:rsidR="00C82D44" w:rsidRDefault="00C82D44" w:rsidP="00C82D44">
      <w:pPr>
        <w:autoSpaceDE w:val="0"/>
        <w:spacing w:after="0" w:line="240" w:lineRule="auto"/>
        <w:jc w:val="right"/>
        <w:rPr>
          <w:rFonts w:ascii="Times New Roman" w:hAnsi="Times New Roman"/>
        </w:rPr>
      </w:pPr>
      <w:r>
        <w:rPr>
          <w:rFonts w:ascii="Times New Roman" w:hAnsi="Times New Roman"/>
        </w:rPr>
        <w:t xml:space="preserve">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p>
    <w:p w:rsidR="00C82D44" w:rsidRPr="00263559" w:rsidRDefault="00C82D44" w:rsidP="00C82D44">
      <w:pPr>
        <w:spacing w:after="0" w:line="240" w:lineRule="auto"/>
        <w:jc w:val="center"/>
        <w:rPr>
          <w:rFonts w:ascii="Times New Roman" w:hAnsi="Times New Roman"/>
        </w:rPr>
      </w:pPr>
      <w:r w:rsidRPr="00263559">
        <w:rPr>
          <w:rFonts w:ascii="Times New Roman" w:hAnsi="Times New Roman"/>
        </w:rPr>
        <w:t>Административный регламент</w:t>
      </w:r>
    </w:p>
    <w:p w:rsidR="00C82D44" w:rsidRPr="00263559" w:rsidRDefault="00C82D44" w:rsidP="00C82D44">
      <w:pPr>
        <w:spacing w:after="0" w:line="240" w:lineRule="auto"/>
        <w:jc w:val="center"/>
        <w:rPr>
          <w:rFonts w:ascii="Times New Roman" w:hAnsi="Times New Roman"/>
        </w:rPr>
      </w:pPr>
      <w:proofErr w:type="gramStart"/>
      <w:r w:rsidRPr="00263559">
        <w:rPr>
          <w:rFonts w:ascii="Times New Roman" w:hAnsi="Times New Roman"/>
        </w:rPr>
        <w:t>по предоставлению  государственной услуги  «Назначение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proofErr w:type="gramEnd"/>
    </w:p>
    <w:p w:rsidR="00C82D44" w:rsidRDefault="00C82D44" w:rsidP="00C82D44">
      <w:pPr>
        <w:autoSpaceDE w:val="0"/>
        <w:spacing w:after="0" w:line="240" w:lineRule="auto"/>
        <w:jc w:val="right"/>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1. Общие положения</w:t>
      </w:r>
    </w:p>
    <w:p w:rsidR="00C82D44" w:rsidRDefault="00C82D44" w:rsidP="00C82D44">
      <w:pPr>
        <w:autoSpaceDE w:val="0"/>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b/>
        </w:rPr>
      </w:pPr>
      <w:r>
        <w:rPr>
          <w:rFonts w:ascii="Times New Roman" w:hAnsi="Times New Roman"/>
          <w:b/>
        </w:rPr>
        <w:t>1.1. Предмет регулирования административного регламента</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spacing w:after="0" w:line="240" w:lineRule="auto"/>
        <w:jc w:val="both"/>
        <w:rPr>
          <w:rFonts w:ascii="Times New Roman" w:hAnsi="Times New Roman"/>
        </w:rPr>
      </w:pPr>
      <w:proofErr w:type="gramStart"/>
      <w:r>
        <w:rPr>
          <w:rFonts w:ascii="Times New Roman" w:hAnsi="Times New Roman"/>
        </w:rPr>
        <w:t xml:space="preserve">Административный регламент предоставления </w:t>
      </w:r>
      <w:r>
        <w:rPr>
          <w:rFonts w:ascii="Times New Roman" w:eastAsia="Times New Roman" w:hAnsi="Times New Roman"/>
          <w:lang w:eastAsia="ru-RU"/>
        </w:rPr>
        <w:t xml:space="preserve">органами   местного самоуправления муниципальных районов и городских округов  </w:t>
      </w:r>
      <w:r>
        <w:rPr>
          <w:rFonts w:ascii="Times New Roman" w:eastAsia="Times New Roman" w:hAnsi="Times New Roman"/>
          <w:bCs/>
          <w:color w:val="000000"/>
          <w:lang w:eastAsia="ru-RU"/>
        </w:rPr>
        <w:t>Карачаево-Черкесской Республики</w:t>
      </w:r>
      <w:r>
        <w:rPr>
          <w:rFonts w:ascii="Times New Roman" w:eastAsia="Times New Roman" w:hAnsi="Times New Roman"/>
          <w:lang w:eastAsia="ru-RU"/>
        </w:rPr>
        <w:t xml:space="preserve">  при  исполнении отдельных   государственных   полномочий  </w:t>
      </w:r>
      <w:r>
        <w:rPr>
          <w:rFonts w:ascii="Times New Roman" w:eastAsia="Times New Roman" w:hAnsi="Times New Roman"/>
          <w:color w:val="000000"/>
          <w:lang w:eastAsia="ru-RU"/>
        </w:rPr>
        <w:t>Карачаево-Черкесской Республики</w:t>
      </w:r>
      <w:r>
        <w:rPr>
          <w:rFonts w:ascii="Times New Roman" w:eastAsia="Times New Roman" w:hAnsi="Times New Roman"/>
          <w:lang w:eastAsia="ru-RU"/>
        </w:rPr>
        <w:t xml:space="preserve">  по организации и осуществлению деятельности по опеке и  попечительству</w:t>
      </w:r>
      <w:r>
        <w:rPr>
          <w:rFonts w:ascii="Times New Roman" w:hAnsi="Times New Roman"/>
        </w:rPr>
        <w:t>, государственной услуги по назначению опеки или попечительства над определённой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  (далее - Регламент) определяет сроки и последовательность административных процедур</w:t>
      </w:r>
      <w:proofErr w:type="gramEnd"/>
      <w:r>
        <w:rPr>
          <w:rFonts w:ascii="Times New Roman" w:hAnsi="Times New Roman"/>
        </w:rPr>
        <w:t xml:space="preserve"> и действий при предоставлении указанной государственной услуги органами местного самоуправления Карачаево-Черкесской Республики, осуществляющими переданные полномочия Карачаево-Черкесской Республики в области  опеки и попечительства  (далее – Администрация).</w:t>
      </w:r>
    </w:p>
    <w:p w:rsidR="00C82D44" w:rsidRDefault="00C82D44" w:rsidP="00C82D44">
      <w:pPr>
        <w:autoSpaceDE w:val="0"/>
        <w:spacing w:after="0" w:line="240" w:lineRule="auto"/>
        <w:jc w:val="both"/>
        <w:rPr>
          <w:rFonts w:ascii="Times New Roman" w:hAnsi="Times New Roman"/>
          <w:b/>
        </w:rPr>
      </w:pPr>
      <w:r>
        <w:rPr>
          <w:rFonts w:ascii="Times New Roman" w:hAnsi="Times New Roman"/>
          <w:b/>
        </w:rPr>
        <w:t>1.2. Круг заявителей</w:t>
      </w:r>
    </w:p>
    <w:p w:rsidR="00C82D44" w:rsidRDefault="00C82D44" w:rsidP="00C82D44">
      <w:pPr>
        <w:autoSpaceDE w:val="0"/>
        <w:spacing w:after="0" w:line="240" w:lineRule="auto"/>
        <w:jc w:val="both"/>
        <w:rPr>
          <w:rFonts w:ascii="Times New Roman" w:hAnsi="Times New Roman"/>
          <w:b/>
        </w:rPr>
      </w:pPr>
      <w:r>
        <w:rPr>
          <w:rFonts w:ascii="Times New Roman" w:hAnsi="Times New Roman"/>
          <w:b/>
        </w:rPr>
        <w:t xml:space="preserve">  </w:t>
      </w:r>
    </w:p>
    <w:p w:rsidR="00C82D44" w:rsidRDefault="00C82D44" w:rsidP="00C82D44">
      <w:pPr>
        <w:widowControl w:val="0"/>
        <w:tabs>
          <w:tab w:val="left" w:pos="0"/>
        </w:tabs>
        <w:spacing w:after="0" w:line="240" w:lineRule="auto"/>
        <w:jc w:val="both"/>
        <w:rPr>
          <w:rFonts w:ascii="Times New Roman" w:hAnsi="Times New Roman"/>
          <w:color w:val="000000"/>
        </w:rPr>
      </w:pPr>
      <w:r>
        <w:rPr>
          <w:rFonts w:ascii="Times New Roman" w:hAnsi="Times New Roman"/>
        </w:rPr>
        <w:t xml:space="preserve">  Получателями государственной услуги являются</w:t>
      </w:r>
      <w:r>
        <w:rPr>
          <w:rFonts w:ascii="Times New Roman" w:eastAsia="Times New Roman" w:hAnsi="Times New Roman"/>
          <w:color w:val="000000"/>
        </w:rPr>
        <w:t xml:space="preserve"> совершеннолетние </w:t>
      </w:r>
      <w:r>
        <w:rPr>
          <w:rFonts w:ascii="Times New Roman" w:hAnsi="Times New Roman"/>
        </w:rPr>
        <w:t xml:space="preserve">дееспособные лица, желающие  установить опеку или попечительство, </w:t>
      </w:r>
      <w:r>
        <w:rPr>
          <w:rFonts w:ascii="Times New Roman" w:eastAsia="Times New Roman" w:hAnsi="Times New Roman"/>
          <w:color w:val="000000"/>
        </w:rPr>
        <w:t xml:space="preserve">зарегистрированные по месту жительства </w:t>
      </w:r>
      <w:r>
        <w:rPr>
          <w:rFonts w:ascii="Times New Roman" w:hAnsi="Times New Roman"/>
          <w:color w:val="000000"/>
        </w:rPr>
        <w:t>или по месту пребывания</w:t>
      </w:r>
      <w:r>
        <w:rPr>
          <w:rFonts w:ascii="Times New Roman" w:eastAsia="Times New Roman" w:hAnsi="Times New Roman"/>
          <w:color w:val="000000"/>
        </w:rPr>
        <w:t xml:space="preserve"> на территории   Российской Федерации </w:t>
      </w:r>
      <w:r>
        <w:rPr>
          <w:rFonts w:ascii="Times New Roman" w:hAnsi="Times New Roman"/>
        </w:rPr>
        <w:t xml:space="preserve">(далее - заявители). </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autoSpaceDE w:val="0"/>
        <w:spacing w:after="0" w:line="240" w:lineRule="auto"/>
        <w:jc w:val="both"/>
        <w:rPr>
          <w:rFonts w:ascii="Times New Roman" w:hAnsi="Times New Roman"/>
          <w:b/>
        </w:rPr>
      </w:pPr>
      <w:r>
        <w:rPr>
          <w:rFonts w:ascii="Times New Roman" w:hAnsi="Times New Roman"/>
          <w:b/>
        </w:rPr>
        <w:t>1.3. Порядок информирования</w:t>
      </w:r>
    </w:p>
    <w:p w:rsidR="00C82D44" w:rsidRDefault="00C82D44" w:rsidP="00C82D44">
      <w:pPr>
        <w:autoSpaceDE w:val="0"/>
        <w:spacing w:after="0" w:line="240" w:lineRule="auto"/>
        <w:jc w:val="both"/>
        <w:rPr>
          <w:rFonts w:ascii="Times New Roman" w:hAnsi="Times New Roman"/>
        </w:rPr>
      </w:pPr>
    </w:p>
    <w:p w:rsidR="00C82D44" w:rsidRDefault="00C82D44" w:rsidP="00C82D44">
      <w:pPr>
        <w:tabs>
          <w:tab w:val="left" w:pos="720"/>
        </w:tabs>
        <w:ind w:right="98"/>
        <w:jc w:val="both"/>
        <w:rPr>
          <w:rFonts w:ascii="Times New Roman" w:hAnsi="Times New Roman"/>
        </w:rPr>
      </w:pPr>
      <w:r>
        <w:rPr>
          <w:rFonts w:ascii="Times New Roman" w:hAnsi="Times New Roman"/>
        </w:rPr>
        <w:t xml:space="preserve"> 1.3.1. Место нахождения администрации Усть-Джегутинского муниципального района (далее-Администрация): 369300, Карачаево-Черкесская Республика, город Усть-Джегута, здание администрации  Усть-Джегутинского муниципального района, улица Морозова 47, кабинет №8. 1.3.2  Часы  приема  посетителей в Администрации: понедельник - пятница: с 9.00 до 13.00;</w:t>
      </w:r>
    </w:p>
    <w:p w:rsidR="00C82D44" w:rsidRDefault="00C82D44" w:rsidP="00C82D44">
      <w:pPr>
        <w:tabs>
          <w:tab w:val="left" w:pos="720"/>
        </w:tabs>
        <w:ind w:right="98"/>
        <w:jc w:val="both"/>
        <w:rPr>
          <w:rFonts w:ascii="Times New Roman" w:hAnsi="Times New Roman"/>
        </w:rPr>
      </w:pPr>
      <w:r>
        <w:rPr>
          <w:rFonts w:ascii="Times New Roman" w:hAnsi="Times New Roman"/>
        </w:rPr>
        <w:t xml:space="preserve"> с 14.00 до 18.00; </w:t>
      </w:r>
    </w:p>
    <w:p w:rsidR="00C82D44" w:rsidRDefault="00C82D44" w:rsidP="00C82D44">
      <w:pPr>
        <w:tabs>
          <w:tab w:val="left" w:pos="720"/>
        </w:tabs>
        <w:ind w:right="98"/>
        <w:jc w:val="both"/>
        <w:rPr>
          <w:rFonts w:ascii="Times New Roman" w:hAnsi="Times New Roman"/>
        </w:rPr>
      </w:pPr>
      <w:r>
        <w:rPr>
          <w:rFonts w:ascii="Times New Roman" w:hAnsi="Times New Roman"/>
        </w:rPr>
        <w:t xml:space="preserve">1.3.3 Контактные телефоны: приемная Главы администрации Усть-Джегутинского муниципального района (далее-Глава) (8-878-75)-7-45-25; </w:t>
      </w:r>
    </w:p>
    <w:p w:rsidR="00C82D44" w:rsidRDefault="00C82D44" w:rsidP="00C82D44">
      <w:pPr>
        <w:tabs>
          <w:tab w:val="left" w:pos="0"/>
        </w:tabs>
        <w:spacing w:line="240" w:lineRule="auto"/>
        <w:ind w:right="98"/>
        <w:jc w:val="both"/>
        <w:rPr>
          <w:rFonts w:ascii="Times New Roman" w:hAnsi="Times New Roman"/>
        </w:rPr>
      </w:pPr>
      <w:r>
        <w:rPr>
          <w:rFonts w:ascii="Times New Roman" w:hAnsi="Times New Roman"/>
        </w:rPr>
        <w:t>Специалисты по опеке и попечительству: (8-87875)-7-13-14</w:t>
      </w:r>
    </w:p>
    <w:p w:rsidR="00C82D44" w:rsidRDefault="00C82D44" w:rsidP="00C82D44">
      <w:pPr>
        <w:tabs>
          <w:tab w:val="left" w:pos="0"/>
        </w:tabs>
        <w:spacing w:line="240" w:lineRule="auto"/>
        <w:ind w:right="98"/>
        <w:jc w:val="both"/>
        <w:rPr>
          <w:rFonts w:ascii="Times New Roman" w:hAnsi="Times New Roman"/>
        </w:rPr>
      </w:pPr>
      <w:r>
        <w:rPr>
          <w:rFonts w:ascii="Times New Roman" w:hAnsi="Times New Roman"/>
        </w:rPr>
        <w:t xml:space="preserve"> 1.3.4 . Официальный сайт   администрации  Усть-Джегутинского муниципального района в сети «Интернет»  </w:t>
      </w:r>
      <w:r>
        <w:rPr>
          <w:rFonts w:ascii="Times New Roman" w:hAnsi="Times New Roman"/>
          <w:lang w:val="en-US"/>
        </w:rPr>
        <w:t>www</w:t>
      </w:r>
      <w:r>
        <w:rPr>
          <w:rFonts w:ascii="Times New Roman" w:hAnsi="Times New Roman"/>
        </w:rPr>
        <w:t>.</w:t>
      </w:r>
      <w:r>
        <w:rPr>
          <w:rFonts w:ascii="Times New Roman" w:hAnsi="Times New Roman"/>
          <w:lang w:val="en-US"/>
        </w:rPr>
        <w:t>udmunicipal</w:t>
      </w:r>
      <w:r>
        <w:rPr>
          <w:rFonts w:ascii="Times New Roman" w:hAnsi="Times New Roman"/>
        </w:rPr>
        <w:t>.</w:t>
      </w:r>
      <w:r>
        <w:rPr>
          <w:rFonts w:ascii="Times New Roman" w:hAnsi="Times New Roman"/>
          <w:lang w:val="en-US"/>
        </w:rPr>
        <w:t>ru</w:t>
      </w:r>
    </w:p>
    <w:p w:rsidR="00C82D44" w:rsidRDefault="00C82D44" w:rsidP="00C82D44">
      <w:pPr>
        <w:tabs>
          <w:tab w:val="left" w:pos="0"/>
        </w:tabs>
        <w:spacing w:line="240" w:lineRule="auto"/>
        <w:ind w:right="98"/>
        <w:jc w:val="both"/>
        <w:rPr>
          <w:rFonts w:ascii="Times New Roman" w:hAnsi="Times New Roman"/>
        </w:rPr>
      </w:pPr>
      <w:r>
        <w:rPr>
          <w:rFonts w:ascii="Times New Roman" w:hAnsi="Times New Roman"/>
        </w:rPr>
        <w:t xml:space="preserve"> 1.3.5. Электронная почта: </w:t>
      </w:r>
      <w:proofErr w:type="spellStart"/>
      <w:r>
        <w:rPr>
          <w:rFonts w:ascii="Times New Roman" w:hAnsi="Times New Roman"/>
          <w:lang w:val="en-US"/>
        </w:rPr>
        <w:t>ud</w:t>
      </w:r>
      <w:proofErr w:type="spellEnd"/>
      <w:r>
        <w:rPr>
          <w:rFonts w:ascii="Times New Roman" w:hAnsi="Times New Roman"/>
        </w:rPr>
        <w:t>.</w:t>
      </w:r>
      <w:proofErr w:type="spellStart"/>
      <w:r>
        <w:rPr>
          <w:rFonts w:ascii="Times New Roman" w:hAnsi="Times New Roman"/>
          <w:lang w:val="en-US"/>
        </w:rPr>
        <w:t>soc</w:t>
      </w:r>
      <w:proofErr w:type="spellEnd"/>
      <w:r>
        <w:rPr>
          <w:rFonts w:ascii="Times New Roman" w:hAnsi="Times New Roman"/>
        </w:rPr>
        <w:t>.</w:t>
      </w:r>
      <w:proofErr w:type="spellStart"/>
      <w:r>
        <w:rPr>
          <w:rFonts w:ascii="Times New Roman" w:hAnsi="Times New Roman"/>
          <w:lang w:val="en-US"/>
        </w:rPr>
        <w:t>opeka</w:t>
      </w:r>
      <w:proofErr w:type="spellEnd"/>
      <w:r>
        <w:rPr>
          <w:rFonts w:ascii="Times New Roman" w:hAnsi="Times New Roman"/>
        </w:rPr>
        <w:t>@</w:t>
      </w:r>
      <w:r>
        <w:rPr>
          <w:rFonts w:ascii="Times New Roman" w:hAnsi="Times New Roman"/>
          <w:lang w:val="en-US"/>
        </w:rPr>
        <w:t>mail</w:t>
      </w:r>
      <w:r>
        <w:rPr>
          <w:rFonts w:ascii="Times New Roman" w:hAnsi="Times New Roman"/>
        </w:rPr>
        <w:t>.</w:t>
      </w:r>
      <w:proofErr w:type="spellStart"/>
      <w:r>
        <w:rPr>
          <w:rFonts w:ascii="Times New Roman" w:hAnsi="Times New Roman"/>
          <w:lang w:val="en-US"/>
        </w:rPr>
        <w:t>ru</w:t>
      </w:r>
      <w:proofErr w:type="spellEnd"/>
    </w:p>
    <w:p w:rsidR="00C82D44" w:rsidRDefault="00C82D44" w:rsidP="00C82D44">
      <w:pPr>
        <w:tabs>
          <w:tab w:val="left" w:pos="0"/>
        </w:tabs>
        <w:spacing w:after="0" w:line="240" w:lineRule="auto"/>
        <w:jc w:val="both"/>
        <w:rPr>
          <w:rFonts w:ascii="Times New Roman" w:hAnsi="Times New Roman"/>
        </w:rPr>
      </w:pPr>
      <w:r>
        <w:rPr>
          <w:rFonts w:ascii="Times New Roman" w:hAnsi="Times New Roman"/>
        </w:rPr>
        <w:t xml:space="preserve">      Информация о предоставлении и исполнении государственной услуги  осуществляется посредством:</w:t>
      </w:r>
    </w:p>
    <w:p w:rsidR="00C82D44" w:rsidRDefault="00C82D44" w:rsidP="00C82D44">
      <w:pPr>
        <w:tabs>
          <w:tab w:val="left" w:pos="0"/>
        </w:tabs>
        <w:spacing w:after="0" w:line="240" w:lineRule="auto"/>
        <w:jc w:val="both"/>
        <w:rPr>
          <w:rFonts w:ascii="Times New Roman" w:hAnsi="Times New Roman"/>
        </w:rPr>
      </w:pPr>
      <w:r>
        <w:rPr>
          <w:rFonts w:ascii="Times New Roman" w:hAnsi="Times New Roman"/>
        </w:rPr>
        <w:t>-личного обращения;</w:t>
      </w:r>
    </w:p>
    <w:p w:rsidR="00C82D44" w:rsidRDefault="00C82D44" w:rsidP="00C82D44">
      <w:pPr>
        <w:pStyle w:val="aa"/>
        <w:tabs>
          <w:tab w:val="left" w:pos="1080"/>
        </w:tabs>
        <w:spacing w:after="0" w:line="240" w:lineRule="auto"/>
        <w:jc w:val="both"/>
        <w:rPr>
          <w:rFonts w:ascii="Times New Roman" w:hAnsi="Times New Roman"/>
        </w:rPr>
      </w:pPr>
      <w:r>
        <w:rPr>
          <w:rFonts w:ascii="Times New Roman" w:hAnsi="Times New Roman"/>
        </w:rPr>
        <w:lastRenderedPageBreak/>
        <w:t>- телефонной связи;</w:t>
      </w:r>
    </w:p>
    <w:p w:rsidR="00C82D44" w:rsidRDefault="00C82D44" w:rsidP="00C82D44">
      <w:pPr>
        <w:pStyle w:val="aa"/>
        <w:tabs>
          <w:tab w:val="left" w:pos="1080"/>
        </w:tabs>
        <w:spacing w:after="0" w:line="240" w:lineRule="auto"/>
        <w:jc w:val="both"/>
        <w:rPr>
          <w:rFonts w:ascii="Times New Roman" w:hAnsi="Times New Roman"/>
        </w:rPr>
      </w:pPr>
      <w:r>
        <w:rPr>
          <w:rFonts w:ascii="Times New Roman" w:hAnsi="Times New Roman"/>
        </w:rPr>
        <w:t>- электронной почты;</w:t>
      </w:r>
    </w:p>
    <w:p w:rsidR="00C82D44" w:rsidRDefault="00C82D44" w:rsidP="00C82D44">
      <w:pPr>
        <w:pStyle w:val="aa"/>
        <w:spacing w:after="0" w:line="240" w:lineRule="auto"/>
        <w:jc w:val="both"/>
        <w:rPr>
          <w:rFonts w:ascii="Times New Roman" w:hAnsi="Times New Roman"/>
        </w:rPr>
      </w:pPr>
      <w:r>
        <w:rPr>
          <w:rFonts w:ascii="Times New Roman" w:hAnsi="Times New Roman"/>
        </w:rPr>
        <w:t xml:space="preserve">- размещения на информационном сайте Администрации;  </w:t>
      </w:r>
    </w:p>
    <w:p w:rsidR="00C82D44" w:rsidRDefault="00C82D44" w:rsidP="00C82D44">
      <w:pPr>
        <w:pStyle w:val="aa"/>
        <w:tabs>
          <w:tab w:val="left" w:pos="1080"/>
        </w:tabs>
        <w:spacing w:after="0" w:line="240" w:lineRule="auto"/>
        <w:jc w:val="both"/>
        <w:rPr>
          <w:rFonts w:ascii="Times New Roman" w:hAnsi="Times New Roman"/>
        </w:rPr>
      </w:pPr>
      <w:r>
        <w:rPr>
          <w:rFonts w:ascii="Times New Roman" w:hAnsi="Times New Roman"/>
        </w:rPr>
        <w:t xml:space="preserve"> -информационных стендов, размещаемых в Администрации.</w:t>
      </w:r>
    </w:p>
    <w:p w:rsidR="00C82D44" w:rsidRDefault="00C82D44" w:rsidP="00C82D44">
      <w:pPr>
        <w:shd w:val="clear" w:color="auto" w:fill="FFFFFF"/>
        <w:spacing w:after="0" w:line="240" w:lineRule="auto"/>
        <w:jc w:val="both"/>
        <w:rPr>
          <w:rFonts w:ascii="Times New Roman" w:hAnsi="Times New Roman"/>
        </w:rPr>
      </w:pPr>
      <w:r>
        <w:rPr>
          <w:rFonts w:ascii="Times New Roman" w:hAnsi="Times New Roman"/>
        </w:rPr>
        <w:t xml:space="preserve">  На информационных стендах, размещаемых в помещениях  Администрации, участвующих в оказании  государственной  услуги, содержится следующая информация:</w:t>
      </w:r>
    </w:p>
    <w:p w:rsidR="00C82D44" w:rsidRDefault="00C82D44" w:rsidP="00C82D44">
      <w:pPr>
        <w:shd w:val="clear" w:color="auto" w:fill="FFFFFF"/>
        <w:spacing w:after="0" w:line="240" w:lineRule="auto"/>
        <w:jc w:val="both"/>
        <w:rPr>
          <w:rFonts w:ascii="Times New Roman" w:hAnsi="Times New Roman"/>
        </w:rPr>
      </w:pPr>
      <w:r>
        <w:rPr>
          <w:rFonts w:ascii="Times New Roman" w:hAnsi="Times New Roman"/>
        </w:rPr>
        <w:t xml:space="preserve"> -месторасположение, график (режим) работы, номер справочного телефона, адрес электронной почты Администрации;</w:t>
      </w:r>
    </w:p>
    <w:p w:rsidR="00C82D44" w:rsidRDefault="00C82D44" w:rsidP="00C82D44">
      <w:pPr>
        <w:spacing w:after="0" w:line="240" w:lineRule="auto"/>
        <w:jc w:val="both"/>
        <w:rPr>
          <w:rFonts w:ascii="Times New Roman" w:hAnsi="Times New Roman"/>
        </w:rPr>
      </w:pPr>
      <w:r>
        <w:rPr>
          <w:rFonts w:ascii="Times New Roman" w:hAnsi="Times New Roman"/>
        </w:rPr>
        <w:t>-извлечения из законодательных и иных нормативных правовых актов, регулирующих деятельность по предоставлению государственной услуги;</w:t>
      </w:r>
    </w:p>
    <w:p w:rsidR="00C82D44" w:rsidRDefault="00C82D44" w:rsidP="00C82D44">
      <w:pPr>
        <w:autoSpaceDE w:val="0"/>
        <w:spacing w:after="0" w:line="240" w:lineRule="auto"/>
        <w:jc w:val="both"/>
        <w:rPr>
          <w:rFonts w:ascii="Times New Roman" w:hAnsi="Times New Roman"/>
        </w:rPr>
      </w:pPr>
      <w:r>
        <w:rPr>
          <w:rFonts w:ascii="Times New Roman" w:hAnsi="Times New Roman"/>
        </w:rPr>
        <w:t>-перечень документов, представляемых заявителями для получения государственной услуги;</w:t>
      </w:r>
    </w:p>
    <w:p w:rsidR="00C82D44" w:rsidRDefault="00C82D44" w:rsidP="00C82D44">
      <w:pPr>
        <w:pStyle w:val="ConsNormal"/>
        <w:widowControl/>
        <w:ind w:right="0" w:firstLine="0"/>
        <w:jc w:val="both"/>
        <w:rPr>
          <w:rFonts w:ascii="Times New Roman" w:hAnsi="Times New Roman" w:cs="Times New Roman"/>
          <w:sz w:val="22"/>
          <w:szCs w:val="22"/>
        </w:rPr>
      </w:pPr>
      <w:r>
        <w:rPr>
          <w:rFonts w:ascii="Times New Roman" w:hAnsi="Times New Roman" w:cs="Times New Roman"/>
          <w:sz w:val="22"/>
          <w:szCs w:val="22"/>
        </w:rPr>
        <w:t>- образец заявления на получение государственной услуги (Приложение    №2 к  Регламенту);</w:t>
      </w:r>
    </w:p>
    <w:p w:rsidR="00C82D44" w:rsidRDefault="00C82D44" w:rsidP="00C82D44">
      <w:pPr>
        <w:pStyle w:val="a5"/>
        <w:spacing w:before="0" w:after="0"/>
        <w:jc w:val="both"/>
        <w:rPr>
          <w:rFonts w:cs="Times New Roman"/>
          <w:sz w:val="22"/>
          <w:szCs w:val="22"/>
          <w:lang w:val="ru-RU"/>
        </w:rPr>
      </w:pPr>
      <w:r>
        <w:rPr>
          <w:rFonts w:cs="Times New Roman"/>
          <w:sz w:val="22"/>
          <w:szCs w:val="22"/>
          <w:lang w:val="ru-RU"/>
        </w:rPr>
        <w:t>-</w:t>
      </w:r>
      <w:proofErr w:type="spellStart"/>
      <w:r>
        <w:rPr>
          <w:rFonts w:cs="Times New Roman"/>
          <w:color w:val="FFFFFF"/>
          <w:sz w:val="22"/>
          <w:szCs w:val="22"/>
          <w:lang w:val="ru-RU"/>
        </w:rPr>
        <w:t>р</w:t>
      </w:r>
      <w:r>
        <w:rPr>
          <w:rFonts w:cs="Times New Roman"/>
          <w:sz w:val="22"/>
          <w:szCs w:val="22"/>
          <w:lang w:val="ru-RU"/>
        </w:rPr>
        <w:t>блок</w:t>
      </w:r>
      <w:proofErr w:type="spellEnd"/>
      <w:r>
        <w:rPr>
          <w:rFonts w:cs="Times New Roman"/>
          <w:sz w:val="22"/>
          <w:szCs w:val="22"/>
          <w:lang w:val="ru-RU"/>
        </w:rPr>
        <w:t xml:space="preserve"> - схема последовательности действий при  предоставлении государственной услуги (Приложение  №5 к  Регламенту);</w:t>
      </w:r>
    </w:p>
    <w:p w:rsidR="00C82D44" w:rsidRDefault="00C82D44" w:rsidP="00C82D44">
      <w:pPr>
        <w:autoSpaceDE w:val="0"/>
        <w:spacing w:after="0" w:line="240" w:lineRule="auto"/>
        <w:jc w:val="both"/>
        <w:rPr>
          <w:rFonts w:ascii="Times New Roman" w:hAnsi="Times New Roman"/>
        </w:rPr>
      </w:pPr>
      <w:r>
        <w:rPr>
          <w:rFonts w:ascii="Times New Roman" w:hAnsi="Times New Roman"/>
        </w:rPr>
        <w:t>- основания для отказа в предоставлении государственной  услуги.</w:t>
      </w:r>
    </w:p>
    <w:p w:rsidR="00BC45EA" w:rsidRDefault="00BC45EA" w:rsidP="00BC45EA">
      <w:pPr>
        <w:widowControl w:val="0"/>
        <w:autoSpaceDE w:val="0"/>
        <w:spacing w:line="240" w:lineRule="auto"/>
        <w:ind w:right="-1" w:firstLine="426"/>
        <w:contextualSpacing/>
        <w:jc w:val="both"/>
        <w:rPr>
          <w:rFonts w:ascii="Times New Roman" w:hAnsi="Times New Roman"/>
        </w:rPr>
      </w:pPr>
    </w:p>
    <w:p w:rsidR="00BC45EA" w:rsidRPr="00BC45EA" w:rsidRDefault="00BC45EA" w:rsidP="00BC45EA">
      <w:pPr>
        <w:widowControl w:val="0"/>
        <w:autoSpaceDE w:val="0"/>
        <w:spacing w:line="240" w:lineRule="auto"/>
        <w:ind w:right="-1" w:firstLine="426"/>
        <w:contextualSpacing/>
        <w:jc w:val="both"/>
        <w:rPr>
          <w:rFonts w:ascii="Times New Roman" w:hAnsi="Times New Roman" w:cs="Times New Roman"/>
          <w:bCs/>
          <w:iCs/>
          <w:sz w:val="24"/>
          <w:szCs w:val="24"/>
        </w:rPr>
      </w:pPr>
      <w:r>
        <w:rPr>
          <w:rFonts w:ascii="Times New Roman" w:hAnsi="Times New Roman"/>
        </w:rPr>
        <w:t xml:space="preserve"> </w:t>
      </w:r>
      <w:r w:rsidRPr="00BC45EA">
        <w:rPr>
          <w:rFonts w:ascii="Times New Roman" w:hAnsi="Times New Roman" w:cs="Times New Roman"/>
          <w:sz w:val="24"/>
          <w:szCs w:val="24"/>
        </w:rPr>
        <w:t>1.3.6.</w:t>
      </w:r>
      <w:r w:rsidRPr="00BC45EA">
        <w:rPr>
          <w:rFonts w:ascii="Times New Roman" w:hAnsi="Times New Roman" w:cs="Times New Roman"/>
          <w:bCs/>
          <w:iCs/>
          <w:sz w:val="24"/>
          <w:szCs w:val="24"/>
        </w:rPr>
        <w:t xml:space="preserve"> Разъяснения по вопросам предоставления услуги, в том числе сроков исполнения муниципальной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непосредственно в Отделе администрации Усть-Джегутинского муниципального района, при личном обращении заявителей (непосредственное информирование);</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с использованием средств телефонной связи (устное информирование);</w:t>
      </w:r>
    </w:p>
    <w:p w:rsidR="00BC45EA" w:rsidRPr="00BC45EA" w:rsidRDefault="00BC45EA" w:rsidP="00BC45EA">
      <w:pPr>
        <w:spacing w:line="240" w:lineRule="auto"/>
        <w:ind w:firstLine="540"/>
        <w:contextualSpacing/>
        <w:jc w:val="both"/>
        <w:rPr>
          <w:rFonts w:ascii="Times New Roman" w:hAnsi="Times New Roman" w:cs="Times New Roman"/>
          <w:color w:val="FF0000"/>
          <w:sz w:val="24"/>
          <w:szCs w:val="24"/>
        </w:rPr>
      </w:pPr>
      <w:r w:rsidRPr="00BC45EA">
        <w:rPr>
          <w:rFonts w:ascii="Times New Roman" w:hAnsi="Times New Roman" w:cs="Times New Roman"/>
          <w:bCs/>
          <w:iCs/>
          <w:sz w:val="24"/>
          <w:szCs w:val="24"/>
        </w:rPr>
        <w:t xml:space="preserve">- с использованием сети Интернет на официальном сайте администрации Усть-Джегутинского муниципального района </w:t>
      </w:r>
      <w:hyperlink r:id="rId7" w:history="1">
        <w:r w:rsidRPr="00BC45EA">
          <w:rPr>
            <w:rStyle w:val="a3"/>
            <w:rFonts w:ascii="Times New Roman" w:hAnsi="Times New Roman" w:cs="Times New Roman"/>
            <w:bCs/>
            <w:iCs/>
            <w:sz w:val="24"/>
            <w:szCs w:val="24"/>
          </w:rPr>
          <w:t>www.udmunicipal.ru</w:t>
        </w:r>
      </w:hyperlink>
      <w:r w:rsidRPr="00BC45EA">
        <w:rPr>
          <w:rFonts w:ascii="Times New Roman" w:hAnsi="Times New Roman" w:cs="Times New Roman"/>
          <w:bCs/>
          <w:iCs/>
          <w:sz w:val="24"/>
          <w:szCs w:val="24"/>
        </w:rPr>
        <w:t>.;</w:t>
      </w:r>
      <w:r w:rsidRPr="00BC45EA">
        <w:rPr>
          <w:rFonts w:ascii="Times New Roman" w:hAnsi="Times New Roman" w:cs="Times New Roman"/>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8" w:history="1">
        <w:r w:rsidRPr="00BC45EA">
          <w:rPr>
            <w:rStyle w:val="a3"/>
            <w:rFonts w:ascii="Times New Roman" w:hAnsi="Times New Roman" w:cs="Times New Roman"/>
            <w:sz w:val="24"/>
            <w:szCs w:val="24"/>
            <w:lang w:val="en-US"/>
          </w:rPr>
          <w:t>www</w:t>
        </w:r>
        <w:r w:rsidRPr="00BC45EA">
          <w:rPr>
            <w:rStyle w:val="a3"/>
            <w:rFonts w:ascii="Times New Roman" w:hAnsi="Times New Roman" w:cs="Times New Roman"/>
            <w:sz w:val="24"/>
            <w:szCs w:val="24"/>
          </w:rPr>
          <w:t>.</w:t>
        </w:r>
        <w:r w:rsidRPr="00BC45EA">
          <w:rPr>
            <w:rStyle w:val="a3"/>
            <w:rFonts w:ascii="Times New Roman" w:hAnsi="Times New Roman" w:cs="Times New Roman"/>
            <w:sz w:val="24"/>
            <w:szCs w:val="24"/>
            <w:lang w:val="en-US"/>
          </w:rPr>
          <w:t>gosuslugi</w:t>
        </w:r>
        <w:r w:rsidRPr="00BC45EA">
          <w:rPr>
            <w:rStyle w:val="a3"/>
            <w:rFonts w:ascii="Times New Roman" w:hAnsi="Times New Roman" w:cs="Times New Roman"/>
            <w:sz w:val="24"/>
            <w:szCs w:val="24"/>
          </w:rPr>
          <w:t>.</w:t>
        </w:r>
        <w:r w:rsidRPr="00BC45EA">
          <w:rPr>
            <w:rStyle w:val="a3"/>
            <w:rFonts w:ascii="Times New Roman" w:hAnsi="Times New Roman" w:cs="Times New Roman"/>
            <w:sz w:val="24"/>
            <w:szCs w:val="24"/>
            <w:lang w:val="en-US"/>
          </w:rPr>
          <w:t>ru</w:t>
        </w:r>
      </w:hyperlink>
      <w:r w:rsidRPr="00BC45EA">
        <w:rPr>
          <w:rFonts w:ascii="Times New Roman" w:hAnsi="Times New Roman" w:cs="Times New Roman"/>
          <w:sz w:val="24"/>
          <w:szCs w:val="24"/>
        </w:rPr>
        <w:t xml:space="preserve">; на Региональном портале государственных услуг </w:t>
      </w:r>
      <w:proofErr w:type="spellStart"/>
      <w:proofErr w:type="gramStart"/>
      <w:r w:rsidRPr="00BC45EA">
        <w:rPr>
          <w:rFonts w:ascii="Times New Roman" w:hAnsi="Times New Roman" w:cs="Times New Roman"/>
          <w:sz w:val="24"/>
          <w:szCs w:val="24"/>
        </w:rPr>
        <w:t>Карачаево</w:t>
      </w:r>
      <w:proofErr w:type="spellEnd"/>
      <w:r w:rsidRPr="00BC45EA">
        <w:rPr>
          <w:rFonts w:ascii="Times New Roman" w:hAnsi="Times New Roman" w:cs="Times New Roman"/>
          <w:sz w:val="24"/>
          <w:szCs w:val="24"/>
        </w:rPr>
        <w:t xml:space="preserve"> – Черкесской</w:t>
      </w:r>
      <w:proofErr w:type="gramEnd"/>
      <w:r w:rsidRPr="00BC45EA">
        <w:rPr>
          <w:rFonts w:ascii="Times New Roman" w:hAnsi="Times New Roman" w:cs="Times New Roman"/>
          <w:sz w:val="24"/>
          <w:szCs w:val="24"/>
        </w:rPr>
        <w:t xml:space="preserve"> Республики (далее – Региональный портал) -</w:t>
      </w:r>
      <w:r w:rsidRPr="00BC45EA">
        <w:rPr>
          <w:rFonts w:ascii="Times New Roman" w:hAnsi="Times New Roman" w:cs="Times New Roman"/>
          <w:color w:val="FF0000"/>
          <w:sz w:val="24"/>
          <w:szCs w:val="24"/>
        </w:rPr>
        <w:t xml:space="preserve"> </w:t>
      </w:r>
      <w:hyperlink r:id="rId9" w:history="1">
        <w:r w:rsidRPr="00BC45EA">
          <w:rPr>
            <w:rStyle w:val="a3"/>
            <w:rFonts w:ascii="Times New Roman" w:hAnsi="Times New Roman" w:cs="Times New Roman"/>
            <w:sz w:val="24"/>
            <w:szCs w:val="24"/>
            <w:lang w:val="en-US"/>
          </w:rPr>
          <w:t>www</w:t>
        </w:r>
        <w:r w:rsidRPr="00BC45EA">
          <w:rPr>
            <w:rStyle w:val="a3"/>
            <w:rFonts w:ascii="Times New Roman" w:hAnsi="Times New Roman" w:cs="Times New Roman"/>
            <w:sz w:val="24"/>
            <w:szCs w:val="24"/>
          </w:rPr>
          <w:t>.09.</w:t>
        </w:r>
        <w:r w:rsidRPr="00BC45EA">
          <w:rPr>
            <w:rStyle w:val="a3"/>
            <w:rFonts w:ascii="Times New Roman" w:hAnsi="Times New Roman" w:cs="Times New Roman"/>
            <w:sz w:val="24"/>
            <w:szCs w:val="24"/>
            <w:lang w:val="en-US"/>
          </w:rPr>
          <w:t>gosuslugi</w:t>
        </w:r>
        <w:r w:rsidRPr="00BC45EA">
          <w:rPr>
            <w:rStyle w:val="a3"/>
            <w:rFonts w:ascii="Times New Roman" w:hAnsi="Times New Roman" w:cs="Times New Roman"/>
            <w:sz w:val="24"/>
            <w:szCs w:val="24"/>
          </w:rPr>
          <w:t>.</w:t>
        </w:r>
        <w:r w:rsidRPr="00BC45EA">
          <w:rPr>
            <w:rStyle w:val="a3"/>
            <w:rFonts w:ascii="Times New Roman" w:hAnsi="Times New Roman" w:cs="Times New Roman"/>
            <w:sz w:val="24"/>
            <w:szCs w:val="24"/>
            <w:lang w:val="en-US"/>
          </w:rPr>
          <w:t>ru</w:t>
        </w:r>
      </w:hyperlink>
      <w:r w:rsidRPr="00BC45EA">
        <w:rPr>
          <w:rFonts w:ascii="Times New Roman" w:hAnsi="Times New Roman" w:cs="Times New Roman"/>
          <w:sz w:val="24"/>
          <w:szCs w:val="24"/>
        </w:rPr>
        <w:t>.</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путём письменного обращения заявителя (по почте или с использованием средств факсимильной связи);</w:t>
      </w:r>
    </w:p>
    <w:p w:rsidR="00BC45EA" w:rsidRPr="00BC45EA" w:rsidRDefault="00BC45EA" w:rsidP="00BC45EA">
      <w:pPr>
        <w:tabs>
          <w:tab w:val="left" w:pos="1276"/>
        </w:tabs>
        <w:spacing w:line="240" w:lineRule="auto"/>
        <w:ind w:firstLine="540"/>
        <w:contextualSpacing/>
        <w:jc w:val="both"/>
        <w:rPr>
          <w:rFonts w:ascii="Times New Roman" w:hAnsi="Times New Roman" w:cs="Times New Roman"/>
          <w:bCs/>
          <w:iCs/>
          <w:sz w:val="24"/>
          <w:szCs w:val="24"/>
        </w:rPr>
      </w:pPr>
      <w:r w:rsidRPr="00BC45EA">
        <w:rPr>
          <w:rFonts w:ascii="Times New Roman" w:hAnsi="Times New Roman" w:cs="Times New Roman"/>
          <w:bCs/>
          <w:iCs/>
          <w:sz w:val="24"/>
          <w:szCs w:val="24"/>
        </w:rPr>
        <w:t>-    посредством электронной почты.</w:t>
      </w:r>
    </w:p>
    <w:p w:rsidR="00BC45EA" w:rsidRDefault="00BC45EA" w:rsidP="00C82D44">
      <w:pPr>
        <w:autoSpaceDE w:val="0"/>
        <w:spacing w:after="0" w:line="240" w:lineRule="auto"/>
        <w:jc w:val="both"/>
        <w:rPr>
          <w:rFonts w:ascii="Times New Roman" w:hAnsi="Times New Roman" w:cs="Times New Roman"/>
        </w:rPr>
      </w:pP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 Стандарт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2.1. Наименование государственной услуги</w:t>
      </w:r>
    </w:p>
    <w:p w:rsidR="00C82D44" w:rsidRDefault="00C82D44" w:rsidP="00C82D44">
      <w:pPr>
        <w:autoSpaceDE w:val="0"/>
        <w:spacing w:after="0" w:line="240" w:lineRule="auto"/>
        <w:jc w:val="both"/>
        <w:rPr>
          <w:rFonts w:ascii="Times New Roman" w:hAnsi="Times New Roman"/>
          <w:b/>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Назначение опеки или попечительства над определенной категорией граждан (малолетние, несовершеннолетние,  лица, признанные в установленном законом порядке,  недееспособными или ограниченно дееспособными).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
        </w:rPr>
      </w:pPr>
      <w:r>
        <w:rPr>
          <w:rFonts w:ascii="Times New Roman" w:hAnsi="Times New Roman"/>
          <w:b/>
        </w:rPr>
        <w:t>2.2. Наименование уполномоченного органа, предоставляющего государственную услугу</w:t>
      </w:r>
    </w:p>
    <w:p w:rsidR="00C82D44" w:rsidRDefault="00C82D44" w:rsidP="00C82D44">
      <w:pPr>
        <w:autoSpaceDE w:val="0"/>
        <w:spacing w:after="0" w:line="240" w:lineRule="auto"/>
        <w:jc w:val="both"/>
        <w:rPr>
          <w:rFonts w:ascii="Times New Roman" w:hAnsi="Times New Roman"/>
          <w:b/>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Полномочия по предоставлению государственной услуги осуществляются уполномоченным органом, наделенным отдельными полномочиями Карачаево-Черкесской Республики в сфере опеки, попечительства - администрацией   Усть - Джегутинского муниципального района.</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
        </w:rPr>
      </w:pPr>
      <w:r>
        <w:rPr>
          <w:rFonts w:ascii="Times New Roman" w:hAnsi="Times New Roman"/>
          <w:b/>
        </w:rPr>
        <w:t>2.3. Организации, участвующие в предоставлении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Pr>
          <w:rFonts w:ascii="Times New Roman" w:hAnsi="Times New Roman"/>
        </w:rPr>
        <w:t>с</w:t>
      </w:r>
      <w:proofErr w:type="gramEnd"/>
      <w:r>
        <w:rPr>
          <w:rFonts w:ascii="Times New Roman" w:hAnsi="Times New Roman"/>
        </w:rPr>
        <w:t>:</w:t>
      </w:r>
    </w:p>
    <w:p w:rsidR="00C82D44" w:rsidRDefault="00C82D44" w:rsidP="00C82D44">
      <w:pPr>
        <w:autoSpaceDE w:val="0"/>
        <w:spacing w:after="0" w:line="240" w:lineRule="auto"/>
        <w:jc w:val="both"/>
        <w:rPr>
          <w:rFonts w:ascii="Times New Roman" w:hAnsi="Times New Roman"/>
        </w:rPr>
      </w:pPr>
    </w:p>
    <w:p w:rsidR="00C82D44" w:rsidRDefault="00C82D44" w:rsidP="00C82D44">
      <w:pPr>
        <w:pStyle w:val="2"/>
        <w:spacing w:after="0" w:line="240" w:lineRule="auto"/>
        <w:ind w:left="0"/>
        <w:rPr>
          <w:rFonts w:ascii="Times New Roman" w:hAnsi="Times New Roman"/>
          <w:iCs/>
        </w:rPr>
      </w:pPr>
      <w:r>
        <w:rPr>
          <w:rFonts w:ascii="Times New Roman" w:hAnsi="Times New Roman"/>
          <w:iCs/>
        </w:rPr>
        <w:t xml:space="preserve">- </w:t>
      </w:r>
      <w:r>
        <w:rPr>
          <w:rFonts w:ascii="Times New Roman" w:hAnsi="Times New Roman"/>
        </w:rPr>
        <w:t>Министерством внутренних дел Российской Федерации по Карачаево-Черкесской Республике</w:t>
      </w:r>
      <w:r>
        <w:rPr>
          <w:rFonts w:ascii="Times New Roman" w:hAnsi="Times New Roman"/>
          <w:iCs/>
        </w:rPr>
        <w:t>;</w:t>
      </w:r>
    </w:p>
    <w:p w:rsidR="00C82D44" w:rsidRDefault="00C82D44" w:rsidP="00C82D44">
      <w:pPr>
        <w:pStyle w:val="2"/>
        <w:spacing w:after="0" w:line="240" w:lineRule="auto"/>
        <w:ind w:left="0"/>
        <w:rPr>
          <w:rFonts w:ascii="Times New Roman" w:hAnsi="Times New Roman"/>
        </w:rPr>
      </w:pPr>
      <w:r>
        <w:rPr>
          <w:rFonts w:ascii="Times New Roman" w:hAnsi="Times New Roman"/>
          <w:iCs/>
        </w:rPr>
        <w:lastRenderedPageBreak/>
        <w:t xml:space="preserve">- </w:t>
      </w:r>
      <w:r>
        <w:rPr>
          <w:rFonts w:ascii="Times New Roman" w:hAnsi="Times New Roman"/>
        </w:rPr>
        <w:t>Управлением Федеральной службы государственной регистрации, кадастра, картографии по Карачаево-Черкесской Республике;</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iCs/>
          <w:sz w:val="22"/>
          <w:szCs w:val="22"/>
        </w:rPr>
        <w:t>администрациями сельских поселений</w:t>
      </w:r>
      <w:r>
        <w:rPr>
          <w:rFonts w:ascii="Times New Roman" w:hAnsi="Times New Roman" w:cs="Times New Roman"/>
          <w:sz w:val="22"/>
          <w:szCs w:val="22"/>
        </w:rPr>
        <w:t>;</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органами записи актов гражданского состояния. </w:t>
      </w:r>
    </w:p>
    <w:p w:rsidR="00C82D44" w:rsidRDefault="00C82D44" w:rsidP="00C82D44">
      <w:pPr>
        <w:autoSpaceDE w:val="0"/>
        <w:spacing w:after="0" w:line="240" w:lineRule="auto"/>
        <w:jc w:val="both"/>
        <w:rPr>
          <w:rFonts w:ascii="Times New Roman" w:hAnsi="Times New Roman" w:cs="Times New Roman"/>
          <w:b/>
        </w:rPr>
      </w:pPr>
    </w:p>
    <w:p w:rsidR="00C82D44" w:rsidRDefault="00C82D44" w:rsidP="00C82D44">
      <w:pPr>
        <w:autoSpaceDE w:val="0"/>
        <w:spacing w:after="0" w:line="240" w:lineRule="auto"/>
        <w:rPr>
          <w:rFonts w:ascii="Times New Roman" w:hAnsi="Times New Roman"/>
        </w:rPr>
      </w:pPr>
      <w:r>
        <w:rPr>
          <w:rFonts w:ascii="Times New Roman" w:hAnsi="Times New Roman"/>
          <w:b/>
        </w:rPr>
        <w:t>2.4</w:t>
      </w:r>
      <w:r>
        <w:rPr>
          <w:rFonts w:ascii="Times New Roman" w:hAnsi="Times New Roman"/>
        </w:rPr>
        <w:t xml:space="preserve">.  </w:t>
      </w:r>
      <w:r>
        <w:rPr>
          <w:rFonts w:ascii="Times New Roman" w:hAnsi="Times New Roman"/>
          <w:b/>
        </w:rPr>
        <w:t>Результат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Cs/>
          <w:color w:val="000000"/>
        </w:rPr>
      </w:pPr>
      <w:r>
        <w:rPr>
          <w:rFonts w:ascii="Times New Roman" w:hAnsi="Times New Roman"/>
        </w:rPr>
        <w:t xml:space="preserve">   Результатом предоставления государственной услуги является:</w:t>
      </w:r>
    </w:p>
    <w:p w:rsidR="00C82D44" w:rsidRDefault="00C82D44" w:rsidP="00C82D44">
      <w:pPr>
        <w:autoSpaceDE w:val="0"/>
        <w:spacing w:after="0" w:line="240" w:lineRule="auto"/>
        <w:jc w:val="both"/>
        <w:rPr>
          <w:rFonts w:ascii="Times New Roman" w:hAnsi="Times New Roman"/>
        </w:rPr>
      </w:pPr>
      <w:r>
        <w:rPr>
          <w:rFonts w:ascii="Times New Roman" w:hAnsi="Times New Roman"/>
        </w:rPr>
        <w:t>- постановление   Администрации  о  назначении  опеки  или попечительства.</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w:t>
      </w:r>
      <w:r>
        <w:rPr>
          <w:rFonts w:ascii="Times New Roman" w:hAnsi="Times New Roman"/>
          <w:bCs/>
          <w:color w:val="000000"/>
        </w:rPr>
        <w:t>уведомление</w:t>
      </w:r>
      <w:r>
        <w:rPr>
          <w:rFonts w:ascii="Times New Roman" w:hAnsi="Times New Roman"/>
        </w:rPr>
        <w:t xml:space="preserve"> об отказе в предоставлении государственной услуги.</w:t>
      </w:r>
    </w:p>
    <w:p w:rsidR="00C82D44" w:rsidRDefault="00C82D44" w:rsidP="00C82D44">
      <w:pPr>
        <w:autoSpaceDE w:val="0"/>
        <w:spacing w:after="0" w:line="240" w:lineRule="auto"/>
        <w:jc w:val="center"/>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b/>
        </w:rPr>
        <w:t>2.5.</w:t>
      </w:r>
      <w:r>
        <w:rPr>
          <w:rFonts w:ascii="Times New Roman" w:hAnsi="Times New Roman"/>
        </w:rPr>
        <w:t xml:space="preserve">  </w:t>
      </w:r>
      <w:r>
        <w:rPr>
          <w:rFonts w:ascii="Times New Roman" w:hAnsi="Times New Roman"/>
          <w:b/>
        </w:rPr>
        <w:t>Документы, предоставляемые  Администрацией по завершению оказания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rPr>
        <w:t xml:space="preserve">Процедура предоставления государственной услуги завершается путем вручения (направления) заявителю: </w:t>
      </w:r>
    </w:p>
    <w:p w:rsidR="00C82D44" w:rsidRDefault="00C82D44" w:rsidP="00C82D44">
      <w:pPr>
        <w:spacing w:after="0" w:line="240" w:lineRule="auto"/>
        <w:jc w:val="both"/>
        <w:rPr>
          <w:rFonts w:ascii="Times New Roman" w:hAnsi="Times New Roman"/>
        </w:rPr>
      </w:pPr>
      <w:r>
        <w:rPr>
          <w:rFonts w:ascii="Times New Roman" w:hAnsi="Times New Roman"/>
        </w:rPr>
        <w:t xml:space="preserve">1) постановления   Администрации  о назначении  опеки  или попечительства; </w:t>
      </w:r>
    </w:p>
    <w:p w:rsidR="00C82D44" w:rsidRDefault="00C82D44" w:rsidP="00C82D44">
      <w:pPr>
        <w:spacing w:after="0" w:line="240" w:lineRule="auto"/>
        <w:jc w:val="both"/>
        <w:rPr>
          <w:rFonts w:ascii="Times New Roman" w:hAnsi="Times New Roman"/>
        </w:rPr>
      </w:pPr>
      <w:r>
        <w:rPr>
          <w:rFonts w:ascii="Times New Roman" w:hAnsi="Times New Roman"/>
        </w:rPr>
        <w:t xml:space="preserve">2)  </w:t>
      </w:r>
      <w:r>
        <w:rPr>
          <w:rFonts w:ascii="Times New Roman" w:hAnsi="Times New Roman"/>
          <w:bCs/>
          <w:color w:val="000000"/>
        </w:rPr>
        <w:t>уведомление</w:t>
      </w:r>
      <w:r>
        <w:rPr>
          <w:rFonts w:ascii="Times New Roman" w:hAnsi="Times New Roman"/>
        </w:rPr>
        <w:t xml:space="preserve">  об отказе в предоставлении государственной услуги.</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b/>
        </w:rPr>
        <w:t>2.6.</w:t>
      </w:r>
      <w:r>
        <w:rPr>
          <w:rFonts w:ascii="Times New Roman" w:hAnsi="Times New Roman"/>
        </w:rPr>
        <w:t xml:space="preserve">  </w:t>
      </w:r>
      <w:r>
        <w:rPr>
          <w:rFonts w:ascii="Times New Roman" w:hAnsi="Times New Roman"/>
          <w:b/>
        </w:rPr>
        <w:t>Способы получения заявителем результата предоставления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rPr>
        <w:t>2.6.1. Документы, указанные в пункте 2.5.  Регламента, вручаются (направляются) заявителю одним из следующих способов по выбору заявителя:</w:t>
      </w:r>
    </w:p>
    <w:p w:rsidR="00C82D44" w:rsidRDefault="00C82D44" w:rsidP="00C82D44">
      <w:pPr>
        <w:spacing w:after="0" w:line="240" w:lineRule="auto"/>
        <w:jc w:val="both"/>
        <w:rPr>
          <w:rFonts w:ascii="Times New Roman" w:hAnsi="Times New Roman"/>
        </w:rPr>
      </w:pPr>
      <w:r>
        <w:rPr>
          <w:rFonts w:ascii="Times New Roman" w:hAnsi="Times New Roman"/>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C82D44" w:rsidRDefault="00C82D44" w:rsidP="00C82D44">
      <w:pPr>
        <w:spacing w:after="0" w:line="240" w:lineRule="auto"/>
        <w:jc w:val="both"/>
        <w:rPr>
          <w:rFonts w:ascii="Times New Roman" w:hAnsi="Times New Roman"/>
        </w:rPr>
      </w:pPr>
      <w:r>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C82D44" w:rsidRDefault="00C82D44" w:rsidP="00C82D44">
      <w:pPr>
        <w:spacing w:after="0" w:line="240" w:lineRule="auto"/>
        <w:jc w:val="both"/>
        <w:rPr>
          <w:rFonts w:ascii="Times New Roman" w:hAnsi="Times New Roman"/>
        </w:rPr>
      </w:pPr>
      <w:r>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2.6.2. Документ и (или) информация,  подтверждающие  предоставление государственной услуги (отказ в предоставлении государственной услуги), может быть:</w:t>
      </w:r>
    </w:p>
    <w:p w:rsidR="00C82D44" w:rsidRDefault="00C82D44" w:rsidP="00C82D44">
      <w:pPr>
        <w:autoSpaceDE w:val="0"/>
        <w:spacing w:after="0" w:line="240" w:lineRule="auto"/>
        <w:jc w:val="both"/>
        <w:rPr>
          <w:rFonts w:ascii="Times New Roman" w:hAnsi="Times New Roman"/>
        </w:rPr>
      </w:pPr>
      <w:r>
        <w:rPr>
          <w:rFonts w:ascii="Times New Roman" w:hAnsi="Times New Roman"/>
        </w:rPr>
        <w:t>- выдано    лично заявителю  в  форме документа на бумажном носителе;</w:t>
      </w:r>
    </w:p>
    <w:p w:rsidR="00C82D44" w:rsidRDefault="00C82D44" w:rsidP="00C82D44">
      <w:pPr>
        <w:autoSpaceDE w:val="0"/>
        <w:spacing w:after="0" w:line="240" w:lineRule="auto"/>
        <w:jc w:val="both"/>
        <w:rPr>
          <w:rFonts w:ascii="Times New Roman" w:hAnsi="Times New Roman"/>
        </w:rPr>
      </w:pPr>
      <w:r>
        <w:rPr>
          <w:rFonts w:ascii="Times New Roman" w:hAnsi="Times New Roman"/>
        </w:rPr>
        <w:t>- направлено    заявителю в форме документа на бумажном носителе почтовым отправлением;</w:t>
      </w:r>
    </w:p>
    <w:p w:rsidR="00C82D44" w:rsidRDefault="00C82D44" w:rsidP="00C82D44">
      <w:pPr>
        <w:autoSpaceDE w:val="0"/>
        <w:spacing w:after="0" w:line="240" w:lineRule="auto"/>
        <w:jc w:val="both"/>
        <w:rPr>
          <w:rFonts w:ascii="Times New Roman" w:hAnsi="Times New Roman"/>
        </w:rPr>
      </w:pPr>
      <w:r>
        <w:rPr>
          <w:rFonts w:ascii="Times New Roman" w:hAnsi="Times New Roman"/>
        </w:rPr>
        <w:t>Форма  и  способ получения документа и (или) информации, подтверждающие   предоставление государственной услуги (отказ в предоставлении государственной услуги), указываются заявителем в запросе, если иное не установлено законодательством Российской Федерации.</w:t>
      </w:r>
    </w:p>
    <w:p w:rsidR="00C82D44" w:rsidRDefault="00C82D44" w:rsidP="00C82D44">
      <w:pPr>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b/>
        </w:rPr>
        <w:t xml:space="preserve">2.6.3. Способом фиксации результата оказания государственной услуги </w:t>
      </w:r>
      <w:r>
        <w:rPr>
          <w:rFonts w:ascii="Times New Roman" w:hAnsi="Times New Roman"/>
        </w:rPr>
        <w:t xml:space="preserve">является регистрация постановления   Администрации  о  назначении  опеки или попечительства,  или   </w:t>
      </w:r>
      <w:r>
        <w:rPr>
          <w:rFonts w:ascii="Times New Roman" w:hAnsi="Times New Roman"/>
          <w:bCs/>
        </w:rPr>
        <w:t>уведомления</w:t>
      </w:r>
      <w:r>
        <w:rPr>
          <w:rFonts w:ascii="Times New Roman" w:hAnsi="Times New Roman"/>
        </w:rPr>
        <w:t xml:space="preserve">  об отказе в предоставлении государственной услуги в журнале.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b/>
        </w:rPr>
      </w:pPr>
      <w:r>
        <w:rPr>
          <w:rFonts w:ascii="Times New Roman" w:hAnsi="Times New Roman"/>
          <w:b/>
        </w:rPr>
        <w:t>2.7. Срок предоставления государственной услуги</w:t>
      </w:r>
    </w:p>
    <w:p w:rsidR="00C82D44" w:rsidRDefault="00C82D44" w:rsidP="00C82D44">
      <w:pPr>
        <w:tabs>
          <w:tab w:val="left" w:pos="1455"/>
        </w:tabs>
        <w:autoSpaceDE w:val="0"/>
        <w:spacing w:after="0" w:line="240" w:lineRule="auto"/>
        <w:jc w:val="both"/>
        <w:rPr>
          <w:rFonts w:ascii="Times New Roman" w:hAnsi="Times New Roman"/>
        </w:rPr>
      </w:pPr>
      <w:r>
        <w:rPr>
          <w:rFonts w:ascii="Times New Roman" w:hAnsi="Times New Roman"/>
        </w:rPr>
        <w:tab/>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Общий срок предоставления государственной услуги включает срок межведомственного взаимодействия органов власти    и организаций в процессе предоставления государственной услуги и не может превышать 15 календарных дней.</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Срок предоставления государственной услуги исчисляется со дня  регистрации запроса.</w:t>
      </w:r>
    </w:p>
    <w:p w:rsidR="00C82D44" w:rsidRDefault="00C82D44" w:rsidP="00C82D44">
      <w:pPr>
        <w:autoSpaceDE w:val="0"/>
        <w:spacing w:after="0" w:line="240" w:lineRule="auto"/>
        <w:jc w:val="both"/>
        <w:rPr>
          <w:rFonts w:ascii="Times New Roman" w:hAnsi="Times New Roman"/>
          <w:b/>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2.8. Правовые основания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2.2. Предоставление государственной услуги осуществляется в соответствии </w:t>
      </w:r>
      <w:proofErr w:type="gramStart"/>
      <w:r>
        <w:rPr>
          <w:rFonts w:ascii="Times New Roman" w:hAnsi="Times New Roman"/>
        </w:rPr>
        <w:t>с</w:t>
      </w:r>
      <w:proofErr w:type="gramEnd"/>
      <w:r>
        <w:rPr>
          <w:rFonts w:ascii="Times New Roman" w:hAnsi="Times New Roman"/>
        </w:rPr>
        <w:t xml:space="preserve">: </w:t>
      </w:r>
    </w:p>
    <w:p w:rsidR="00C82D44" w:rsidRDefault="00C82D44" w:rsidP="00C82D44">
      <w:pPr>
        <w:tabs>
          <w:tab w:val="left" w:pos="0"/>
        </w:tabs>
        <w:spacing w:after="0" w:line="240" w:lineRule="auto"/>
        <w:jc w:val="both"/>
        <w:rPr>
          <w:rFonts w:ascii="Times New Roman" w:hAnsi="Times New Roman"/>
        </w:rPr>
      </w:pPr>
      <w:r>
        <w:rPr>
          <w:rFonts w:ascii="Times New Roman" w:hAnsi="Times New Roman"/>
        </w:rPr>
        <w:t xml:space="preserve">        - </w:t>
      </w:r>
      <w:r>
        <w:rPr>
          <w:rFonts w:ascii="Times New Roman" w:hAnsi="Times New Roman"/>
          <w:color w:val="000000"/>
        </w:rPr>
        <w:t>Конституцией Российской Федерации;</w:t>
      </w:r>
    </w:p>
    <w:p w:rsidR="00C82D44" w:rsidRDefault="00C82D44" w:rsidP="00C82D44">
      <w:pPr>
        <w:spacing w:after="0" w:line="240" w:lineRule="auto"/>
        <w:jc w:val="both"/>
        <w:rPr>
          <w:rFonts w:ascii="Times New Roman" w:hAnsi="Times New Roman"/>
        </w:rPr>
      </w:pPr>
      <w:r>
        <w:rPr>
          <w:rFonts w:ascii="Times New Roman" w:hAnsi="Times New Roman"/>
        </w:rPr>
        <w:t xml:space="preserve">        - Гражданским кодексом Российской Федерации</w:t>
      </w:r>
      <w:r>
        <w:rPr>
          <w:rFonts w:ascii="Times New Roman" w:hAnsi="Times New Roman"/>
          <w:color w:val="76923C"/>
        </w:rPr>
        <w:t xml:space="preserve"> </w:t>
      </w:r>
      <w:r>
        <w:rPr>
          <w:rFonts w:ascii="Times New Roman" w:hAnsi="Times New Roman"/>
        </w:rPr>
        <w:t>(часть первая) от 30.11.1994 N 51-ФЗ;</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 Семейным кодексом Российской Федерации от 29.12.1995 N 223-ФЗ;</w:t>
      </w: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 Федеральным законом   от 21 .12. 1996  № 159-ФЗ «О дополнительных гарантиях по социальной поддержке детей-сирот и детей, оставшихся без попечения родителей»;</w:t>
      </w:r>
    </w:p>
    <w:p w:rsidR="00C82D44" w:rsidRDefault="00C82D44" w:rsidP="00C82D44">
      <w:pPr>
        <w:autoSpaceDE w:val="0"/>
        <w:spacing w:after="0" w:line="240" w:lineRule="auto"/>
        <w:jc w:val="both"/>
        <w:rPr>
          <w:rFonts w:ascii="Times New Roman" w:hAnsi="Times New Roman"/>
          <w:color w:val="000000"/>
        </w:rPr>
      </w:pPr>
      <w:r>
        <w:rPr>
          <w:rFonts w:ascii="Times New Roman" w:hAnsi="Times New Roman"/>
        </w:rPr>
        <w:t xml:space="preserve">         - Федеральным законом </w:t>
      </w:r>
      <w:r>
        <w:rPr>
          <w:rFonts w:ascii="Times New Roman" w:hAnsi="Times New Roman"/>
          <w:color w:val="000000"/>
        </w:rPr>
        <w:t xml:space="preserve">   от 16.04. 2001  № 44-ФЗ «О государственном банке данных о детях, оставшихся без попечения родителей»;</w:t>
      </w:r>
      <w:r>
        <w:rPr>
          <w:rFonts w:ascii="Times New Roman" w:hAnsi="Times New Roman"/>
        </w:rPr>
        <w:t xml:space="preserve"> </w:t>
      </w:r>
    </w:p>
    <w:p w:rsidR="00C82D44" w:rsidRDefault="00C82D44" w:rsidP="00C82D44">
      <w:pPr>
        <w:spacing w:after="0" w:line="240" w:lineRule="auto"/>
        <w:jc w:val="both"/>
        <w:rPr>
          <w:rFonts w:ascii="Times New Roman" w:hAnsi="Times New Roman"/>
        </w:rPr>
      </w:pPr>
      <w:r>
        <w:rPr>
          <w:rFonts w:ascii="Times New Roman" w:hAnsi="Times New Roman"/>
        </w:rPr>
        <w:t xml:space="preserve">       - Федеральным законом   от 24.04. 2008   № 48-ФЗ «Об опеке и попечительстве»;</w:t>
      </w:r>
    </w:p>
    <w:p w:rsidR="00C82D44" w:rsidRDefault="00C82D44" w:rsidP="00C82D44">
      <w:pPr>
        <w:spacing w:after="0" w:line="240" w:lineRule="auto"/>
        <w:jc w:val="both"/>
        <w:rPr>
          <w:rFonts w:ascii="Times New Roman" w:hAnsi="Times New Roman"/>
        </w:rPr>
      </w:pPr>
      <w:r>
        <w:rPr>
          <w:rFonts w:ascii="Times New Roman" w:hAnsi="Times New Roman"/>
        </w:rPr>
        <w:lastRenderedPageBreak/>
        <w:t xml:space="preserve">       - Федеральным законом   от 27.07. 2010  № 210-ФЗ «Об организации предоставления государственных и муниципальных услуг»; </w:t>
      </w:r>
    </w:p>
    <w:p w:rsidR="00C82D44" w:rsidRDefault="00C82D44" w:rsidP="00C82D44">
      <w:pPr>
        <w:spacing w:after="0" w:line="240" w:lineRule="auto"/>
        <w:jc w:val="both"/>
        <w:rPr>
          <w:rFonts w:ascii="Times New Roman" w:hAnsi="Times New Roman"/>
        </w:rPr>
      </w:pPr>
      <w:r>
        <w:rPr>
          <w:rFonts w:ascii="Times New Roman" w:hAnsi="Times New Roman"/>
        </w:rPr>
        <w:t xml:space="preserve">      -  Федеральным законом  от 06.04.2011   № 63-ФЗ «Об электронной подписи»;</w:t>
      </w: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color w:val="222222"/>
        </w:rPr>
        <w:t xml:space="preserve">       </w:t>
      </w:r>
      <w:r>
        <w:rPr>
          <w:rFonts w:ascii="Times New Roman" w:hAnsi="Times New Roman"/>
          <w:color w:val="000000"/>
        </w:rPr>
        <w:t>- Постановлением  Правительства  Российской Федерации  от 18.05. 2009 № 423 «Об отдельных вопросах осуществления опеки и попечительства в отношении несовершеннолетних граждан»;</w:t>
      </w:r>
      <w:r>
        <w:rPr>
          <w:rFonts w:ascii="Times New Roman" w:hAnsi="Times New Roman"/>
        </w:rPr>
        <w:t xml:space="preserve"> </w:t>
      </w:r>
    </w:p>
    <w:p w:rsidR="00C82D44" w:rsidRDefault="00C82D44" w:rsidP="00C82D44">
      <w:pPr>
        <w:autoSpaceDE w:val="0"/>
        <w:autoSpaceDN w:val="0"/>
        <w:adjustRightInd w:val="0"/>
        <w:spacing w:after="0" w:line="240" w:lineRule="auto"/>
        <w:jc w:val="both"/>
        <w:outlineLvl w:val="2"/>
        <w:rPr>
          <w:rFonts w:ascii="Times New Roman" w:hAnsi="Times New Roman"/>
          <w:color w:val="000000"/>
        </w:rPr>
      </w:pPr>
      <w:r>
        <w:rPr>
          <w:rFonts w:ascii="Times New Roman" w:hAnsi="Times New Roman"/>
          <w:color w:val="000000"/>
        </w:rPr>
        <w:t xml:space="preserve">      - Приказом Минздрава Российской Федерации от 10.09. 1996   № 332 «О порядке медицинского освидетельствования граждан, желающих стать усыновителями, опекунами (попечителями) или приемными родителями»;</w:t>
      </w:r>
    </w:p>
    <w:p w:rsidR="00C82D44" w:rsidRDefault="00C82D44" w:rsidP="00C82D44">
      <w:pPr>
        <w:autoSpaceDE w:val="0"/>
        <w:autoSpaceDN w:val="0"/>
        <w:adjustRightInd w:val="0"/>
        <w:spacing w:after="0" w:line="240" w:lineRule="auto"/>
        <w:jc w:val="both"/>
        <w:outlineLvl w:val="2"/>
        <w:rPr>
          <w:rFonts w:ascii="Times New Roman" w:hAnsi="Times New Roman"/>
          <w:color w:val="000000"/>
        </w:rPr>
      </w:pPr>
      <w:r>
        <w:rPr>
          <w:rFonts w:ascii="Times New Roman" w:hAnsi="Times New Roman"/>
          <w:color w:val="000000"/>
        </w:rPr>
        <w:t xml:space="preserve">      - Приказом Министерства образования и науки Российской Федерации от  14.09.2009 № 334 « О реализации постановления Правительства Российской Федерации от 18.05.2009 № 423»;</w:t>
      </w:r>
    </w:p>
    <w:p w:rsidR="00C82D44" w:rsidRDefault="00C82D44" w:rsidP="00C82D44">
      <w:pPr>
        <w:spacing w:after="0" w:line="240" w:lineRule="auto"/>
        <w:jc w:val="both"/>
        <w:rPr>
          <w:rFonts w:ascii="Times New Roman" w:hAnsi="Times New Roman"/>
        </w:rPr>
      </w:pPr>
      <w:r>
        <w:rPr>
          <w:rFonts w:ascii="Times New Roman" w:hAnsi="Times New Roman"/>
        </w:rPr>
        <w:t xml:space="preserve">      - Законом Карачаево-Черкесской Республики от 10.01.2008  № 3-РЗ «О наделении органов местного самоуправления муниципальных районов и городских округов в Карачаево-Черкесской Республике отдельными государственными полномочиями Карачаево-Черкесской Республики по организации и осуществлению деятельности по опеке и попечительству».</w:t>
      </w:r>
    </w:p>
    <w:p w:rsidR="00C82D44" w:rsidRDefault="00C82D44" w:rsidP="00C82D44">
      <w:pPr>
        <w:spacing w:after="0" w:line="240" w:lineRule="auto"/>
        <w:jc w:val="both"/>
        <w:rPr>
          <w:rFonts w:ascii="Times New Roman" w:hAnsi="Times New Roman"/>
        </w:rPr>
      </w:pPr>
    </w:p>
    <w:p w:rsidR="00C82D44" w:rsidRDefault="00C82D44" w:rsidP="00C82D44">
      <w:pPr>
        <w:pStyle w:val="af"/>
        <w:spacing w:before="0" w:after="0"/>
        <w:jc w:val="both"/>
        <w:outlineLvl w:val="9"/>
        <w:rPr>
          <w:rFonts w:ascii="Times New Roman" w:hAnsi="Times New Roman"/>
          <w:b/>
          <w:sz w:val="22"/>
          <w:szCs w:val="22"/>
        </w:rPr>
      </w:pPr>
      <w:r>
        <w:rPr>
          <w:rFonts w:ascii="Times New Roman" w:hAnsi="Times New Roman"/>
          <w:b/>
          <w:sz w:val="22"/>
          <w:szCs w:val="22"/>
        </w:rPr>
        <w:t>2.9.</w:t>
      </w:r>
      <w:r>
        <w:rPr>
          <w:rFonts w:ascii="Times New Roman" w:hAnsi="Times New Roman"/>
          <w:sz w:val="22"/>
          <w:szCs w:val="22"/>
        </w:rPr>
        <w:t xml:space="preserve"> </w:t>
      </w:r>
      <w:r>
        <w:rPr>
          <w:rFonts w:ascii="Times New Roman" w:hAnsi="Times New Roman"/>
          <w:b/>
          <w:sz w:val="22"/>
          <w:szCs w:val="22"/>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При обращении за получением государственной услуги заявитель представляет:</w:t>
      </w:r>
    </w:p>
    <w:p w:rsidR="00C82D44" w:rsidRDefault="00C82D44" w:rsidP="00C82D44">
      <w:pPr>
        <w:autoSpaceDE w:val="0"/>
        <w:spacing w:after="0" w:line="240" w:lineRule="auto"/>
        <w:jc w:val="both"/>
        <w:rPr>
          <w:rFonts w:ascii="Times New Roman" w:hAnsi="Times New Roman"/>
        </w:rPr>
      </w:pPr>
      <w:r>
        <w:rPr>
          <w:rFonts w:ascii="Times New Roman" w:hAnsi="Times New Roman"/>
        </w:rPr>
        <w:t>- паспорт или иной документ, удостоверяющий  личность;</w:t>
      </w:r>
    </w:p>
    <w:p w:rsidR="00C82D44" w:rsidRDefault="00C82D44" w:rsidP="00C82D44">
      <w:pPr>
        <w:autoSpaceDE w:val="0"/>
        <w:spacing w:after="0" w:line="240" w:lineRule="auto"/>
        <w:jc w:val="both"/>
        <w:rPr>
          <w:rFonts w:ascii="Times New Roman" w:hAnsi="Times New Roman"/>
        </w:rPr>
      </w:pPr>
      <w:r>
        <w:rPr>
          <w:rFonts w:ascii="Times New Roman" w:hAnsi="Times New Roman"/>
        </w:rPr>
        <w:t>-  Запрос (заявление) на предоставление государственной услуги (далее - запрос).</w:t>
      </w:r>
    </w:p>
    <w:p w:rsidR="00C82D44" w:rsidRDefault="002F0879" w:rsidP="00C82D44">
      <w:pPr>
        <w:autoSpaceDE w:val="0"/>
        <w:spacing w:after="0" w:line="240" w:lineRule="auto"/>
        <w:jc w:val="both"/>
        <w:rPr>
          <w:rFonts w:ascii="Times New Roman" w:hAnsi="Times New Roman"/>
        </w:rPr>
      </w:pPr>
      <w:hyperlink r:id="rId10" w:history="1">
        <w:r w:rsidR="00C82D44">
          <w:rPr>
            <w:rStyle w:val="a3"/>
          </w:rPr>
          <w:t>Запрос</w:t>
        </w:r>
      </w:hyperlink>
      <w:r w:rsidR="00C82D44">
        <w:rPr>
          <w:rFonts w:ascii="Times New Roman" w:hAnsi="Times New Roman"/>
        </w:rPr>
        <w:t xml:space="preserve"> в форме документа на бумажном носителе оформляется согласно Приложению №2 к Регламенту.</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rPr>
        <w:t xml:space="preserve"> </w:t>
      </w:r>
      <w:proofErr w:type="gramStart"/>
      <w:r>
        <w:rPr>
          <w:rFonts w:ascii="Times New Roman" w:hAnsi="Times New Roman"/>
        </w:rPr>
        <w:t xml:space="preserve">-  </w:t>
      </w:r>
      <w:r>
        <w:rPr>
          <w:rFonts w:ascii="Times New Roman" w:hAnsi="Times New Roman"/>
          <w:color w:val="000000"/>
        </w:rPr>
        <w:t xml:space="preserve">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иной документ, подтверждающий доходы (для пенсионеров-копии пенсионного удостоверения, справки из территориального органа Пенсионного фонда Российской Федерации); </w:t>
      </w:r>
      <w:proofErr w:type="gramEnd"/>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-характеристика с места работы гражданина, выразившего желание стать опекуном (попечителем), для граждан, не состоящих в трудовых отношениях, от участкового уполномоченного;</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справка о составе семьи гражданина, выразившего желание стать опекуном (попечителем);</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идентификационный номер налогоплательщика (ИНН);</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 медицинское заключение о состоянии здоровья заявителя по форме, установленной Министерством здравоохранения и социального развития Российской Федерации;</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письменное согласие совершеннолетних членов семьи с учетом мнения детей, достигших возраста 10 лет, проживающих совместно с заявителем, на установление опеки (попечительства);</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справки о соответствии жилых помещений санитарным и техническим правилам и нормам;</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автобиография;</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документ о прохождении подготовки гражданина, выразившего желание стать опекуном (попечителем);</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копия свидетельства о рождении ребенка, передаваемого под опеку (попечительство);</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-документы, подтверждающие факт отсутствия родительского попечения (свидетельство о смерти, решение суда о лишении родительских прав,  приговор суда, справка о розыске  и т.д.);</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медицинское заключение на несовершеннолетнего </w:t>
      </w:r>
      <w:proofErr w:type="gramStart"/>
      <w:r>
        <w:rPr>
          <w:rFonts w:ascii="Times New Roman" w:hAnsi="Times New Roman"/>
          <w:color w:val="000000"/>
        </w:rPr>
        <w:t xml:space="preserve">( </w:t>
      </w:r>
      <w:proofErr w:type="gramEnd"/>
      <w:r>
        <w:rPr>
          <w:rFonts w:ascii="Times New Roman" w:hAnsi="Times New Roman"/>
          <w:color w:val="000000"/>
        </w:rPr>
        <w:t xml:space="preserve">форма №160/у утверждена приказом </w:t>
      </w:r>
      <w:proofErr w:type="spellStart"/>
      <w:r>
        <w:rPr>
          <w:rFonts w:ascii="Times New Roman" w:hAnsi="Times New Roman"/>
          <w:color w:val="000000"/>
        </w:rPr>
        <w:t>Минздравмедпрома</w:t>
      </w:r>
      <w:proofErr w:type="spellEnd"/>
      <w:r>
        <w:rPr>
          <w:rFonts w:ascii="Times New Roman" w:hAnsi="Times New Roman"/>
          <w:color w:val="000000"/>
        </w:rPr>
        <w:t xml:space="preserve"> России от 03.07.1995 №195);</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-согласие  несовершеннолетнего старше 10 лет на установление опеки (попечительства);</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-справка с места учебы (о посещении детского учреждения);</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-справка  с места жительства несовершеннолетнего (поквартирная карточка);</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опись имущества несовершеннолетнего (при наличии); </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color w:val="000000"/>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 xml:space="preserve">2.10. Предоставление государственной услуги возможно с использованием универсальной электронной карты. </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w:t>
      </w:r>
      <w:r>
        <w:rPr>
          <w:rFonts w:ascii="Times New Roman" w:hAnsi="Times New Roman"/>
        </w:rPr>
        <w:lastRenderedPageBreak/>
        <w:t xml:space="preserve">гражданина на получение государственных и муниципальных услуг.  </w:t>
      </w:r>
    </w:p>
    <w:p w:rsidR="00C82D44" w:rsidRDefault="00C82D44" w:rsidP="00C82D44">
      <w:pPr>
        <w:tabs>
          <w:tab w:val="left" w:pos="567"/>
        </w:tabs>
        <w:spacing w:after="0" w:line="240" w:lineRule="auto"/>
        <w:jc w:val="both"/>
        <w:rPr>
          <w:rFonts w:ascii="Times New Roman" w:hAnsi="Times New Roman"/>
          <w:b/>
        </w:rPr>
      </w:pPr>
    </w:p>
    <w:p w:rsidR="00C82D44" w:rsidRDefault="00C82D44" w:rsidP="00C82D44">
      <w:pPr>
        <w:tabs>
          <w:tab w:val="left" w:pos="567"/>
        </w:tabs>
        <w:spacing w:after="0" w:line="240" w:lineRule="auto"/>
        <w:jc w:val="both"/>
        <w:rPr>
          <w:rFonts w:ascii="Times New Roman" w:hAnsi="Times New Roman"/>
          <w:b/>
        </w:rPr>
      </w:pPr>
      <w:r>
        <w:rPr>
          <w:rFonts w:ascii="Times New Roman" w:hAnsi="Times New Roman"/>
          <w:b/>
        </w:rPr>
        <w:t>2.11.</w:t>
      </w:r>
      <w:r>
        <w:rPr>
          <w:rFonts w:ascii="Times New Roman" w:hAnsi="Times New Roman"/>
        </w:rPr>
        <w:t xml:space="preserve"> </w:t>
      </w:r>
      <w:proofErr w:type="gramStart"/>
      <w:r>
        <w:rPr>
          <w:rFonts w:ascii="Times New Roman" w:hAnsi="Times New Roman"/>
          <w:b/>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82D44" w:rsidRDefault="00C82D44" w:rsidP="00C82D44">
      <w:pPr>
        <w:tabs>
          <w:tab w:val="left" w:pos="567"/>
        </w:tabs>
        <w:spacing w:after="0" w:line="240" w:lineRule="auto"/>
        <w:jc w:val="both"/>
        <w:rPr>
          <w:rFonts w:ascii="Times New Roman" w:hAnsi="Times New Roman"/>
          <w:b/>
        </w:rPr>
      </w:pP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справка органов внутренних дел, подтверждающая отсутствие у заявителя судимости за умышленное преступление против жизни и здоровья граждан  (Министерство  внутренних дел Российской Федерации по Карачаево-Черкесской Республике);</w:t>
      </w:r>
    </w:p>
    <w:p w:rsidR="00C82D44" w:rsidRDefault="00C82D44" w:rsidP="00C82D44">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 выписка из домовой (поквартирной) книги с места жительства и копия финансового лицевого счета с места жительства </w:t>
      </w:r>
      <w:r>
        <w:rPr>
          <w:rFonts w:ascii="Times New Roman" w:hAnsi="Times New Roman" w:cs="Times New Roman"/>
          <w:color w:val="000000"/>
          <w:sz w:val="22"/>
          <w:szCs w:val="22"/>
        </w:rPr>
        <w:t>(</w:t>
      </w:r>
      <w:r>
        <w:rPr>
          <w:rFonts w:ascii="Times New Roman" w:hAnsi="Times New Roman" w:cs="Times New Roman"/>
          <w:iCs/>
          <w:sz w:val="22"/>
          <w:szCs w:val="22"/>
        </w:rPr>
        <w:t>администрации сельских поселений</w:t>
      </w:r>
      <w:r>
        <w:rPr>
          <w:rFonts w:ascii="Times New Roman" w:hAnsi="Times New Roman" w:cs="Times New Roman"/>
          <w:color w:val="000000"/>
          <w:sz w:val="22"/>
          <w:szCs w:val="22"/>
        </w:rPr>
        <w:t>)</w:t>
      </w:r>
      <w:r>
        <w:rPr>
          <w:rFonts w:ascii="Times New Roman" w:hAnsi="Times New Roman" w:cs="Times New Roman"/>
          <w:sz w:val="22"/>
          <w:szCs w:val="22"/>
        </w:rPr>
        <w:t>;</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выписка  из Единого государственного реестра прав </w:t>
      </w:r>
      <w:proofErr w:type="gramStart"/>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 xml:space="preserve">ЕГРП)   </w:t>
      </w:r>
      <w:r>
        <w:rPr>
          <w:rFonts w:ascii="Times New Roman" w:hAnsi="Times New Roman" w:cs="Times New Roman"/>
          <w:sz w:val="22"/>
          <w:szCs w:val="22"/>
        </w:rPr>
        <w:t>(Управление Федеральной службы государственной регистрации, кадастра, картографии по Карачаево-Черкесской Республике);</w:t>
      </w:r>
    </w:p>
    <w:p w:rsidR="00C82D44" w:rsidRDefault="00C82D44" w:rsidP="00C82D44">
      <w:pPr>
        <w:widowControl w:val="0"/>
        <w:autoSpaceDE w:val="0"/>
        <w:autoSpaceDN w:val="0"/>
        <w:adjustRightInd w:val="0"/>
        <w:spacing w:after="0" w:line="240" w:lineRule="auto"/>
        <w:jc w:val="both"/>
        <w:outlineLvl w:val="1"/>
        <w:rPr>
          <w:rFonts w:ascii="Times New Roman" w:hAnsi="Times New Roman" w:cs="Times New Roman"/>
          <w:color w:val="000000"/>
        </w:rPr>
      </w:pPr>
      <w:r>
        <w:rPr>
          <w:rFonts w:ascii="Times New Roman" w:hAnsi="Times New Roman"/>
          <w:color w:val="000000"/>
        </w:rPr>
        <w:t>- копия свидетельства о браке (если заявитель состоит в браке)</w:t>
      </w:r>
      <w:r>
        <w:rPr>
          <w:rFonts w:ascii="Times New Roman" w:hAnsi="Times New Roman"/>
        </w:rPr>
        <w:t>, (органы записи актов гражданского состояния)</w:t>
      </w:r>
      <w:r>
        <w:rPr>
          <w:rFonts w:ascii="Times New Roman" w:hAnsi="Times New Roman"/>
          <w:color w:val="000000"/>
        </w:rPr>
        <w:t>;</w:t>
      </w:r>
    </w:p>
    <w:p w:rsidR="00C82D44" w:rsidRDefault="00C82D44" w:rsidP="00C82D44">
      <w:pPr>
        <w:tabs>
          <w:tab w:val="left" w:pos="567"/>
        </w:tabs>
        <w:spacing w:after="0" w:line="240" w:lineRule="auto"/>
        <w:jc w:val="both"/>
        <w:outlineLvl w:val="1"/>
        <w:rPr>
          <w:rFonts w:ascii="Times New Roman" w:hAnsi="Times New Roman"/>
          <w:color w:val="000000"/>
        </w:rPr>
      </w:pP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b/>
          <w:sz w:val="22"/>
          <w:szCs w:val="22"/>
        </w:rPr>
        <w:t>2.12.</w:t>
      </w:r>
      <w:r>
        <w:rPr>
          <w:rFonts w:ascii="Times New Roman" w:hAnsi="Times New Roman" w:cs="Times New Roman"/>
          <w:sz w:val="22"/>
          <w:szCs w:val="22"/>
        </w:rPr>
        <w:t xml:space="preserve"> </w:t>
      </w:r>
      <w:r>
        <w:rPr>
          <w:rFonts w:ascii="Times New Roman" w:hAnsi="Times New Roman" w:cs="Times New Roman"/>
          <w:b/>
          <w:sz w:val="22"/>
          <w:szCs w:val="22"/>
        </w:rPr>
        <w:t>Способы подачи документов о предоставлении государственной услуги.</w:t>
      </w:r>
      <w:r>
        <w:rPr>
          <w:rFonts w:ascii="Times New Roman" w:hAnsi="Times New Roman" w:cs="Times New Roman"/>
          <w:sz w:val="22"/>
          <w:szCs w:val="22"/>
        </w:rPr>
        <w:t xml:space="preserve">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По выбору заявителя   заявление  и  документы,  указанные в пункте 2.9. настоящего   Регламента, представляются  в    Администрацию  посредством:</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личного обращения заявителя, уполномоченного представителя заявителя;</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направления по почте;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с использованием электронных носителей;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посредством регионального портала (http:// </w:t>
      </w:r>
      <w:hyperlink r:id="rId11" w:history="1">
        <w:r>
          <w:rPr>
            <w:rStyle w:val="a3"/>
            <w:lang w:val="en-US"/>
          </w:rPr>
          <w:t>www</w:t>
        </w:r>
        <w:r>
          <w:rPr>
            <w:rStyle w:val="a3"/>
          </w:rPr>
          <w:t>.09.</w:t>
        </w:r>
        <w:r>
          <w:rPr>
            <w:rStyle w:val="a3"/>
            <w:lang w:val="en-US"/>
          </w:rPr>
          <w:t>gosuslugi</w:t>
        </w:r>
        <w:r>
          <w:rPr>
            <w:rStyle w:val="a3"/>
          </w:rPr>
          <w:t>.</w:t>
        </w:r>
        <w:r>
          <w:rPr>
            <w:rStyle w:val="a3"/>
            <w:lang w:val="en-US"/>
          </w:rPr>
          <w:t>ru</w:t>
        </w:r>
      </w:hyperlink>
      <w:r>
        <w:rPr>
          <w:rFonts w:ascii="Times New Roman" w:hAnsi="Times New Roman" w:cs="Times New Roman"/>
          <w:sz w:val="22"/>
          <w:szCs w:val="22"/>
        </w:rPr>
        <w:t>) и  единого портала (http://</w:t>
      </w:r>
      <w:hyperlink r:id="rId12" w:history="1">
        <w:r>
          <w:rPr>
            <w:rStyle w:val="a3"/>
            <w:lang w:val="en-US"/>
          </w:rPr>
          <w:t>www</w:t>
        </w:r>
        <w:r>
          <w:rPr>
            <w:rStyle w:val="a3"/>
          </w:rPr>
          <w:t>.</w:t>
        </w:r>
        <w:r>
          <w:rPr>
            <w:rStyle w:val="a3"/>
            <w:lang w:val="en-US"/>
          </w:rPr>
          <w:t>gosuslugi</w:t>
        </w:r>
        <w:r>
          <w:rPr>
            <w:rStyle w:val="a3"/>
          </w:rPr>
          <w:t>.</w:t>
        </w:r>
        <w:r>
          <w:rPr>
            <w:rStyle w:val="a3"/>
            <w:lang w:val="en-US"/>
          </w:rPr>
          <w:t>ru</w:t>
        </w:r>
      </w:hyperlink>
      <w:r>
        <w:rPr>
          <w:rFonts w:ascii="Times New Roman" w:hAnsi="Times New Roman" w:cs="Times New Roman"/>
          <w:sz w:val="22"/>
          <w:szCs w:val="22"/>
        </w:rPr>
        <w:t>)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(переоформлении, продлении) лицензии.</w:t>
      </w:r>
    </w:p>
    <w:p w:rsidR="00C82D44" w:rsidRDefault="00C82D44" w:rsidP="00C82D44">
      <w:pPr>
        <w:widowControl w:val="0"/>
        <w:autoSpaceDE w:val="0"/>
        <w:autoSpaceDN w:val="0"/>
        <w:adjustRightInd w:val="0"/>
        <w:spacing w:after="0" w:line="240" w:lineRule="auto"/>
        <w:jc w:val="both"/>
        <w:rPr>
          <w:rFonts w:ascii="Times New Roman" w:hAnsi="Times New Roman" w:cs="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2.13.</w:t>
      </w:r>
      <w:r>
        <w:rPr>
          <w:rFonts w:ascii="Times New Roman" w:hAnsi="Times New Roman"/>
        </w:rPr>
        <w:t xml:space="preserve"> </w:t>
      </w:r>
      <w:bookmarkStart w:id="0" w:name="_Toc146360739"/>
      <w:r>
        <w:rPr>
          <w:rFonts w:ascii="Times New Roman" w:hAnsi="Times New Roman"/>
          <w:b/>
        </w:rPr>
        <w:t>Указания на запрет требовать от заявителя</w:t>
      </w:r>
    </w:p>
    <w:bookmarkEnd w:id="0"/>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xml:space="preserve"> Администрация  не вправе требовать от заявителя:</w:t>
      </w:r>
    </w:p>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rPr>
      </w:pPr>
      <w:r>
        <w:rPr>
          <w:rFonts w:ascii="Times New Roman" w:hAnsi="Times New Roman"/>
          <w:b/>
        </w:rPr>
        <w:t>2.14.</w:t>
      </w:r>
      <w:r>
        <w:rPr>
          <w:rFonts w:ascii="Times New Roman" w:hAnsi="Times New Roman"/>
        </w:rPr>
        <w:t xml:space="preserve"> </w:t>
      </w:r>
      <w:r>
        <w:rPr>
          <w:rFonts w:ascii="Times New Roman" w:hAnsi="Times New Roman"/>
          <w:b/>
        </w:rPr>
        <w:t>Обязанности должностных лиц и права заявителей:</w:t>
      </w:r>
      <w:r>
        <w:rPr>
          <w:rFonts w:ascii="Times New Roman" w:hAnsi="Times New Roman"/>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u w:val="single"/>
        </w:rPr>
      </w:pPr>
      <w:r>
        <w:rPr>
          <w:rFonts w:ascii="Times New Roman" w:hAnsi="Times New Roman"/>
          <w:b/>
        </w:rPr>
        <w:t>2.14.1.</w:t>
      </w:r>
      <w:r>
        <w:rPr>
          <w:rFonts w:ascii="Times New Roman" w:hAnsi="Times New Roman"/>
          <w:u w:val="single"/>
        </w:rPr>
        <w:t xml:space="preserve"> Должностные лица   Администрации  обязаны:</w:t>
      </w:r>
    </w:p>
    <w:p w:rsidR="00C82D44" w:rsidRDefault="00C82D44" w:rsidP="00C82D44">
      <w:pPr>
        <w:pStyle w:val="ConsPlusNormal"/>
        <w:ind w:firstLine="0"/>
        <w:jc w:val="both"/>
        <w:rPr>
          <w:rFonts w:ascii="Times New Roman" w:hAnsi="Times New Roman" w:cs="Times New Roman"/>
          <w:sz w:val="22"/>
          <w:szCs w:val="22"/>
        </w:rPr>
      </w:pP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соблюдать законодательство Российской Федерации, права и законные интересы заявителя;</w:t>
      </w:r>
    </w:p>
    <w:p w:rsidR="00C82D44" w:rsidRDefault="00C82D44" w:rsidP="00C82D4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возникающие в связи с предоставлением государственной услуги;</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доказывать обоснованность своих действий при их обжаловании заявителем в порядке, установленном действующим законодательством.</w:t>
      </w: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b/>
        </w:rPr>
      </w:pP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u w:val="single"/>
        </w:rPr>
      </w:pPr>
      <w:r>
        <w:rPr>
          <w:rFonts w:ascii="Times New Roman" w:hAnsi="Times New Roman"/>
          <w:b/>
        </w:rPr>
        <w:t>2.14.2.</w:t>
      </w:r>
      <w:r>
        <w:rPr>
          <w:rFonts w:ascii="Times New Roman" w:hAnsi="Times New Roman"/>
        </w:rPr>
        <w:t xml:space="preserve"> </w:t>
      </w:r>
      <w:r>
        <w:rPr>
          <w:rFonts w:ascii="Times New Roman" w:hAnsi="Times New Roman"/>
          <w:u w:val="single"/>
        </w:rPr>
        <w:t>Заявитель имеет право:</w:t>
      </w:r>
    </w:p>
    <w:p w:rsidR="00C82D44" w:rsidRDefault="00C82D44" w:rsidP="00C82D44">
      <w:pPr>
        <w:widowControl w:val="0"/>
        <w:tabs>
          <w:tab w:val="left" w:pos="0"/>
          <w:tab w:val="left" w:pos="7655"/>
        </w:tabs>
        <w:autoSpaceDE w:val="0"/>
        <w:autoSpaceDN w:val="0"/>
        <w:adjustRightInd w:val="0"/>
        <w:spacing w:after="0" w:line="240" w:lineRule="auto"/>
        <w:jc w:val="both"/>
        <w:rPr>
          <w:rFonts w:ascii="Times New Roman" w:hAnsi="Times New Roman"/>
        </w:rPr>
      </w:pPr>
      <w:r>
        <w:rPr>
          <w:rFonts w:ascii="Times New Roman" w:hAnsi="Times New Roman"/>
        </w:rPr>
        <w:t>- получать информацию о ходе предоставления государственной услуги на любой стадии;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обращаться в  Администрацию  с устным запросом о предоставлении государственной услуги  и направлять в  Администрацию письменный запрос или запрос в электронной форме о предоставлении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обжаловать действия (бездействие) должностных лиц Администрации,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2.15.</w:t>
      </w:r>
      <w:r>
        <w:rPr>
          <w:rFonts w:ascii="Times New Roman" w:hAnsi="Times New Roman"/>
        </w:rPr>
        <w:t xml:space="preserve"> </w:t>
      </w:r>
      <w:r>
        <w:rPr>
          <w:rFonts w:ascii="Times New Roman" w:hAnsi="Times New Roman"/>
          <w:b/>
        </w:rPr>
        <w:t xml:space="preserve">Исчерпывающий перечень оснований для отказа в приеме документов, необходимых для предоставления государственной услуги.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 xml:space="preserve"> Основаниями для отказа в приеме документов, необходимых для предоставления государственной услуги, являются:</w:t>
      </w:r>
    </w:p>
    <w:p w:rsidR="00C82D44" w:rsidRDefault="00C82D44" w:rsidP="00C82D44">
      <w:pPr>
        <w:autoSpaceDE w:val="0"/>
        <w:spacing w:after="0" w:line="240" w:lineRule="auto"/>
        <w:jc w:val="both"/>
        <w:rPr>
          <w:rFonts w:ascii="Times New Roman" w:hAnsi="Times New Roman"/>
        </w:rPr>
      </w:pPr>
      <w:r>
        <w:rPr>
          <w:rFonts w:ascii="Times New Roman" w:hAnsi="Times New Roman"/>
        </w:rPr>
        <w:t>- представленные заявителем документы не соответствуют установленным требованиям;</w:t>
      </w:r>
    </w:p>
    <w:p w:rsidR="00C82D44" w:rsidRDefault="00C82D44" w:rsidP="00C82D44">
      <w:pPr>
        <w:autoSpaceDE w:val="0"/>
        <w:spacing w:after="0" w:line="240" w:lineRule="auto"/>
        <w:jc w:val="both"/>
        <w:rPr>
          <w:rFonts w:ascii="Times New Roman" w:hAnsi="Times New Roman"/>
        </w:rPr>
      </w:pPr>
      <w:r>
        <w:rPr>
          <w:rFonts w:ascii="Times New Roman" w:hAnsi="Times New Roman"/>
        </w:rPr>
        <w:t>- заявителем представлен неполный комплект документов, необходимых для получения государственной услуги, предусмотренный Регламентом;</w:t>
      </w:r>
    </w:p>
    <w:p w:rsidR="00C82D44" w:rsidRDefault="00C82D44" w:rsidP="00C82D44">
      <w:pPr>
        <w:autoSpaceDE w:val="0"/>
        <w:spacing w:after="0" w:line="240" w:lineRule="auto"/>
        <w:jc w:val="both"/>
        <w:rPr>
          <w:rFonts w:ascii="Times New Roman" w:hAnsi="Times New Roman"/>
        </w:rPr>
      </w:pPr>
      <w:r>
        <w:rPr>
          <w:rFonts w:ascii="Times New Roman" w:hAnsi="Times New Roman"/>
        </w:rPr>
        <w:t>- в представленных заявителем документах содержатся противоречивые сведения.</w:t>
      </w:r>
    </w:p>
    <w:p w:rsidR="00C82D44" w:rsidRDefault="00C82D44" w:rsidP="00C82D44">
      <w:pPr>
        <w:autoSpaceDE w:val="0"/>
        <w:spacing w:after="0" w:line="240" w:lineRule="auto"/>
        <w:jc w:val="both"/>
        <w:rPr>
          <w:rFonts w:ascii="Times New Roman" w:hAnsi="Times New Roman"/>
        </w:rPr>
      </w:pPr>
      <w:r>
        <w:rPr>
          <w:rFonts w:ascii="Times New Roman" w:hAnsi="Times New Roman"/>
        </w:rPr>
        <w:t>Перечень оснований отказа в приеме документов, необходимых для предоставления государственной услуги, является исчерпывающим.</w:t>
      </w:r>
    </w:p>
    <w:p w:rsidR="00C82D44" w:rsidRDefault="00C82D44" w:rsidP="00C82D44">
      <w:pPr>
        <w:autoSpaceDE w:val="0"/>
        <w:autoSpaceDN w:val="0"/>
        <w:adjustRightInd w:val="0"/>
        <w:spacing w:after="0" w:line="240" w:lineRule="auto"/>
        <w:jc w:val="center"/>
        <w:outlineLvl w:val="2"/>
        <w:rPr>
          <w:rFonts w:ascii="Times New Roman" w:hAnsi="Times New Roman"/>
        </w:rPr>
      </w:pPr>
    </w:p>
    <w:p w:rsidR="00C82D44" w:rsidRDefault="00C82D44" w:rsidP="00C82D44">
      <w:pPr>
        <w:autoSpaceDE w:val="0"/>
        <w:autoSpaceDN w:val="0"/>
        <w:adjustRightInd w:val="0"/>
        <w:spacing w:after="0" w:line="240" w:lineRule="auto"/>
        <w:jc w:val="center"/>
        <w:outlineLvl w:val="2"/>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2.16. Исчерпывающий перечень оснований для приостановления или  отказа в предоставлении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bCs/>
        </w:rPr>
      </w:pPr>
      <w:r>
        <w:rPr>
          <w:rFonts w:ascii="Times New Roman" w:hAnsi="Times New Roman"/>
        </w:rPr>
        <w:t xml:space="preserve">  </w:t>
      </w:r>
      <w:r>
        <w:rPr>
          <w:rFonts w:ascii="Times New Roman" w:hAnsi="Times New Roman"/>
          <w:bCs/>
        </w:rPr>
        <w:t>Основания для приостановления предоставления государственной услуги настоящим Регламентом не предусмотрены.</w:t>
      </w:r>
    </w:p>
    <w:p w:rsidR="00C82D44" w:rsidRDefault="00C82D44" w:rsidP="00C82D44">
      <w:pPr>
        <w:spacing w:after="0" w:line="240" w:lineRule="auto"/>
        <w:jc w:val="both"/>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 xml:space="preserve">   Отказ в предоставлении государственной услуги</w:t>
      </w:r>
    </w:p>
    <w:p w:rsidR="00C82D44" w:rsidRDefault="00C82D44" w:rsidP="00C82D44">
      <w:pPr>
        <w:autoSpaceDE w:val="0"/>
        <w:spacing w:after="0" w:line="240" w:lineRule="auto"/>
        <w:jc w:val="center"/>
        <w:rPr>
          <w:rFonts w:ascii="Times New Roman" w:hAnsi="Times New Roman"/>
          <w:b/>
        </w:rPr>
      </w:pP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rPr>
        <w:t xml:space="preserve">  Основаниями для отказа в предоставлении государственной услуги являются:</w:t>
      </w:r>
    </w:p>
    <w:p w:rsidR="00C82D44" w:rsidRDefault="00C82D44" w:rsidP="00C82D44">
      <w:pPr>
        <w:spacing w:after="0" w:line="240" w:lineRule="auto"/>
        <w:jc w:val="both"/>
        <w:rPr>
          <w:rFonts w:ascii="Times New Roman" w:hAnsi="Times New Roman"/>
          <w:bCs/>
          <w:color w:val="000000"/>
        </w:rPr>
      </w:pPr>
      <w:r>
        <w:rPr>
          <w:rFonts w:ascii="Times New Roman" w:hAnsi="Times New Roman"/>
          <w:bCs/>
          <w:color w:val="000000"/>
        </w:rPr>
        <w:t>- отсутствие у заявителя права на получение государственной услуги;</w:t>
      </w:r>
    </w:p>
    <w:p w:rsidR="00C82D44" w:rsidRDefault="00C82D44" w:rsidP="00C82D44">
      <w:pPr>
        <w:spacing w:after="0" w:line="240" w:lineRule="auto"/>
        <w:jc w:val="both"/>
        <w:rPr>
          <w:rFonts w:ascii="Times New Roman" w:hAnsi="Times New Roman"/>
          <w:bCs/>
          <w:color w:val="000000"/>
        </w:rPr>
      </w:pPr>
      <w:r>
        <w:rPr>
          <w:rFonts w:ascii="Times New Roman" w:hAnsi="Times New Roman"/>
          <w:bCs/>
          <w:color w:val="000000"/>
        </w:rPr>
        <w:t>- представление заявителем неправильно оформленных или утративших силу документов, если указанные обстоятельства были установлены в процессе рассмотрения документов;</w:t>
      </w:r>
    </w:p>
    <w:p w:rsidR="00C82D44" w:rsidRDefault="00C82D44" w:rsidP="00C82D44">
      <w:pPr>
        <w:spacing w:after="0" w:line="240" w:lineRule="auto"/>
        <w:jc w:val="both"/>
        <w:rPr>
          <w:rFonts w:ascii="Times New Roman" w:hAnsi="Times New Roman"/>
          <w:bCs/>
          <w:color w:val="000000"/>
        </w:rPr>
      </w:pPr>
      <w:r>
        <w:rPr>
          <w:rFonts w:ascii="Times New Roman" w:hAnsi="Times New Roman"/>
          <w:bCs/>
          <w:color w:val="000000"/>
        </w:rPr>
        <w:t xml:space="preserve"> </w:t>
      </w:r>
      <w:r>
        <w:rPr>
          <w:rFonts w:ascii="Times New Roman" w:hAnsi="Times New Roman"/>
          <w:color w:val="000000"/>
        </w:rPr>
        <w:t>- не соответствие жилого помещения санитарным и техническим нормам;</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 наличие судимости;</w:t>
      </w:r>
    </w:p>
    <w:p w:rsidR="00C82D44" w:rsidRDefault="00C82D44" w:rsidP="00C82D44">
      <w:pPr>
        <w:autoSpaceDE w:val="0"/>
        <w:autoSpaceDN w:val="0"/>
        <w:adjustRightInd w:val="0"/>
        <w:spacing w:after="0" w:line="240" w:lineRule="auto"/>
        <w:jc w:val="both"/>
        <w:outlineLvl w:val="2"/>
        <w:rPr>
          <w:rFonts w:ascii="Times New Roman" w:hAnsi="Times New Roman"/>
          <w:lang w:eastAsia="ru-RU"/>
        </w:rPr>
      </w:pPr>
      <w:r>
        <w:rPr>
          <w:rFonts w:ascii="Times New Roman" w:hAnsi="Times New Roman"/>
          <w:color w:val="000000"/>
        </w:rPr>
        <w:t xml:space="preserve">- заявитель относится к лицам, </w:t>
      </w:r>
      <w:r>
        <w:rPr>
          <w:rFonts w:ascii="Times New Roman" w:hAnsi="Times New Roman"/>
          <w:lang w:eastAsia="ru-RU"/>
        </w:rPr>
        <w:t>отстраненным от обязанностей опекуна (попечителя) за ненадлежащее выполнение возложенных на него законом обязанностей, а также к лицам из бывших усыновителей, если усыновление отменено судом по их вине;</w:t>
      </w:r>
    </w:p>
    <w:p w:rsidR="00C82D44" w:rsidRDefault="00C82D44" w:rsidP="00C82D44">
      <w:pPr>
        <w:autoSpaceDE w:val="0"/>
        <w:autoSpaceDN w:val="0"/>
        <w:adjustRightInd w:val="0"/>
        <w:spacing w:after="0" w:line="240" w:lineRule="auto"/>
        <w:jc w:val="both"/>
        <w:outlineLvl w:val="2"/>
        <w:rPr>
          <w:rFonts w:ascii="Times New Roman" w:hAnsi="Times New Roman"/>
          <w:lang w:eastAsia="ru-RU"/>
        </w:rPr>
      </w:pPr>
      <w:r>
        <w:rPr>
          <w:rFonts w:ascii="Times New Roman" w:hAnsi="Times New Roman"/>
          <w:lang w:eastAsia="ru-RU"/>
        </w:rPr>
        <w:tab/>
        <w:t xml:space="preserve">- заявитель </w:t>
      </w:r>
      <w:r>
        <w:rPr>
          <w:rFonts w:ascii="Times New Roman" w:hAnsi="Times New Roman"/>
          <w:color w:val="000000"/>
        </w:rPr>
        <w:t>относится к лицам, лишенным родительских прав или ограниченным в родительских правах.</w:t>
      </w:r>
    </w:p>
    <w:p w:rsidR="00C82D44" w:rsidRDefault="00C82D44" w:rsidP="00C82D44">
      <w:pPr>
        <w:tabs>
          <w:tab w:val="left" w:pos="567"/>
          <w:tab w:val="left" w:pos="709"/>
        </w:tabs>
        <w:spacing w:after="0" w:line="240" w:lineRule="auto"/>
        <w:jc w:val="both"/>
        <w:rPr>
          <w:rFonts w:ascii="Times New Roman" w:hAnsi="Times New Roman"/>
          <w:b/>
        </w:rPr>
      </w:pPr>
    </w:p>
    <w:p w:rsidR="00C82D44" w:rsidRDefault="00C82D44" w:rsidP="00C82D44">
      <w:pPr>
        <w:tabs>
          <w:tab w:val="left" w:pos="567"/>
          <w:tab w:val="left" w:pos="709"/>
        </w:tabs>
        <w:spacing w:after="0" w:line="240" w:lineRule="auto"/>
        <w:jc w:val="both"/>
        <w:rPr>
          <w:rFonts w:ascii="Times New Roman" w:hAnsi="Times New Roman"/>
          <w:b/>
        </w:rPr>
      </w:pPr>
      <w:r>
        <w:rPr>
          <w:rFonts w:ascii="Times New Roman" w:hAnsi="Times New Roman"/>
          <w:b/>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C82D44" w:rsidRDefault="00C82D44" w:rsidP="00C82D44">
      <w:pPr>
        <w:tabs>
          <w:tab w:val="left" w:pos="567"/>
          <w:tab w:val="left" w:pos="709"/>
        </w:tabs>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Для предоставления государственной услуги  необходимые и обязательные услуги законодательством Российской Федерации не предусмотрены.</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2.18.</w:t>
      </w:r>
      <w:r>
        <w:rPr>
          <w:rFonts w:ascii="Times New Roman" w:hAnsi="Times New Roman"/>
        </w:rPr>
        <w:t xml:space="preserve"> </w:t>
      </w:r>
      <w:r>
        <w:rPr>
          <w:rFonts w:ascii="Times New Roman" w:hAnsi="Times New Roman"/>
          <w:b/>
        </w:rPr>
        <w:t xml:space="preserve">Порядок, размер и основания взимания государственной пошлины или иной платы, взимаемой за предоставление государственной услуги </w:t>
      </w:r>
    </w:p>
    <w:p w:rsidR="00C82D44" w:rsidRDefault="00C82D44" w:rsidP="00C82D44">
      <w:pPr>
        <w:autoSpaceDE w:val="0"/>
        <w:spacing w:after="0" w:line="240" w:lineRule="auto"/>
        <w:jc w:val="both"/>
        <w:rPr>
          <w:rFonts w:ascii="Times New Roman" w:hAnsi="Times New Roman"/>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Предоставление государственной услуги осуществляется бесплатно.</w:t>
      </w:r>
    </w:p>
    <w:p w:rsidR="00C82D44" w:rsidRDefault="00C82D44" w:rsidP="00C82D44">
      <w:pPr>
        <w:autoSpaceDE w:val="0"/>
        <w:spacing w:after="0" w:line="240" w:lineRule="auto"/>
        <w:jc w:val="both"/>
        <w:rPr>
          <w:rFonts w:ascii="Times New Roman" w:hAnsi="Times New Roman"/>
        </w:rPr>
      </w:pPr>
    </w:p>
    <w:p w:rsidR="00C82D44" w:rsidRDefault="00C82D44" w:rsidP="00C82D44">
      <w:pPr>
        <w:pStyle w:val="ConsPlusNormal"/>
        <w:widowControl/>
        <w:ind w:firstLine="0"/>
        <w:jc w:val="both"/>
        <w:outlineLvl w:val="2"/>
        <w:rPr>
          <w:rFonts w:ascii="Times New Roman" w:hAnsi="Times New Roman" w:cs="Times New Roman"/>
          <w:b/>
          <w:sz w:val="22"/>
          <w:szCs w:val="22"/>
        </w:rPr>
      </w:pPr>
      <w:r>
        <w:rPr>
          <w:rFonts w:ascii="Times New Roman" w:hAnsi="Times New Roman" w:cs="Times New Roman"/>
          <w:b/>
          <w:sz w:val="22"/>
          <w:szCs w:val="22"/>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C82D44" w:rsidRDefault="00C82D44" w:rsidP="00C82D44">
      <w:pPr>
        <w:pStyle w:val="ConsPlusNormal"/>
        <w:widowControl/>
        <w:ind w:firstLine="0"/>
        <w:jc w:val="both"/>
        <w:outlineLvl w:val="2"/>
        <w:rPr>
          <w:rFonts w:ascii="Times New Roman" w:hAnsi="Times New Roman" w:cs="Times New Roman"/>
          <w:sz w:val="22"/>
          <w:szCs w:val="22"/>
        </w:rPr>
      </w:pP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 xml:space="preserve"> Максимальное время ожидания в очереди при   подаче заявления не должно превышать 15 минут. </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Время ожидания в очереди для получения результата предоставления государственной услуги не должно превышать 15 минут.</w:t>
      </w:r>
    </w:p>
    <w:p w:rsidR="00C82D44" w:rsidRDefault="00C82D44" w:rsidP="00C82D44">
      <w:pPr>
        <w:pStyle w:val="ad"/>
        <w:ind w:firstLine="0"/>
        <w:rPr>
          <w:rFonts w:ascii="Times New Roman" w:hAnsi="Times New Roman" w:cs="Times New Roman"/>
          <w:sz w:val="22"/>
          <w:szCs w:val="22"/>
        </w:rPr>
      </w:pPr>
    </w:p>
    <w:p w:rsidR="00C82D44" w:rsidRDefault="00C82D44" w:rsidP="00C82D44">
      <w:pPr>
        <w:pStyle w:val="ad"/>
        <w:ind w:firstLine="0"/>
        <w:rPr>
          <w:rFonts w:ascii="Times New Roman" w:hAnsi="Times New Roman" w:cs="Times New Roman"/>
          <w:b/>
          <w:sz w:val="22"/>
          <w:szCs w:val="22"/>
        </w:rPr>
      </w:pPr>
      <w:r>
        <w:rPr>
          <w:rFonts w:ascii="Times New Roman" w:hAnsi="Times New Roman" w:cs="Times New Roman"/>
          <w:b/>
          <w:sz w:val="22"/>
          <w:szCs w:val="22"/>
        </w:rPr>
        <w:t>2.20.</w:t>
      </w:r>
      <w:r>
        <w:rPr>
          <w:rFonts w:ascii="Times New Roman" w:hAnsi="Times New Roman" w:cs="Times New Roman"/>
          <w:sz w:val="22"/>
          <w:szCs w:val="22"/>
        </w:rPr>
        <w:t xml:space="preserve"> </w:t>
      </w:r>
      <w:r>
        <w:rPr>
          <w:rFonts w:ascii="Times New Roman" w:hAnsi="Times New Roman" w:cs="Times New Roman"/>
          <w:b/>
          <w:sz w:val="22"/>
          <w:szCs w:val="22"/>
        </w:rPr>
        <w:t>Срок и порядок регистрации заявления о предоставлении государственной услуги, в том числе в электронной форме</w:t>
      </w:r>
    </w:p>
    <w:p w:rsidR="00C82D44" w:rsidRDefault="00C82D44" w:rsidP="00C82D44">
      <w:pPr>
        <w:pStyle w:val="ConsPlusNormal"/>
        <w:widowControl/>
        <w:ind w:firstLine="0"/>
        <w:jc w:val="both"/>
        <w:rPr>
          <w:rFonts w:ascii="Times New Roman" w:hAnsi="Times New Roman" w:cs="Times New Roman"/>
          <w:b/>
          <w:sz w:val="22"/>
          <w:szCs w:val="22"/>
        </w:rPr>
      </w:pP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2.20.1.</w:t>
      </w:r>
      <w:r>
        <w:rPr>
          <w:rFonts w:ascii="Times New Roman" w:hAnsi="Times New Roman" w:cs="Times New Roman"/>
          <w:sz w:val="22"/>
          <w:szCs w:val="22"/>
        </w:rPr>
        <w:t xml:space="preserve">  Срок регистрации заявления о предоставлении государственной услуги, в том числе в электронной форме:</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Заявление о предоставлении государственной услуги регистрируется в  Администрации в день его поступления. </w:t>
      </w: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 xml:space="preserve">Датой приема заявления о предоставлении государственной услуги считается дата его официальной регистрации в  Администрации. </w:t>
      </w:r>
    </w:p>
    <w:p w:rsidR="00C82D44" w:rsidRDefault="00C82D44" w:rsidP="00C82D44">
      <w:pPr>
        <w:pStyle w:val="ad"/>
        <w:ind w:firstLine="0"/>
        <w:rPr>
          <w:rFonts w:ascii="Times New Roman" w:hAnsi="Times New Roman" w:cs="Times New Roman"/>
          <w:sz w:val="22"/>
          <w:szCs w:val="22"/>
        </w:rPr>
      </w:pPr>
    </w:p>
    <w:p w:rsidR="00C82D44" w:rsidRDefault="00C82D44" w:rsidP="00C82D44">
      <w:pPr>
        <w:pStyle w:val="ConsPlusNormal"/>
        <w:widowControl/>
        <w:ind w:firstLine="0"/>
        <w:jc w:val="both"/>
        <w:rPr>
          <w:rFonts w:ascii="Times New Roman" w:hAnsi="Times New Roman" w:cs="Times New Roman"/>
          <w:sz w:val="22"/>
          <w:szCs w:val="22"/>
        </w:rPr>
      </w:pPr>
      <w:r>
        <w:rPr>
          <w:rFonts w:ascii="Times New Roman" w:hAnsi="Times New Roman" w:cs="Times New Roman"/>
          <w:b/>
          <w:sz w:val="22"/>
          <w:szCs w:val="22"/>
        </w:rPr>
        <w:t>2.20.2.</w:t>
      </w:r>
      <w:r>
        <w:rPr>
          <w:rFonts w:ascii="Times New Roman" w:hAnsi="Times New Roman" w:cs="Times New Roman"/>
          <w:sz w:val="22"/>
          <w:szCs w:val="22"/>
        </w:rPr>
        <w:t xml:space="preserve"> Порядок регистрации заявления о предоставлении государственной услуги, в том числе в электронной форме.</w:t>
      </w:r>
    </w:p>
    <w:p w:rsidR="00C82D44" w:rsidRDefault="00C82D44" w:rsidP="00C82D44">
      <w:pPr>
        <w:tabs>
          <w:tab w:val="left" w:pos="1080"/>
          <w:tab w:val="left" w:pos="1260"/>
        </w:tabs>
        <w:autoSpaceDE w:val="0"/>
        <w:autoSpaceDN w:val="0"/>
        <w:adjustRightInd w:val="0"/>
        <w:spacing w:after="0" w:line="240" w:lineRule="auto"/>
        <w:jc w:val="both"/>
        <w:rPr>
          <w:rFonts w:ascii="Times New Roman" w:hAnsi="Times New Roman" w:cs="Times New Roman"/>
        </w:rPr>
      </w:pPr>
      <w:r>
        <w:rPr>
          <w:rFonts w:ascii="Times New Roman" w:hAnsi="Times New Roman"/>
        </w:rPr>
        <w:t>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C82D44" w:rsidRDefault="00C82D44" w:rsidP="00C82D44">
      <w:pPr>
        <w:tabs>
          <w:tab w:val="num" w:pos="180"/>
          <w:tab w:val="left" w:pos="1080"/>
        </w:tabs>
        <w:autoSpaceDE w:val="0"/>
        <w:autoSpaceDN w:val="0"/>
        <w:adjustRightInd w:val="0"/>
        <w:spacing w:after="0" w:line="240" w:lineRule="auto"/>
        <w:jc w:val="both"/>
        <w:rPr>
          <w:rFonts w:ascii="Times New Roman" w:hAnsi="Times New Roman"/>
        </w:rPr>
      </w:pPr>
      <w:r>
        <w:rPr>
          <w:rFonts w:ascii="Times New Roman" w:hAnsi="Times New Roman"/>
        </w:rPr>
        <w:t>Регистрационный номер заявления сообщается заявителю при приеме заявления.</w:t>
      </w:r>
    </w:p>
    <w:p w:rsidR="00C82D44" w:rsidRDefault="00C82D44" w:rsidP="00C82D44">
      <w:pPr>
        <w:tabs>
          <w:tab w:val="num" w:pos="180"/>
          <w:tab w:val="left" w:pos="1080"/>
        </w:tabs>
        <w:autoSpaceDE w:val="0"/>
        <w:autoSpaceDN w:val="0"/>
        <w:adjustRightInd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snapToGrid w:val="0"/>
        </w:rPr>
      </w:pPr>
      <w:r>
        <w:rPr>
          <w:rFonts w:ascii="Times New Roman" w:hAnsi="Times New Roman"/>
          <w:b/>
        </w:rPr>
        <w:t>2.21.</w:t>
      </w:r>
      <w:r>
        <w:rPr>
          <w:rFonts w:ascii="Times New Roman" w:hAnsi="Times New Roman"/>
        </w:rPr>
        <w:t xml:space="preserve"> </w:t>
      </w:r>
      <w:r>
        <w:rPr>
          <w:rFonts w:ascii="Times New Roman" w:hAnsi="Times New Roman"/>
          <w:b/>
          <w:snapToGrid w:val="0"/>
        </w:rPr>
        <w:t>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2F0879" w:rsidRPr="002F0879" w:rsidRDefault="002F0879" w:rsidP="002F0879">
      <w:pPr>
        <w:widowControl w:val="0"/>
        <w:autoSpaceDE w:val="0"/>
        <w:autoSpaceDN w:val="0"/>
        <w:adjustRightInd w:val="0"/>
        <w:ind w:firstLine="540"/>
        <w:contextualSpacing/>
        <w:jc w:val="both"/>
        <w:rPr>
          <w:rFonts w:ascii="Times New Roman" w:hAnsi="Times New Roman" w:cs="Times New Roman"/>
        </w:rPr>
      </w:pPr>
      <w:r w:rsidRPr="002F0879">
        <w:rPr>
          <w:rFonts w:ascii="Times New Roman" w:hAnsi="Times New Roman" w:cs="Times New Roman"/>
        </w:rPr>
        <w:t xml:space="preserve">Местом предоставления государственной услуги является помещение Администрации.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2F0879">
        <w:rPr>
          <w:rFonts w:ascii="Times New Roman" w:hAnsi="Times New Roman" w:cs="Times New Roman"/>
        </w:rPr>
        <w:t>оборудованы</w:t>
      </w:r>
      <w:proofErr w:type="gramEnd"/>
      <w:r w:rsidRPr="002F0879">
        <w:rPr>
          <w:rFonts w:ascii="Times New Roman" w:hAnsi="Times New Roman" w:cs="Times New Roman"/>
        </w:rPr>
        <w:t xml:space="preserve"> соответствующими указателями.</w:t>
      </w:r>
    </w:p>
    <w:p w:rsidR="002F0879" w:rsidRPr="002F0879" w:rsidRDefault="002F0879" w:rsidP="002F0879">
      <w:pPr>
        <w:widowControl w:val="0"/>
        <w:autoSpaceDE w:val="0"/>
        <w:autoSpaceDN w:val="0"/>
        <w:adjustRightInd w:val="0"/>
        <w:ind w:firstLine="540"/>
        <w:contextualSpacing/>
        <w:jc w:val="both"/>
        <w:rPr>
          <w:rFonts w:ascii="Times New Roman" w:hAnsi="Times New Roman" w:cs="Times New Roman"/>
        </w:rPr>
      </w:pPr>
      <w:r w:rsidRPr="002F0879">
        <w:rPr>
          <w:rFonts w:ascii="Times New Roman" w:hAnsi="Times New Roman" w:cs="Times New Roman"/>
        </w:rPr>
        <w:t xml:space="preserve"> Помещения для предоставления государственной и муниципальной услуги соответствуют  комфортным расположением для  заявителей и оптимальными условиями работы для должностных лиц.</w:t>
      </w:r>
    </w:p>
    <w:p w:rsidR="002F0879" w:rsidRPr="002F0879" w:rsidRDefault="002F0879" w:rsidP="002F0879">
      <w:pPr>
        <w:widowControl w:val="0"/>
        <w:autoSpaceDE w:val="0"/>
        <w:autoSpaceDN w:val="0"/>
        <w:adjustRightInd w:val="0"/>
        <w:ind w:firstLine="540"/>
        <w:contextualSpacing/>
        <w:jc w:val="both"/>
        <w:rPr>
          <w:rFonts w:ascii="Times New Roman" w:hAnsi="Times New Roman" w:cs="Times New Roman"/>
        </w:rPr>
      </w:pPr>
      <w:proofErr w:type="gramStart"/>
      <w:r w:rsidRPr="002F0879">
        <w:rPr>
          <w:rFonts w:ascii="Times New Roman" w:hAnsi="Times New Roman" w:cs="Times New Roman"/>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2F0879">
        <w:rPr>
          <w:rFonts w:ascii="Times New Roman" w:hAnsi="Times New Roman" w:cs="Times New Roman"/>
        </w:rPr>
        <w:t xml:space="preserve"> Места    ожидания граждан оборудованы столами,  стульями и  письменными принадлежностями.</w:t>
      </w:r>
    </w:p>
    <w:p w:rsidR="002F0879" w:rsidRPr="002F0879" w:rsidRDefault="002F0879" w:rsidP="002F0879">
      <w:pPr>
        <w:widowControl w:val="0"/>
        <w:autoSpaceDE w:val="0"/>
        <w:autoSpaceDN w:val="0"/>
        <w:adjustRightInd w:val="0"/>
        <w:ind w:firstLine="540"/>
        <w:contextualSpacing/>
        <w:jc w:val="both"/>
        <w:rPr>
          <w:rFonts w:ascii="Times New Roman" w:hAnsi="Times New Roman" w:cs="Times New Roman"/>
        </w:rPr>
      </w:pPr>
      <w:r w:rsidRPr="002F0879">
        <w:rPr>
          <w:rFonts w:ascii="Times New Roman" w:hAnsi="Times New Roman" w:cs="Times New Roman"/>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2F0879" w:rsidRPr="002F0879" w:rsidRDefault="002F0879" w:rsidP="002F0879">
      <w:pPr>
        <w:widowControl w:val="0"/>
        <w:autoSpaceDE w:val="0"/>
        <w:autoSpaceDN w:val="0"/>
        <w:adjustRightInd w:val="0"/>
        <w:ind w:firstLine="540"/>
        <w:contextualSpacing/>
        <w:jc w:val="both"/>
        <w:rPr>
          <w:rFonts w:ascii="Times New Roman" w:hAnsi="Times New Roman" w:cs="Times New Roman"/>
        </w:rPr>
      </w:pPr>
      <w:r w:rsidRPr="002F0879">
        <w:rPr>
          <w:rFonts w:ascii="Times New Roman" w:hAnsi="Times New Roman" w:cs="Times New Roman"/>
        </w:rPr>
        <w:t>Помещения для предоставления государственной и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2F0879" w:rsidRPr="002F0879" w:rsidRDefault="002F0879" w:rsidP="002F0879">
      <w:pPr>
        <w:autoSpaceDE w:val="0"/>
        <w:autoSpaceDN w:val="0"/>
        <w:adjustRightInd w:val="0"/>
        <w:contextualSpacing/>
        <w:jc w:val="both"/>
        <w:rPr>
          <w:rFonts w:ascii="Times New Roman" w:hAnsi="Times New Roman" w:cs="Times New Roman"/>
        </w:rPr>
      </w:pPr>
      <w:r w:rsidRPr="002F0879">
        <w:rPr>
          <w:rFonts w:ascii="Times New Roman" w:hAnsi="Times New Roman" w:cs="Times New Roman"/>
        </w:rPr>
        <w:lastRenderedPageBreak/>
        <w:t xml:space="preserve">  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2F0879" w:rsidRPr="002F0879" w:rsidRDefault="002F0879" w:rsidP="002F0879">
      <w:pPr>
        <w:tabs>
          <w:tab w:val="left" w:pos="-2127"/>
          <w:tab w:val="num" w:pos="0"/>
        </w:tabs>
        <w:contextualSpacing/>
        <w:jc w:val="both"/>
        <w:rPr>
          <w:rFonts w:ascii="Times New Roman" w:hAnsi="Times New Roman" w:cs="Times New Roman"/>
        </w:rPr>
      </w:pPr>
      <w:r w:rsidRPr="002F0879">
        <w:rPr>
          <w:rFonts w:ascii="Times New Roman" w:hAnsi="Times New Roman" w:cs="Times New Roman"/>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w:t>
      </w:r>
      <w:bookmarkStart w:id="1" w:name="_GoBack"/>
      <w:bookmarkEnd w:id="1"/>
      <w:r w:rsidRPr="002F0879">
        <w:rPr>
          <w:rFonts w:ascii="Times New Roman" w:hAnsi="Times New Roman" w:cs="Times New Roman"/>
        </w:rPr>
        <w:t xml:space="preserve">использующих кресла-коляски; </w:t>
      </w:r>
    </w:p>
    <w:p w:rsidR="002F0879" w:rsidRPr="002F0879" w:rsidRDefault="002F0879" w:rsidP="002F0879">
      <w:pPr>
        <w:pStyle w:val="af3"/>
        <w:contextualSpacing/>
        <w:jc w:val="both"/>
      </w:pPr>
      <w:r w:rsidRPr="002F0879">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F0879" w:rsidRPr="002F0879" w:rsidRDefault="002F0879" w:rsidP="002F0879">
      <w:pPr>
        <w:pStyle w:val="af3"/>
        <w:contextualSpacing/>
        <w:jc w:val="both"/>
      </w:pPr>
      <w:r w:rsidRPr="002F0879">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2F0879" w:rsidRPr="002F0879" w:rsidRDefault="002F0879" w:rsidP="002F0879">
      <w:pPr>
        <w:pStyle w:val="af3"/>
        <w:contextualSpacing/>
        <w:jc w:val="both"/>
      </w:pPr>
      <w:r w:rsidRPr="002F0879">
        <w:t xml:space="preserve">      -сопровождение инвалидов, имеющих стойкие расстройства функции зрения и самостоятельного передвижения, и оказание им помощи;</w:t>
      </w:r>
    </w:p>
    <w:p w:rsidR="002F0879" w:rsidRPr="002F0879" w:rsidRDefault="002F0879" w:rsidP="002F0879">
      <w:pPr>
        <w:pStyle w:val="af3"/>
        <w:contextualSpacing/>
        <w:jc w:val="both"/>
      </w:pPr>
      <w:r w:rsidRPr="002F0879">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2F0879" w:rsidRPr="002F0879" w:rsidRDefault="002F0879" w:rsidP="002F0879">
      <w:pPr>
        <w:pStyle w:val="af3"/>
        <w:contextualSpacing/>
        <w:jc w:val="both"/>
      </w:pPr>
      <w:r w:rsidRPr="002F0879">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2F0879" w:rsidRPr="002F0879" w:rsidRDefault="002F0879" w:rsidP="002F0879">
      <w:pPr>
        <w:pStyle w:val="af3"/>
        <w:contextualSpacing/>
        <w:jc w:val="both"/>
      </w:pPr>
      <w:r w:rsidRPr="002F0879">
        <w:t xml:space="preserve">     -допуск </w:t>
      </w:r>
      <w:proofErr w:type="spellStart"/>
      <w:r w:rsidRPr="002F0879">
        <w:t>сурдопереводчика</w:t>
      </w:r>
      <w:proofErr w:type="spellEnd"/>
      <w:r w:rsidRPr="002F0879">
        <w:t xml:space="preserve"> и </w:t>
      </w:r>
      <w:proofErr w:type="spellStart"/>
      <w:r w:rsidRPr="002F0879">
        <w:t>тифлосурдопереводчика</w:t>
      </w:r>
      <w:proofErr w:type="spellEnd"/>
      <w:r w:rsidRPr="002F0879">
        <w:t xml:space="preserve">, допуск  собаки-проводника; </w:t>
      </w:r>
    </w:p>
    <w:p w:rsidR="002F0879" w:rsidRPr="002F0879" w:rsidRDefault="002F0879" w:rsidP="002F0879">
      <w:pPr>
        <w:widowControl w:val="0"/>
        <w:autoSpaceDE w:val="0"/>
        <w:autoSpaceDN w:val="0"/>
        <w:adjustRightInd w:val="0"/>
        <w:contextualSpacing/>
        <w:jc w:val="both"/>
        <w:rPr>
          <w:rFonts w:ascii="Times New Roman" w:hAnsi="Times New Roman" w:cs="Times New Roman"/>
        </w:rPr>
      </w:pPr>
      <w:r w:rsidRPr="002F0879">
        <w:rPr>
          <w:rFonts w:ascii="Times New Roman" w:hAnsi="Times New Roman" w:cs="Times New Roman"/>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C82D44" w:rsidRPr="002F0879" w:rsidRDefault="00C82D44" w:rsidP="002F0879">
      <w:pPr>
        <w:autoSpaceDE w:val="0"/>
        <w:spacing w:after="0" w:line="240" w:lineRule="auto"/>
        <w:contextualSpacing/>
        <w:rPr>
          <w:rFonts w:ascii="Times New Roman" w:hAnsi="Times New Roman" w:cs="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2.22. Показатели доступности и качества государственной услуги</w:t>
      </w:r>
    </w:p>
    <w:p w:rsidR="00C82D44" w:rsidRDefault="00C82D44" w:rsidP="00C82D44">
      <w:pPr>
        <w:autoSpaceDE w:val="0"/>
        <w:spacing w:after="0" w:line="240" w:lineRule="auto"/>
        <w:jc w:val="center"/>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2.22.1.</w:t>
      </w:r>
      <w:r>
        <w:rPr>
          <w:rFonts w:ascii="Times New Roman" w:hAnsi="Times New Roman"/>
        </w:rPr>
        <w:t xml:space="preserve"> Показателями  доступности предоставления государственной услуги являются: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 наличие полной и понятной информации о местах, порядке и сроках предоставления государственной услуги в    Администрации,  в сети «Интернет», на информационных стендах;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удобство и доступность получения информации заявителями о порядке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подробное информирование заявителей о ходе рассмотрения их заявлений;</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4) наглядность форм предоставляемой  информации об административных процедурах;</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5) предоставление заявителю возможности подачи заявления,   как на бумажном носителе, так и в форме электронного документа;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6) обоснованность причины отказа в предоставлении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7) соблюдение сотрудниками  Администрации  сроков предос</w:t>
      </w:r>
      <w:bookmarkStart w:id="2" w:name="sub_1088"/>
      <w:r>
        <w:rPr>
          <w:rFonts w:ascii="Times New Roman" w:hAnsi="Times New Roman"/>
        </w:rPr>
        <w:t>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8) обеспечение получения государственной услуги при однократном посещении заявителя в сроки, предусмотренные настоящим  Регламентом.</w:t>
      </w:r>
      <w:bookmarkEnd w:id="2"/>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2.22.2.</w:t>
      </w:r>
      <w:r>
        <w:rPr>
          <w:rFonts w:ascii="Times New Roman" w:hAnsi="Times New Roman"/>
        </w:rPr>
        <w:t xml:space="preserve"> </w:t>
      </w:r>
      <w:bookmarkStart w:id="3" w:name="sub_1089"/>
      <w:r>
        <w:rPr>
          <w:rFonts w:ascii="Times New Roman" w:hAnsi="Times New Roman"/>
        </w:rPr>
        <w:t>Показателем качества оказываемой государственной услуги является</w:t>
      </w:r>
      <w:bookmarkEnd w:id="3"/>
      <w:r>
        <w:rPr>
          <w:rFonts w:ascii="Times New Roman" w:hAnsi="Times New Roman"/>
        </w:rPr>
        <w:t>:</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удовлетворенность граждан  и  организаций качеством и доступностью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количество жалоб или полное отсутствие таковых со стороны заявителей на действие (бездействие) сотрудников  Администрации.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2.23.</w:t>
      </w:r>
      <w:r>
        <w:rPr>
          <w:rFonts w:ascii="Times New Roman" w:hAnsi="Times New Roman"/>
        </w:rPr>
        <w:t xml:space="preserve"> </w:t>
      </w:r>
      <w:r>
        <w:rPr>
          <w:rFonts w:ascii="Times New Roman" w:hAnsi="Times New Roman"/>
          <w:b/>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2.23.1.</w:t>
      </w:r>
      <w:r>
        <w:rPr>
          <w:rFonts w:ascii="Times New Roman" w:hAnsi="Times New Roman"/>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2.23.2.</w:t>
      </w:r>
      <w:r>
        <w:rPr>
          <w:rFonts w:ascii="Times New Roman" w:hAnsi="Times New Roman"/>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Администрация  обеспечивает осуществление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приема и регистрации заявлений о предоставлении государственной услуги и документов;</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информации о ходе принятия   Администрацией  решений о предоставлении государственной услуги.</w:t>
      </w:r>
    </w:p>
    <w:p w:rsidR="00C82D44" w:rsidRDefault="00C82D44" w:rsidP="00C82D44">
      <w:pPr>
        <w:pStyle w:val="ConsPlusNormal"/>
        <w:widowControl/>
        <w:suppressAutoHyphens/>
        <w:ind w:firstLine="0"/>
        <w:jc w:val="both"/>
        <w:rPr>
          <w:rFonts w:ascii="Times New Roman" w:hAnsi="Times New Roman" w:cs="Times New Roman"/>
          <w:sz w:val="22"/>
          <w:szCs w:val="22"/>
        </w:rPr>
      </w:pPr>
      <w:r>
        <w:rPr>
          <w:rFonts w:ascii="Times New Roman" w:hAnsi="Times New Roman" w:cs="Times New Roman"/>
          <w:sz w:val="22"/>
          <w:szCs w:val="22"/>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обеспечение, предусматривающее заполнение заявителем электронных форм документов. </w:t>
      </w:r>
    </w:p>
    <w:p w:rsidR="00C82D44" w:rsidRDefault="00C82D44" w:rsidP="00C82D44">
      <w:pPr>
        <w:spacing w:after="0" w:line="240" w:lineRule="auto"/>
        <w:jc w:val="both"/>
        <w:rPr>
          <w:rFonts w:ascii="Times New Roman" w:hAnsi="Times New Roman" w:cs="Times New Roman"/>
        </w:rPr>
      </w:pPr>
      <w:r>
        <w:rPr>
          <w:rFonts w:ascii="Times New Roman" w:hAnsi="Times New Roman"/>
        </w:rPr>
        <w:t xml:space="preserve">При заполнении электронных форм заявлений на Едином портале, а так же на региональном портале заявителю необходимо ознакомится с порядком предоставления государственной услуги, полностью заполнить все поля электронной формы. </w:t>
      </w:r>
      <w:bookmarkStart w:id="4" w:name="sub_1116"/>
    </w:p>
    <w:bookmarkEnd w:id="4"/>
    <w:p w:rsidR="00C82D44" w:rsidRDefault="00C82D44" w:rsidP="00C82D44">
      <w:pPr>
        <w:spacing w:after="0" w:line="240" w:lineRule="auto"/>
        <w:jc w:val="both"/>
        <w:rPr>
          <w:rFonts w:ascii="Times New Roman" w:hAnsi="Times New Roman"/>
        </w:rPr>
      </w:pPr>
      <w:r>
        <w:rPr>
          <w:rFonts w:ascii="Times New Roman" w:hAnsi="Times New Roman"/>
        </w:rPr>
        <w:t xml:space="preserve">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w:t>
      </w:r>
      <w:proofErr w:type="spellStart"/>
      <w:r>
        <w:rPr>
          <w:rFonts w:ascii="Times New Roman" w:hAnsi="Times New Roman"/>
        </w:rPr>
        <w:t>Portable</w:t>
      </w:r>
      <w:proofErr w:type="spellEnd"/>
      <w:r>
        <w:rPr>
          <w:rFonts w:ascii="Times New Roman" w:hAnsi="Times New Roman"/>
        </w:rPr>
        <w:t xml:space="preserve"> </w:t>
      </w:r>
      <w:proofErr w:type="spellStart"/>
      <w:r>
        <w:rPr>
          <w:rFonts w:ascii="Times New Roman" w:hAnsi="Times New Roman"/>
        </w:rPr>
        <w:t>Document</w:t>
      </w:r>
      <w:proofErr w:type="spellEnd"/>
      <w:r>
        <w:rPr>
          <w:rFonts w:ascii="Times New Roman" w:hAnsi="Times New Roman"/>
        </w:rPr>
        <w:t xml:space="preserve"> </w:t>
      </w:r>
      <w:proofErr w:type="spellStart"/>
      <w:r>
        <w:rPr>
          <w:rFonts w:ascii="Times New Roman" w:hAnsi="Times New Roman"/>
        </w:rPr>
        <w:t>Format</w:t>
      </w:r>
      <w:proofErr w:type="spellEnd"/>
      <w:r>
        <w:rPr>
          <w:rFonts w:ascii="Times New Roman" w:hAnsi="Times New Roman"/>
        </w:rPr>
        <w:t xml:space="preserve"> (PDF), с разрешением  не менее 300 </w:t>
      </w:r>
      <w:proofErr w:type="spellStart"/>
      <w:r>
        <w:rPr>
          <w:rFonts w:ascii="Times New Roman" w:hAnsi="Times New Roman"/>
        </w:rPr>
        <w:t>dpi</w:t>
      </w:r>
      <w:proofErr w:type="spellEnd"/>
      <w:r>
        <w:rPr>
          <w:rFonts w:ascii="Times New Roman" w:hAnsi="Times New Roman"/>
        </w:rPr>
        <w:t>,  сформированных в архив данных в формате «</w:t>
      </w:r>
      <w:proofErr w:type="spellStart"/>
      <w:r>
        <w:rPr>
          <w:rFonts w:ascii="Times New Roman" w:hAnsi="Times New Roman"/>
        </w:rPr>
        <w:t>zip</w:t>
      </w:r>
      <w:proofErr w:type="spellEnd"/>
      <w:r>
        <w:rPr>
          <w:rFonts w:ascii="Times New Roman" w:hAnsi="Times New Roman"/>
        </w:rPr>
        <w:t>» либо «</w:t>
      </w:r>
      <w:proofErr w:type="spellStart"/>
      <w:r>
        <w:rPr>
          <w:rFonts w:ascii="Times New Roman" w:hAnsi="Times New Roman"/>
        </w:rPr>
        <w:t>rar</w:t>
      </w:r>
      <w:proofErr w:type="spellEnd"/>
      <w:r>
        <w:rPr>
          <w:rFonts w:ascii="Times New Roman" w:hAnsi="Times New Roman"/>
        </w:rPr>
        <w:t>», и подписываются простой (либо усиленной) электронной подписью.</w:t>
      </w:r>
    </w:p>
    <w:p w:rsidR="00C82D44" w:rsidRDefault="00C82D44" w:rsidP="00C82D44">
      <w:pPr>
        <w:spacing w:after="0" w:line="240" w:lineRule="auto"/>
        <w:jc w:val="both"/>
        <w:rPr>
          <w:rFonts w:ascii="Times New Roman" w:hAnsi="Times New Roman"/>
        </w:rPr>
      </w:pPr>
      <w:bookmarkStart w:id="5" w:name="sub_1118"/>
      <w:r>
        <w:rPr>
          <w:rFonts w:ascii="Times New Roman" w:hAnsi="Times New Roman"/>
        </w:rPr>
        <w:t>Ко всем необходимым документам должны быть приложены все упомянутые в них приложения.</w:t>
      </w:r>
      <w:bookmarkEnd w:id="5"/>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w:t>
      </w:r>
      <w:proofErr w:type="gramStart"/>
      <w:r>
        <w:rPr>
          <w:rFonts w:ascii="Times New Roman" w:hAnsi="Times New Roman"/>
        </w:rPr>
        <w:t>2</w:t>
      </w:r>
      <w:proofErr w:type="gramEnd"/>
      <w:r>
        <w:rPr>
          <w:rFonts w:ascii="Times New Roman" w:hAnsi="Times New Roman"/>
        </w:rPr>
        <w:t xml:space="preserve"> и обеспечивать защиту конфиденциальной информации.</w:t>
      </w:r>
    </w:p>
    <w:p w:rsidR="00C82D44" w:rsidRDefault="00C82D44" w:rsidP="00C82D44">
      <w:pPr>
        <w:autoSpaceDE w:val="0"/>
        <w:spacing w:after="0" w:line="240" w:lineRule="auto"/>
        <w:jc w:val="both"/>
        <w:rPr>
          <w:rFonts w:ascii="Times New Roman" w:hAnsi="Times New Roman"/>
          <w:b/>
          <w:color w:val="FF0000"/>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3. Состав, последовательность и сроки выполнения</w:t>
      </w:r>
    </w:p>
    <w:p w:rsidR="00C82D44" w:rsidRDefault="00C82D44" w:rsidP="00C82D44">
      <w:pPr>
        <w:autoSpaceDE w:val="0"/>
        <w:spacing w:after="0" w:line="240" w:lineRule="auto"/>
        <w:jc w:val="center"/>
        <w:rPr>
          <w:rFonts w:ascii="Times New Roman" w:hAnsi="Times New Roman"/>
          <w:b/>
        </w:rPr>
      </w:pPr>
      <w:r>
        <w:rPr>
          <w:rFonts w:ascii="Times New Roman" w:hAnsi="Times New Roman"/>
          <w:b/>
        </w:rPr>
        <w:t>административных процедур, требования к порядку</w:t>
      </w:r>
    </w:p>
    <w:p w:rsidR="00C82D44" w:rsidRDefault="00C82D44" w:rsidP="00C82D44">
      <w:pPr>
        <w:autoSpaceDE w:val="0"/>
        <w:spacing w:after="0" w:line="240" w:lineRule="auto"/>
        <w:jc w:val="center"/>
        <w:rPr>
          <w:rFonts w:ascii="Times New Roman" w:hAnsi="Times New Roman"/>
          <w:b/>
        </w:rPr>
      </w:pPr>
      <w:r>
        <w:rPr>
          <w:rFonts w:ascii="Times New Roman" w:hAnsi="Times New Roman"/>
          <w:b/>
        </w:rPr>
        <w:t>их выполнения, особенности выполнения административных</w:t>
      </w:r>
    </w:p>
    <w:p w:rsidR="00C82D44" w:rsidRDefault="00C82D44" w:rsidP="00C82D44">
      <w:pPr>
        <w:autoSpaceDE w:val="0"/>
        <w:spacing w:after="0" w:line="240" w:lineRule="auto"/>
        <w:jc w:val="center"/>
        <w:rPr>
          <w:rFonts w:ascii="Times New Roman" w:hAnsi="Times New Roman"/>
          <w:b/>
        </w:rPr>
      </w:pPr>
      <w:r>
        <w:rPr>
          <w:rFonts w:ascii="Times New Roman" w:hAnsi="Times New Roman"/>
          <w:b/>
        </w:rPr>
        <w:t>процедур в электронной форме</w:t>
      </w:r>
    </w:p>
    <w:p w:rsidR="00C82D44" w:rsidRDefault="00C82D44" w:rsidP="00C82D44">
      <w:pPr>
        <w:autoSpaceDE w:val="0"/>
        <w:spacing w:after="0" w:line="240" w:lineRule="auto"/>
        <w:jc w:val="center"/>
        <w:rPr>
          <w:rFonts w:ascii="Times New Roman" w:hAnsi="Times New Roman"/>
          <w:b/>
        </w:rPr>
      </w:pPr>
    </w:p>
    <w:p w:rsidR="00C82D44" w:rsidRDefault="00C82D44" w:rsidP="00C82D44">
      <w:pPr>
        <w:pStyle w:val="1"/>
        <w:jc w:val="both"/>
        <w:rPr>
          <w:b/>
          <w:sz w:val="22"/>
          <w:szCs w:val="22"/>
        </w:rPr>
      </w:pPr>
      <w:bookmarkStart w:id="6" w:name="sub_1305"/>
      <w:r>
        <w:rPr>
          <w:b/>
          <w:sz w:val="22"/>
          <w:szCs w:val="22"/>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C82D44" w:rsidRDefault="00C82D44" w:rsidP="00C82D44">
      <w:pPr>
        <w:spacing w:after="0" w:line="240" w:lineRule="auto"/>
        <w:rPr>
          <w:rFonts w:ascii="Times New Roman" w:hAnsi="Times New Roman"/>
          <w:lang w:eastAsia="ru-RU"/>
        </w:rPr>
      </w:pPr>
    </w:p>
    <w:bookmarkEnd w:id="6"/>
    <w:p w:rsidR="00C82D44" w:rsidRDefault="00C82D44" w:rsidP="00C82D44">
      <w:pPr>
        <w:widowControl w:val="0"/>
        <w:autoSpaceDE w:val="0"/>
        <w:autoSpaceDN w:val="0"/>
        <w:adjustRightInd w:val="0"/>
        <w:spacing w:after="0" w:line="240" w:lineRule="auto"/>
        <w:jc w:val="both"/>
        <w:rPr>
          <w:rFonts w:ascii="Times New Roman" w:hAnsi="Times New Roman"/>
          <w:lang w:eastAsia="ar-SA"/>
        </w:rPr>
      </w:pPr>
      <w:r>
        <w:rPr>
          <w:rFonts w:ascii="Times New Roman" w:hAnsi="Times New Roman"/>
        </w:rPr>
        <w:t xml:space="preserve">      Заявитель имеет право обратиться за государственной услугой в электронной форме, через Единый портал, региональный портал.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В настоящее время для доступа к услугам на Едином портале реализовано два способа авторизации: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с использованием логина/пароля;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с использованием электронной подписи.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ознакомление с информацией о государственной услуге;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обеспечение доступа к формам заявлений и иных документов, необходимых для получения государственной услуги, их заполнение и представление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осуществление мониторинга хода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получение начислений и возможность оплаты государственных пошлин, штрафов и сборов;</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хранение реквизитов пользователя;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ознакомление с нормативными правовыми актами, регулирующими отношения, возникающие в связи с предоставлением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ознакомление с настоящим административным регламентом;</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ознакомление с ответами на наиболее типичные вопросы заявителей, связанные с предоставлением государственной услуги; </w:t>
      </w:r>
    </w:p>
    <w:p w:rsidR="00C82D44" w:rsidRDefault="00C82D44" w:rsidP="00C82D44">
      <w:pPr>
        <w:autoSpaceDE w:val="0"/>
        <w:spacing w:after="0" w:line="240" w:lineRule="auto"/>
        <w:jc w:val="both"/>
        <w:rPr>
          <w:rFonts w:ascii="Times New Roman" w:hAnsi="Times New Roman"/>
        </w:rPr>
      </w:pPr>
      <w:r>
        <w:rPr>
          <w:rFonts w:ascii="Times New Roman" w:hAnsi="Times New Roman"/>
        </w:rPr>
        <w:t>- обмена мнениями по вопросам предоставления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 xml:space="preserve">3.2. </w:t>
      </w:r>
      <w:proofErr w:type="gramStart"/>
      <w:r>
        <w:rPr>
          <w:rFonts w:ascii="Times New Roman" w:hAnsi="Times New Roman"/>
          <w:b/>
        </w:rPr>
        <w:t xml:space="preserve">Иные действия, необходимые для предоставления государственной услуги, в том числе </w:t>
      </w:r>
      <w:r>
        <w:rPr>
          <w:rFonts w:ascii="Times New Roman" w:hAnsi="Times New Roman"/>
          <w:b/>
        </w:rPr>
        <w:lastRenderedPageBreak/>
        <w:t>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w:t>
      </w:r>
      <w:proofErr w:type="gramEnd"/>
      <w:r>
        <w:rPr>
          <w:rFonts w:ascii="Times New Roman" w:hAnsi="Times New Roman"/>
          <w:b/>
        </w:rPr>
        <w:t xml:space="preserve">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Заявитель   имеет   право  обратиться в  Администрацию   за получением   государственной услуги   в электронной форме.</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При поступлении обращения заявителя за получением государственной услуги в форме электронного документа должностное лицо уполномоченного органа обязано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Процедура проверки квалифицированной подписи заявителя осуществляется  должностным лицом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C82D44" w:rsidRDefault="00C82D44" w:rsidP="00C82D44">
      <w:pPr>
        <w:autoSpaceDE w:val="0"/>
        <w:autoSpaceDN w:val="0"/>
        <w:adjustRightInd w:val="0"/>
        <w:spacing w:after="0" w:line="240" w:lineRule="auto"/>
        <w:jc w:val="both"/>
        <w:outlineLvl w:val="0"/>
        <w:rPr>
          <w:rFonts w:ascii="Times New Roman" w:hAnsi="Times New Roman"/>
        </w:rPr>
      </w:pPr>
      <w:proofErr w:type="gramStart"/>
      <w:r>
        <w:rPr>
          <w:rFonts w:ascii="Times New Roman" w:hAnsi="Times New Roman"/>
        </w:rPr>
        <w:t>Должностное лицо уполномоченного органа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proofErr w:type="spellStart"/>
      <w:r>
        <w:rPr>
          <w:rFonts w:ascii="Times New Roman" w:hAnsi="Times New Roman"/>
        </w:rPr>
        <w:t>Минкомсвязи</w:t>
      </w:r>
      <w:proofErr w:type="spellEnd"/>
      <w:r>
        <w:rPr>
          <w:rFonts w:ascii="Times New Roman" w:hAnsi="Times New Roman"/>
        </w:rPr>
        <w:t xml:space="preserve">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w:t>
      </w:r>
      <w:proofErr w:type="gramEnd"/>
      <w:r>
        <w:rPr>
          <w:rFonts w:ascii="Times New Roman" w:hAnsi="Times New Roman"/>
        </w:rPr>
        <w:t xml:space="preserve"> получением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w:t>
      </w:r>
      <w:proofErr w:type="gramEnd"/>
      <w:r>
        <w:rPr>
          <w:rFonts w:ascii="Times New Roman" w:hAnsi="Times New Roman"/>
        </w:rPr>
        <w:t xml:space="preserve"> решения.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Pr>
          <w:rFonts w:ascii="Times New Roman" w:hAnsi="Times New Roman"/>
        </w:rPr>
        <w:t>1</w:t>
      </w:r>
      <w:proofErr w:type="gramEnd"/>
      <w:r>
        <w:rPr>
          <w:rFonts w:ascii="Times New Roman" w:hAnsi="Times New Roman"/>
        </w:rPr>
        <w:t xml:space="preserve"> и обеспечивать защиту конфиденциальной информации.</w:t>
      </w:r>
    </w:p>
    <w:p w:rsidR="00C82D44" w:rsidRDefault="00C82D44" w:rsidP="00C82D44">
      <w:pPr>
        <w:autoSpaceDE w:val="0"/>
        <w:spacing w:after="0" w:line="240" w:lineRule="auto"/>
        <w:jc w:val="center"/>
        <w:rPr>
          <w:rFonts w:ascii="Times New Roman" w:hAnsi="Times New Roman"/>
        </w:rPr>
      </w:pPr>
    </w:p>
    <w:p w:rsidR="00C82D44" w:rsidRDefault="00C82D44" w:rsidP="00C82D44">
      <w:pPr>
        <w:autoSpaceDE w:val="0"/>
        <w:spacing w:after="0" w:line="240" w:lineRule="auto"/>
        <w:jc w:val="center"/>
        <w:rPr>
          <w:rFonts w:ascii="Times New Roman" w:hAnsi="Times New Roman"/>
          <w:b/>
        </w:rPr>
      </w:pPr>
      <w:r>
        <w:rPr>
          <w:rFonts w:ascii="Times New Roman" w:hAnsi="Times New Roman"/>
          <w:b/>
        </w:rPr>
        <w:t>3.3.  Перечень  административных процедур</w:t>
      </w:r>
    </w:p>
    <w:p w:rsidR="00C82D44" w:rsidRDefault="00C82D44" w:rsidP="00C82D44">
      <w:pPr>
        <w:autoSpaceDE w:val="0"/>
        <w:spacing w:after="0" w:line="240" w:lineRule="auto"/>
        <w:jc w:val="center"/>
        <w:rPr>
          <w:rFonts w:ascii="Times New Roman" w:hAnsi="Times New Roman"/>
          <w:b/>
        </w:rPr>
      </w:pPr>
    </w:p>
    <w:p w:rsidR="00C82D44" w:rsidRDefault="00C82D44" w:rsidP="00C82D44">
      <w:pPr>
        <w:autoSpaceDE w:val="0"/>
        <w:spacing w:after="0" w:line="240" w:lineRule="auto"/>
        <w:jc w:val="both"/>
        <w:rPr>
          <w:rFonts w:ascii="Times New Roman" w:hAnsi="Times New Roman"/>
          <w:color w:val="000000"/>
        </w:rPr>
      </w:pPr>
      <w:r>
        <w:rPr>
          <w:rFonts w:ascii="Times New Roman" w:hAnsi="Times New Roman"/>
        </w:rPr>
        <w:t xml:space="preserve">  Предоставление государственной услуги включает в себя следующие административные процедуры:</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3.3.1. Прием (получение) запроса и документов (информации), необходимых для предоставления государственной услуги.</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3.3.2. Обработка документов (информации), необходимых для предоставления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color w:val="000000"/>
        </w:rPr>
        <w:t>3.3.3.</w:t>
      </w:r>
      <w:r>
        <w:rPr>
          <w:rFonts w:ascii="Times New Roman" w:hAnsi="Times New Roman"/>
        </w:rPr>
        <w:t xml:space="preserve"> Формирование и направление межведомственного запроса в органы, участвующие в предоставлении государственной услуги;</w:t>
      </w:r>
    </w:p>
    <w:p w:rsidR="00C82D44" w:rsidRDefault="00C82D44" w:rsidP="00C82D44">
      <w:pPr>
        <w:spacing w:after="0" w:line="240" w:lineRule="auto"/>
        <w:jc w:val="both"/>
        <w:rPr>
          <w:rFonts w:ascii="Times New Roman" w:hAnsi="Times New Roman"/>
        </w:rPr>
      </w:pPr>
      <w:r>
        <w:rPr>
          <w:rFonts w:ascii="Times New Roman" w:hAnsi="Times New Roman"/>
          <w:color w:val="000000"/>
        </w:rPr>
        <w:t>3.3.4. Принятие решения о предоставлении государственной услуги или об отказе в предоставлении государственной услуги</w:t>
      </w:r>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 xml:space="preserve">3.3.5. Выдача (направление) </w:t>
      </w:r>
      <w:r>
        <w:rPr>
          <w:rFonts w:ascii="Times New Roman" w:hAnsi="Times New Roman"/>
          <w:color w:val="000000"/>
        </w:rPr>
        <w:t>заявителю документов и (или) информации, подтверждающих отказ в предоставлении государственной услуги и в</w:t>
      </w:r>
      <w:r>
        <w:rPr>
          <w:rFonts w:ascii="Times New Roman" w:hAnsi="Times New Roman"/>
        </w:rPr>
        <w:t>несение сведений о конечном результате предоставления государственной услуги в журнал.</w:t>
      </w:r>
    </w:p>
    <w:p w:rsidR="00C82D44" w:rsidRDefault="00C82D44" w:rsidP="00C82D44">
      <w:pPr>
        <w:spacing w:after="0" w:line="240" w:lineRule="auto"/>
        <w:jc w:val="both"/>
        <w:rPr>
          <w:rFonts w:ascii="Times New Roman" w:hAnsi="Times New Roman"/>
        </w:rPr>
      </w:pPr>
    </w:p>
    <w:p w:rsidR="00C82D44" w:rsidRDefault="00C82D44" w:rsidP="00C82D44">
      <w:pPr>
        <w:pStyle w:val="ad"/>
        <w:ind w:firstLine="0"/>
        <w:jc w:val="center"/>
        <w:rPr>
          <w:rFonts w:ascii="Times New Roman" w:hAnsi="Times New Roman" w:cs="Times New Roman"/>
          <w:b/>
          <w:sz w:val="22"/>
          <w:szCs w:val="22"/>
        </w:rPr>
      </w:pPr>
      <w:r>
        <w:rPr>
          <w:rFonts w:ascii="Times New Roman" w:hAnsi="Times New Roman" w:cs="Times New Roman"/>
          <w:b/>
          <w:color w:val="000000"/>
          <w:sz w:val="22"/>
          <w:szCs w:val="22"/>
        </w:rPr>
        <w:t>3.3.1. Прием (получение) запроса и документов (информации), необходимых для предоставления государственной услуги</w:t>
      </w:r>
    </w:p>
    <w:p w:rsidR="00C82D44" w:rsidRDefault="00C82D44" w:rsidP="00C82D44">
      <w:pPr>
        <w:pStyle w:val="ad"/>
        <w:ind w:firstLine="0"/>
        <w:jc w:val="center"/>
        <w:rPr>
          <w:rFonts w:ascii="Times New Roman" w:hAnsi="Times New Roman" w:cs="Times New Roman"/>
          <w:sz w:val="22"/>
          <w:szCs w:val="22"/>
        </w:rPr>
      </w:pPr>
    </w:p>
    <w:p w:rsidR="00C82D44" w:rsidRDefault="00C82D44" w:rsidP="00C82D44">
      <w:pPr>
        <w:widowControl w:val="0"/>
        <w:autoSpaceDE w:val="0"/>
        <w:spacing w:after="0" w:line="240" w:lineRule="auto"/>
        <w:jc w:val="both"/>
        <w:rPr>
          <w:rFonts w:ascii="Times New Roman" w:hAnsi="Times New Roman" w:cs="Times New Roman"/>
        </w:rPr>
      </w:pPr>
      <w:r>
        <w:rPr>
          <w:rFonts w:ascii="Times New Roman" w:hAnsi="Times New Roman"/>
        </w:rPr>
        <w:t xml:space="preserve">  Основанием для начала предоставления государственной услуги является поступление запроса </w:t>
      </w:r>
      <w:r>
        <w:rPr>
          <w:rFonts w:ascii="Times New Roman" w:hAnsi="Times New Roman"/>
          <w:color w:val="000000"/>
        </w:rPr>
        <w:t>на предоставление государственной услуги</w:t>
      </w:r>
      <w:r>
        <w:rPr>
          <w:rFonts w:ascii="Times New Roman" w:hAnsi="Times New Roman"/>
        </w:rPr>
        <w:t xml:space="preserve"> и документов в  Администрацию, предоставляющую государственную услугу.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lastRenderedPageBreak/>
        <w:t xml:space="preserve">  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прием  документов).</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  Специалист, ответственный  за прием документов:</w:t>
      </w:r>
    </w:p>
    <w:p w:rsidR="00C82D44" w:rsidRDefault="00C82D44" w:rsidP="00C82D44">
      <w:pPr>
        <w:spacing w:after="0" w:line="240" w:lineRule="auto"/>
        <w:jc w:val="both"/>
        <w:rPr>
          <w:rFonts w:ascii="Times New Roman" w:hAnsi="Times New Roman"/>
        </w:rPr>
      </w:pPr>
      <w:r>
        <w:rPr>
          <w:rFonts w:ascii="Times New Roman" w:hAnsi="Times New Roman"/>
        </w:rPr>
        <w:t xml:space="preserve">- осуществляет прием запроса и документов, необходимых для предоставления государственной услуги в соответствии с   требованиями; </w:t>
      </w:r>
    </w:p>
    <w:p w:rsidR="00C82D44" w:rsidRDefault="00C82D44" w:rsidP="00C82D44">
      <w:pPr>
        <w:spacing w:after="0" w:line="240" w:lineRule="auto"/>
        <w:jc w:val="both"/>
        <w:rPr>
          <w:rFonts w:ascii="Times New Roman" w:hAnsi="Times New Roman"/>
        </w:rPr>
      </w:pPr>
      <w:r>
        <w:rPr>
          <w:rFonts w:ascii="Times New Roman" w:hAnsi="Times New Roman"/>
        </w:rPr>
        <w:t xml:space="preserve">-  комплектует запрос и представленные заявителем документы в личное дело обслуживаемого лица.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  М</w:t>
      </w:r>
      <w:r>
        <w:rPr>
          <w:rFonts w:ascii="Times New Roman" w:hAnsi="Times New Roman"/>
          <w:color w:val="000000"/>
        </w:rPr>
        <w:t>аксимальный срок выполнения административной процедуры составляет</w:t>
      </w:r>
      <w:r>
        <w:rPr>
          <w:rFonts w:ascii="Times New Roman" w:hAnsi="Times New Roman"/>
        </w:rPr>
        <w:t xml:space="preserve"> 1 рабочий день.</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rPr>
        <w:t xml:space="preserve">  Результатом административной процедуры являются:</w:t>
      </w: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 сформированное личное дело обслуживаемого лица, содержащее запрос и представленные заявителем документы;</w:t>
      </w:r>
    </w:p>
    <w:p w:rsidR="00C82D44" w:rsidRDefault="00C82D44" w:rsidP="00C82D44">
      <w:pPr>
        <w:spacing w:after="0" w:line="240" w:lineRule="auto"/>
        <w:jc w:val="both"/>
        <w:rPr>
          <w:rFonts w:ascii="Times New Roman" w:hAnsi="Times New Roman"/>
        </w:rPr>
      </w:pPr>
      <w:r>
        <w:rPr>
          <w:rFonts w:ascii="Times New Roman" w:hAnsi="Times New Roman"/>
          <w:color w:val="000000"/>
        </w:rPr>
        <w:t>- отказ в приеме документов, оформленный в соответствии с  требованиями.</w:t>
      </w:r>
    </w:p>
    <w:p w:rsidR="00C82D44" w:rsidRDefault="00C82D44" w:rsidP="00C82D44">
      <w:pPr>
        <w:spacing w:after="0" w:line="240" w:lineRule="auto"/>
        <w:jc w:val="center"/>
        <w:rPr>
          <w:rFonts w:ascii="Times New Roman" w:hAnsi="Times New Roman"/>
          <w:b/>
          <w:bCs/>
        </w:rPr>
      </w:pPr>
    </w:p>
    <w:p w:rsidR="00C82D44" w:rsidRDefault="00C82D44" w:rsidP="00C82D44">
      <w:pPr>
        <w:spacing w:after="0" w:line="240" w:lineRule="auto"/>
        <w:jc w:val="center"/>
        <w:rPr>
          <w:rFonts w:ascii="Times New Roman" w:hAnsi="Times New Roman"/>
          <w:b/>
          <w:bCs/>
        </w:rPr>
      </w:pPr>
      <w:r>
        <w:rPr>
          <w:rFonts w:ascii="Times New Roman" w:hAnsi="Times New Roman"/>
          <w:b/>
          <w:bCs/>
        </w:rPr>
        <w:t xml:space="preserve">3.3.2. Обработка документов </w:t>
      </w:r>
      <w:r>
        <w:rPr>
          <w:rFonts w:ascii="Times New Roman" w:hAnsi="Times New Roman"/>
          <w:b/>
          <w:color w:val="000000"/>
        </w:rPr>
        <w:t>(информации),</w:t>
      </w:r>
      <w:r>
        <w:rPr>
          <w:rFonts w:ascii="Times New Roman" w:hAnsi="Times New Roman"/>
          <w:b/>
          <w:bCs/>
        </w:rPr>
        <w:t xml:space="preserve"> необходимых </w:t>
      </w:r>
    </w:p>
    <w:p w:rsidR="00C82D44" w:rsidRDefault="00C82D44" w:rsidP="00C82D44">
      <w:pPr>
        <w:spacing w:after="0" w:line="240" w:lineRule="auto"/>
        <w:jc w:val="center"/>
        <w:rPr>
          <w:rFonts w:ascii="Times New Roman" w:hAnsi="Times New Roman"/>
          <w:b/>
          <w:i/>
          <w:color w:val="000000"/>
        </w:rPr>
      </w:pPr>
      <w:r>
        <w:rPr>
          <w:rFonts w:ascii="Times New Roman" w:hAnsi="Times New Roman"/>
          <w:b/>
          <w:bCs/>
        </w:rPr>
        <w:t xml:space="preserve">для предоставления государственной услуги </w:t>
      </w:r>
    </w:p>
    <w:p w:rsidR="00C82D44" w:rsidRDefault="00C82D44" w:rsidP="00C82D44">
      <w:pPr>
        <w:spacing w:after="0" w:line="240" w:lineRule="auto"/>
        <w:jc w:val="both"/>
        <w:rPr>
          <w:rFonts w:ascii="Times New Roman" w:hAnsi="Times New Roman"/>
          <w:i/>
          <w:color w:val="000000"/>
        </w:rPr>
      </w:pP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Основанием для начала административной процедуры является поступление личного дела обслуживаемого лица.</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Должностным лицом, ответственным за выполнение административной процедуры является ведущий специалист по опеке и попечительству  администрации Усть-Джегутинского муниципального района, предоставляющий   государственную услугу (далее – специалист, ответственный  за обработку документов).</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Специалист, ответственный  за обработку документов:</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xml:space="preserve">- в соответствии с  требованиями формирует сведения, необходимые для предоставления государственной услуги, и дополняет ими личное дело обслуживаемого лица; </w:t>
      </w:r>
    </w:p>
    <w:p w:rsidR="00C82D44" w:rsidRDefault="00C82D44" w:rsidP="00C82D44">
      <w:pPr>
        <w:spacing w:after="0" w:line="240" w:lineRule="auto"/>
        <w:jc w:val="both"/>
        <w:rPr>
          <w:rFonts w:ascii="Times New Roman" w:hAnsi="Times New Roman"/>
        </w:rPr>
      </w:pPr>
      <w:r>
        <w:rPr>
          <w:rFonts w:ascii="Times New Roman" w:hAnsi="Times New Roman"/>
        </w:rPr>
        <w:t>- проверяет учетные сведения о гражданах Российской Федерации, проживающих на территории муниципального района, отстраненных от исполнения обязанностей опекуна (попечителя), приемного родителя и усыновителей, в отношении которых вынесено решение суда об отмене усыновления (удочерения);</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проводит обследование жилищно-бытовых условий заявителя, которое   оформляется в виде акта, в 2-х экземплярах, в соответствии с приложением  3 Регламента, в течение 7 дней со дня представления документов заявителем;</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на основании акта обследования и предоставленных заявителем документов готовит проект заключения о предоставлении государственной услуги либо проект  об отказе в предоставлении государственной услуги, в соответствии с приложением  4 Регламента;</w:t>
      </w:r>
    </w:p>
    <w:p w:rsidR="00C82D44" w:rsidRDefault="00C82D44" w:rsidP="00C82D44">
      <w:pPr>
        <w:tabs>
          <w:tab w:val="num" w:pos="0"/>
        </w:tabs>
        <w:spacing w:after="0" w:line="240" w:lineRule="auto"/>
        <w:jc w:val="both"/>
        <w:rPr>
          <w:rFonts w:ascii="Times New Roman" w:hAnsi="Times New Roman"/>
        </w:rPr>
      </w:pPr>
      <w:r>
        <w:rPr>
          <w:rFonts w:ascii="Times New Roman" w:hAnsi="Times New Roman"/>
        </w:rPr>
        <w:t>-  обеспечивает проведение контроля правомерности предоставления государственной услуги либо отказа в предоставлении государственной услуги и визирование проектов соответствующего заключения у руководителя структурного подразделения органа власти, предоставляющего государственную услугу.</w:t>
      </w:r>
    </w:p>
    <w:p w:rsidR="00C82D44" w:rsidRDefault="00C82D44" w:rsidP="00C82D44">
      <w:pPr>
        <w:tabs>
          <w:tab w:val="left" w:pos="0"/>
        </w:tabs>
        <w:spacing w:after="0" w:line="240" w:lineRule="auto"/>
        <w:jc w:val="both"/>
        <w:rPr>
          <w:rFonts w:ascii="Times New Roman" w:hAnsi="Times New Roman"/>
        </w:rPr>
      </w:pP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rPr>
        <w:t xml:space="preserve"> М</w:t>
      </w:r>
      <w:r>
        <w:rPr>
          <w:rFonts w:ascii="Times New Roman" w:hAnsi="Times New Roman"/>
          <w:color w:val="000000"/>
        </w:rPr>
        <w:t>аксимальный срок выполнения административной процедуры составляет 3 рабочих дня.</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color w:val="000000"/>
        </w:rPr>
        <w:t xml:space="preserve">Результатом административной процедуры являются: </w:t>
      </w:r>
      <w:r>
        <w:rPr>
          <w:rFonts w:ascii="Times New Roman" w:hAnsi="Times New Roman"/>
        </w:rPr>
        <w:t>сформированное личное дело заявителя.</w:t>
      </w:r>
    </w:p>
    <w:p w:rsidR="00263559" w:rsidRDefault="00263559" w:rsidP="00C82D44">
      <w:pPr>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b/>
        </w:rPr>
      </w:pPr>
      <w:r>
        <w:rPr>
          <w:rFonts w:ascii="Times New Roman" w:hAnsi="Times New Roman"/>
          <w:b/>
        </w:rPr>
        <w:t>3.3.3. Формирование и направление межведомственного запроса в органы, участвующие в предоставлении государственной услуги</w:t>
      </w:r>
    </w:p>
    <w:p w:rsidR="00C82D44" w:rsidRDefault="00C82D44" w:rsidP="00C82D44">
      <w:pPr>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Основанием для начала административной процедуры является не предоставление заявителем документов, указанных в пунктах 2.11. настоящего Регламента.</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b/>
        </w:rPr>
        <w:t xml:space="preserve">      </w:t>
      </w:r>
      <w:r>
        <w:rPr>
          <w:rFonts w:ascii="Times New Roman" w:hAnsi="Times New Roman"/>
        </w:rPr>
        <w:t xml:space="preserve"> Должностным лицом, ответственным за прием заявления о предоставлении государственной услуги, является ведущий специалист по опеке и попечительству  администрации  Усть-Джегутинского муниципального района  (далее – специалист).</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В случае необходимости получения документов путем межведомственного запроса, специалист в день обращения заявителя формирует,  подписывает электронной подписью и направляет запрос </w:t>
      </w:r>
      <w:proofErr w:type="gramStart"/>
      <w:r>
        <w:rPr>
          <w:rFonts w:ascii="Times New Roman" w:hAnsi="Times New Roman"/>
        </w:rPr>
        <w:t>в</w:t>
      </w:r>
      <w:proofErr w:type="gramEnd"/>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color w:val="000000"/>
          <w:sz w:val="22"/>
          <w:szCs w:val="22"/>
        </w:rPr>
        <w:t xml:space="preserve">  </w:t>
      </w:r>
      <w:r>
        <w:rPr>
          <w:rFonts w:ascii="Times New Roman" w:hAnsi="Times New Roman" w:cs="Times New Roman"/>
          <w:sz w:val="22"/>
          <w:szCs w:val="22"/>
        </w:rPr>
        <w:t xml:space="preserve">Министерство  внутренних дел Российской Федерации по Карачаево-Черкесской Республике  </w:t>
      </w:r>
      <w:r>
        <w:rPr>
          <w:rFonts w:ascii="Times New Roman" w:hAnsi="Times New Roman" w:cs="Times New Roman"/>
          <w:color w:val="000000"/>
          <w:sz w:val="22"/>
          <w:szCs w:val="22"/>
        </w:rPr>
        <w:lastRenderedPageBreak/>
        <w:t>(справка органов внутренних дел, подтверждающая отсутствие у заявителя судимости за умышленное преступление против жизни и здоровья граждан</w:t>
      </w:r>
      <w:r>
        <w:rPr>
          <w:rFonts w:ascii="Times New Roman" w:hAnsi="Times New Roman" w:cs="Times New Roman"/>
          <w:sz w:val="22"/>
          <w:szCs w:val="22"/>
        </w:rPr>
        <w:t>);</w:t>
      </w:r>
    </w:p>
    <w:p w:rsidR="00C82D44" w:rsidRDefault="00C82D44" w:rsidP="00C82D44">
      <w:pPr>
        <w:widowControl w:val="0"/>
        <w:autoSpaceDE w:val="0"/>
        <w:autoSpaceDN w:val="0"/>
        <w:adjustRightInd w:val="0"/>
        <w:spacing w:after="0" w:line="240" w:lineRule="auto"/>
        <w:jc w:val="both"/>
        <w:outlineLvl w:val="1"/>
        <w:rPr>
          <w:rFonts w:ascii="Times New Roman" w:hAnsi="Times New Roman" w:cs="Times New Roman"/>
          <w:color w:val="000000"/>
        </w:rPr>
      </w:pPr>
    </w:p>
    <w:p w:rsidR="00C82D44" w:rsidRDefault="00C82D44" w:rsidP="00C82D4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 xml:space="preserve">Управление Федеральной службы государственной регистрации, кадастра, картографии по Карачаево-Черкесской Республике </w:t>
      </w:r>
      <w:proofErr w:type="gramStart"/>
      <w:r>
        <w:rPr>
          <w:rFonts w:ascii="Times New Roman" w:hAnsi="Times New Roman" w:cs="Times New Roman"/>
          <w:sz w:val="22"/>
          <w:szCs w:val="22"/>
        </w:rPr>
        <w:t>(</w:t>
      </w:r>
      <w:r>
        <w:rPr>
          <w:rFonts w:ascii="Times New Roman" w:hAnsi="Times New Roman" w:cs="Times New Roman"/>
          <w:color w:val="000000"/>
          <w:sz w:val="22"/>
          <w:szCs w:val="22"/>
        </w:rPr>
        <w:t xml:space="preserve"> </w:t>
      </w:r>
      <w:proofErr w:type="gramEnd"/>
      <w:r>
        <w:rPr>
          <w:rFonts w:ascii="Times New Roman" w:hAnsi="Times New Roman" w:cs="Times New Roman"/>
          <w:color w:val="000000"/>
          <w:sz w:val="22"/>
          <w:szCs w:val="22"/>
        </w:rPr>
        <w:t>выписка  из Единого  государственного реестра прав ( ЕГРП);</w:t>
      </w:r>
    </w:p>
    <w:p w:rsidR="00C82D44" w:rsidRDefault="00C82D44" w:rsidP="00C82D44">
      <w:pPr>
        <w:widowControl w:val="0"/>
        <w:autoSpaceDE w:val="0"/>
        <w:autoSpaceDN w:val="0"/>
        <w:adjustRightInd w:val="0"/>
        <w:spacing w:after="0" w:line="240" w:lineRule="auto"/>
        <w:jc w:val="both"/>
        <w:outlineLvl w:val="1"/>
        <w:rPr>
          <w:rFonts w:ascii="Times New Roman" w:hAnsi="Times New Roman" w:cs="Times New Roman"/>
          <w:color w:val="000000"/>
        </w:rPr>
      </w:pPr>
      <w:r>
        <w:rPr>
          <w:rFonts w:ascii="Times New Roman" w:hAnsi="Times New Roman"/>
          <w:color w:val="000000"/>
        </w:rPr>
        <w:t xml:space="preserve"> </w:t>
      </w:r>
    </w:p>
    <w:p w:rsidR="00C82D44" w:rsidRDefault="00C82D44" w:rsidP="00C82D44">
      <w:pPr>
        <w:widowControl w:val="0"/>
        <w:autoSpaceDE w:val="0"/>
        <w:autoSpaceDN w:val="0"/>
        <w:adjustRightInd w:val="0"/>
        <w:spacing w:after="0" w:line="240" w:lineRule="auto"/>
        <w:jc w:val="both"/>
        <w:outlineLvl w:val="1"/>
        <w:rPr>
          <w:rFonts w:ascii="Times New Roman" w:hAnsi="Times New Roman"/>
          <w:color w:val="000000"/>
        </w:rPr>
      </w:pPr>
      <w:r>
        <w:rPr>
          <w:rFonts w:ascii="Times New Roman" w:hAnsi="Times New Roman"/>
        </w:rPr>
        <w:t>Органы записи актов гражданского состояния (</w:t>
      </w:r>
      <w:r>
        <w:rPr>
          <w:rFonts w:ascii="Times New Roman" w:hAnsi="Times New Roman"/>
          <w:color w:val="000000"/>
        </w:rPr>
        <w:t>копия свидетельства о браке (если заявитель состоит в браке);</w:t>
      </w:r>
    </w:p>
    <w:p w:rsidR="00C82D44" w:rsidRDefault="00C82D44" w:rsidP="00C82D44">
      <w:pPr>
        <w:spacing w:after="0" w:line="240" w:lineRule="auto"/>
        <w:jc w:val="both"/>
        <w:rPr>
          <w:rFonts w:ascii="Times New Roman" w:hAnsi="Times New Roman"/>
        </w:rPr>
      </w:pPr>
    </w:p>
    <w:p w:rsidR="00C82D44" w:rsidRDefault="00C82D44" w:rsidP="00C82D44">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Cs/>
          <w:sz w:val="22"/>
          <w:szCs w:val="22"/>
        </w:rPr>
        <w:t>администрации сельских поселений</w:t>
      </w:r>
      <w:r>
        <w:rPr>
          <w:rFonts w:ascii="Times New Roman" w:hAnsi="Times New Roman" w:cs="Times New Roman"/>
          <w:color w:val="000000"/>
          <w:sz w:val="22"/>
          <w:szCs w:val="22"/>
        </w:rPr>
        <w:t xml:space="preserve"> (</w:t>
      </w:r>
      <w:r>
        <w:rPr>
          <w:rFonts w:ascii="Times New Roman" w:hAnsi="Times New Roman" w:cs="Times New Roman"/>
          <w:sz w:val="22"/>
          <w:szCs w:val="22"/>
        </w:rPr>
        <w:t>выписка из домовой (поквартирной) книги с места жительства и копия финансового лицевого счета с места жительства</w:t>
      </w:r>
      <w:r>
        <w:rPr>
          <w:rFonts w:ascii="Times New Roman" w:hAnsi="Times New Roman" w:cs="Times New Roman"/>
          <w:color w:val="000000"/>
          <w:sz w:val="22"/>
          <w:szCs w:val="22"/>
        </w:rPr>
        <w:t>).</w:t>
      </w:r>
    </w:p>
    <w:p w:rsidR="00C82D44" w:rsidRDefault="00C82D44" w:rsidP="00C82D44">
      <w:pPr>
        <w:spacing w:after="0" w:line="240" w:lineRule="auto"/>
        <w:jc w:val="both"/>
        <w:rPr>
          <w:rFonts w:ascii="Times New Roman" w:hAnsi="Times New Roman" w:cs="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должностное лицо Администрации  направляет соответствующий межведомственный запрос: </w:t>
      </w:r>
    </w:p>
    <w:p w:rsidR="00C82D44" w:rsidRDefault="00C82D44" w:rsidP="00C82D44">
      <w:pPr>
        <w:spacing w:after="0" w:line="240" w:lineRule="auto"/>
        <w:jc w:val="both"/>
        <w:rPr>
          <w:rFonts w:ascii="Times New Roman" w:hAnsi="Times New Roman"/>
        </w:rPr>
      </w:pPr>
      <w:r>
        <w:rPr>
          <w:rFonts w:ascii="Times New Roman" w:hAnsi="Times New Roman"/>
        </w:rPr>
        <w:t>почтовым отправлением;</w:t>
      </w:r>
    </w:p>
    <w:p w:rsidR="00C82D44" w:rsidRDefault="00C82D44" w:rsidP="00C82D44">
      <w:pPr>
        <w:spacing w:after="0" w:line="240" w:lineRule="auto"/>
        <w:jc w:val="both"/>
        <w:rPr>
          <w:rFonts w:ascii="Times New Roman" w:hAnsi="Times New Roman"/>
        </w:rPr>
      </w:pPr>
      <w:r>
        <w:rPr>
          <w:rFonts w:ascii="Times New Roman" w:hAnsi="Times New Roman"/>
        </w:rPr>
        <w:t>курьером под расписку;</w:t>
      </w:r>
    </w:p>
    <w:p w:rsidR="00C82D44" w:rsidRDefault="00C82D44" w:rsidP="00C82D44">
      <w:pPr>
        <w:spacing w:after="0" w:line="240" w:lineRule="auto"/>
        <w:jc w:val="both"/>
        <w:rPr>
          <w:rFonts w:ascii="Times New Roman" w:hAnsi="Times New Roman"/>
        </w:rPr>
      </w:pPr>
      <w:r>
        <w:rPr>
          <w:rFonts w:ascii="Times New Roman" w:hAnsi="Times New Roman"/>
        </w:rPr>
        <w:t xml:space="preserve">иными способами, не противоречащими законодательству. </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Срок предоставления административной процедуры  при направлении запроса по каналам межведомственного электронного взаимодействия составляет  3 рабочих дней.</w:t>
      </w:r>
    </w:p>
    <w:p w:rsidR="00C82D44" w:rsidRDefault="00C82D44" w:rsidP="00C82D44">
      <w:pPr>
        <w:spacing w:after="0" w:line="240" w:lineRule="auto"/>
        <w:jc w:val="both"/>
        <w:rPr>
          <w:rFonts w:ascii="Times New Roman" w:hAnsi="Times New Roman"/>
        </w:rPr>
      </w:pPr>
      <w:r>
        <w:rPr>
          <w:rFonts w:ascii="Times New Roman" w:hAnsi="Times New Roman"/>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Результатом административной процедуры является полученный   Администрацией ответ на запрос от Министерства внутренних дел Российской Федерации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 администраций сельских поселений  и от  органов записи актов гражданского состояния. Полученный ответ  на запрос приобщается в личное дело заявителя.</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Способом фиксации результата административной процедуры является  регистрация поступившего ответа на запрос в журнале регистрации запросов в Администрацию.</w:t>
      </w:r>
    </w:p>
    <w:p w:rsidR="00C82D44" w:rsidRDefault="00C82D44" w:rsidP="00C82D44">
      <w:pPr>
        <w:spacing w:after="0" w:line="240" w:lineRule="auto"/>
        <w:jc w:val="center"/>
        <w:rPr>
          <w:rFonts w:ascii="Times New Roman" w:hAnsi="Times New Roman"/>
          <w:b/>
          <w:color w:val="000000"/>
        </w:rPr>
      </w:pPr>
    </w:p>
    <w:p w:rsidR="00C82D44" w:rsidRDefault="00C82D44" w:rsidP="00C82D44">
      <w:pPr>
        <w:spacing w:after="0" w:line="240" w:lineRule="auto"/>
        <w:jc w:val="center"/>
        <w:rPr>
          <w:rFonts w:ascii="Times New Roman" w:hAnsi="Times New Roman"/>
          <w:b/>
          <w:color w:val="000000"/>
        </w:rPr>
      </w:pPr>
      <w:r>
        <w:rPr>
          <w:rFonts w:ascii="Times New Roman" w:hAnsi="Times New Roman"/>
          <w:b/>
          <w:color w:val="000000"/>
        </w:rPr>
        <w:t xml:space="preserve">3.3.4. Принятие решения о предоставлении государственной услуги либо об отказе в предоставлении государственной услуги </w:t>
      </w:r>
    </w:p>
    <w:p w:rsidR="00C82D44" w:rsidRDefault="00C82D44" w:rsidP="00C82D44">
      <w:pPr>
        <w:spacing w:after="0" w:line="240" w:lineRule="auto"/>
        <w:jc w:val="center"/>
        <w:rPr>
          <w:rFonts w:ascii="Times New Roman" w:hAnsi="Times New Roman"/>
          <w:b/>
          <w:color w:val="000000"/>
        </w:rPr>
      </w:pP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color w:val="000000"/>
        </w:rPr>
        <w:t xml:space="preserve">  Основанием для начала административной процедуры является поступление личного дела обслуживаемого лица, а также ответов на межведомственные запросы, в Администрацию. </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color w:val="000000"/>
        </w:rPr>
        <w:t xml:space="preserve">  Должностным лицом, ответственным за выполнение административной процедуры, является  Глава администрации  Усть-Джегутинского муниципального района (далее – Глава)</w:t>
      </w:r>
      <w:proofErr w:type="gramStart"/>
      <w:r>
        <w:rPr>
          <w:rFonts w:ascii="Times New Roman" w:hAnsi="Times New Roman"/>
          <w:color w:val="000000"/>
        </w:rPr>
        <w:t xml:space="preserve"> .</w:t>
      </w:r>
      <w:proofErr w:type="gramEnd"/>
      <w:r>
        <w:rPr>
          <w:rFonts w:ascii="Times New Roman" w:hAnsi="Times New Roman"/>
          <w:color w:val="000000"/>
        </w:rPr>
        <w:t xml:space="preserve">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 xml:space="preserve">Глава  </w:t>
      </w:r>
      <w:r>
        <w:rPr>
          <w:rFonts w:ascii="Times New Roman" w:hAnsi="Times New Roman"/>
          <w:color w:val="000000"/>
        </w:rPr>
        <w:t xml:space="preserve">принимает решение в порядке, установленном требованиями. </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rPr>
        <w:t xml:space="preserve">  М</w:t>
      </w:r>
      <w:r>
        <w:rPr>
          <w:rFonts w:ascii="Times New Roman" w:hAnsi="Times New Roman"/>
          <w:color w:val="000000"/>
        </w:rPr>
        <w:t>аксимальный срок выполнения административной процедуры составляет 3 рабочих дня.</w:t>
      </w:r>
    </w:p>
    <w:p w:rsidR="00C82D44" w:rsidRDefault="00C82D44" w:rsidP="00C82D44">
      <w:pPr>
        <w:widowControl w:val="0"/>
        <w:autoSpaceDE w:val="0"/>
        <w:spacing w:after="0" w:line="240" w:lineRule="auto"/>
        <w:jc w:val="both"/>
        <w:rPr>
          <w:rFonts w:ascii="Times New Roman" w:hAnsi="Times New Roman"/>
          <w:color w:val="000000"/>
        </w:rPr>
      </w:pPr>
      <w:r>
        <w:rPr>
          <w:rFonts w:ascii="Times New Roman" w:hAnsi="Times New Roman"/>
          <w:color w:val="000000"/>
        </w:rPr>
        <w:t xml:space="preserve">  Результатом административной процедуры является:</w:t>
      </w:r>
    </w:p>
    <w:p w:rsidR="00C82D44" w:rsidRDefault="00C82D44" w:rsidP="00C82D44">
      <w:pPr>
        <w:spacing w:after="0" w:line="240" w:lineRule="auto"/>
        <w:jc w:val="both"/>
        <w:rPr>
          <w:rFonts w:ascii="Times New Roman" w:hAnsi="Times New Roman"/>
        </w:rPr>
      </w:pPr>
      <w:r>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w:t>
      </w:r>
    </w:p>
    <w:p w:rsidR="00C82D44" w:rsidRDefault="00C82D44" w:rsidP="00C82D44">
      <w:pPr>
        <w:spacing w:after="0" w:line="240" w:lineRule="auto"/>
        <w:jc w:val="both"/>
        <w:rPr>
          <w:rFonts w:ascii="Times New Roman" w:hAnsi="Times New Roman"/>
        </w:rPr>
      </w:pPr>
      <w:r>
        <w:rPr>
          <w:rFonts w:ascii="Times New Roman" w:hAnsi="Times New Roman"/>
        </w:rPr>
        <w:t>- принятие решения  об  отказе в предоставлении государственной услуги.</w:t>
      </w:r>
    </w:p>
    <w:p w:rsidR="00C82D44" w:rsidRDefault="00C82D44" w:rsidP="00C82D44">
      <w:pPr>
        <w:pStyle w:val="ad"/>
        <w:ind w:firstLine="0"/>
        <w:rPr>
          <w:rFonts w:ascii="Times New Roman" w:hAnsi="Times New Roman" w:cs="Times New Roman"/>
          <w:sz w:val="22"/>
          <w:szCs w:val="22"/>
        </w:rPr>
      </w:pPr>
    </w:p>
    <w:p w:rsidR="00C82D44" w:rsidRDefault="00C82D44" w:rsidP="00C82D44">
      <w:pPr>
        <w:spacing w:after="0" w:line="240" w:lineRule="auto"/>
        <w:jc w:val="center"/>
        <w:rPr>
          <w:rFonts w:ascii="Times New Roman" w:hAnsi="Times New Roman" w:cs="Times New Roman"/>
          <w:b/>
          <w:color w:val="FF0000"/>
        </w:rPr>
      </w:pPr>
      <w:r>
        <w:rPr>
          <w:rFonts w:ascii="Times New Roman" w:hAnsi="Times New Roman"/>
          <w:b/>
        </w:rPr>
        <w:t xml:space="preserve">3.3.5. Выдача (направление) </w:t>
      </w:r>
      <w:r>
        <w:rPr>
          <w:rFonts w:ascii="Times New Roman" w:hAnsi="Times New Roman"/>
          <w:b/>
          <w:color w:val="000000"/>
        </w:rPr>
        <w:t xml:space="preserve">заявителю документов и (или) информации, подтверждающих отказ в предоставлении государственной услуги и </w:t>
      </w:r>
      <w:r>
        <w:rPr>
          <w:rFonts w:ascii="Times New Roman" w:hAnsi="Times New Roman"/>
          <w:b/>
        </w:rPr>
        <w:t>внесение сведений о конечном результате предоставления государственной услуги в Базовый регистр</w:t>
      </w:r>
    </w:p>
    <w:p w:rsidR="00C82D44" w:rsidRDefault="00C82D44" w:rsidP="00C82D44">
      <w:pPr>
        <w:spacing w:after="0" w:line="240" w:lineRule="auto"/>
        <w:jc w:val="center"/>
        <w:rPr>
          <w:rFonts w:ascii="Times New Roman" w:hAnsi="Times New Roman"/>
          <w:color w:val="FF0000"/>
        </w:rPr>
      </w:pPr>
    </w:p>
    <w:p w:rsidR="00C82D44" w:rsidRDefault="00C82D44" w:rsidP="00C82D44">
      <w:pPr>
        <w:spacing w:after="0" w:line="240" w:lineRule="auto"/>
        <w:jc w:val="both"/>
        <w:rPr>
          <w:rFonts w:ascii="Times New Roman" w:hAnsi="Times New Roman"/>
          <w:color w:val="000000"/>
        </w:rPr>
      </w:pPr>
      <w:r>
        <w:rPr>
          <w:rFonts w:ascii="Times New Roman" w:hAnsi="Times New Roman"/>
          <w:color w:val="000000"/>
        </w:rPr>
        <w:t xml:space="preserve">Основанием для начала административной процедуры является </w:t>
      </w:r>
      <w:r>
        <w:rPr>
          <w:rFonts w:ascii="Times New Roman" w:hAnsi="Times New Roman"/>
        </w:rPr>
        <w:t>принятие  Администрацией  решения о возможности заявителем  быть кандидатом, постановка на учет в   Администрации  в качестве кандидата, а также  принятие решения  об  отказе в предоставлении государственной услуги.</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color w:val="000000"/>
        </w:rPr>
        <w:t xml:space="preserve">Должностным лицом, ответственным за выполнение административной процедуры, является </w:t>
      </w:r>
      <w:r>
        <w:rPr>
          <w:rFonts w:ascii="Times New Roman" w:hAnsi="Times New Roman"/>
        </w:rPr>
        <w:t>ведущий специалист  по опеке и попечительству администрации  Усть-Джегутинского муниципального района, предоставляющий  государственную услугу</w:t>
      </w:r>
      <w:r>
        <w:rPr>
          <w:rFonts w:ascii="Times New Roman" w:hAnsi="Times New Roman"/>
          <w:color w:val="000000"/>
        </w:rPr>
        <w:t xml:space="preserve"> (далее </w:t>
      </w:r>
      <w:proofErr w:type="gramStart"/>
      <w:r>
        <w:rPr>
          <w:rFonts w:ascii="Times New Roman" w:hAnsi="Times New Roman"/>
          <w:color w:val="000000"/>
        </w:rPr>
        <w:t>–с</w:t>
      </w:r>
      <w:proofErr w:type="gramEnd"/>
      <w:r>
        <w:rPr>
          <w:rFonts w:ascii="Times New Roman" w:hAnsi="Times New Roman"/>
          <w:color w:val="000000"/>
        </w:rPr>
        <w:t xml:space="preserve">пециалист, ответственный  за информирование). </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Специалист, ответственный  за информирование:</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lastRenderedPageBreak/>
        <w:t>а) в случае принятия решения о предоставлении государственной услуги:</w:t>
      </w:r>
    </w:p>
    <w:p w:rsidR="00C82D44" w:rsidRDefault="00C82D44" w:rsidP="00C82D44">
      <w:pPr>
        <w:spacing w:after="0" w:line="240" w:lineRule="auto"/>
        <w:jc w:val="both"/>
        <w:rPr>
          <w:rFonts w:ascii="Times New Roman" w:hAnsi="Times New Roman" w:cs="Times New Roman"/>
        </w:rPr>
      </w:pPr>
      <w:r>
        <w:rPr>
          <w:rFonts w:ascii="Times New Roman" w:hAnsi="Times New Roman"/>
        </w:rPr>
        <w:t>- выдает заявителю решение о возможности  быть кандидатом, ставит  на учет в  Администрации   в качестве кандидата;</w:t>
      </w:r>
    </w:p>
    <w:p w:rsidR="00C82D44" w:rsidRDefault="00C82D44" w:rsidP="00C82D44">
      <w:pPr>
        <w:pStyle w:val="ad"/>
        <w:numPr>
          <w:ilvl w:val="0"/>
          <w:numId w:val="2"/>
        </w:numPr>
        <w:ind w:left="0" w:firstLine="0"/>
        <w:rPr>
          <w:rFonts w:ascii="Times New Roman" w:hAnsi="Times New Roman" w:cs="Times New Roman"/>
          <w:sz w:val="22"/>
          <w:szCs w:val="22"/>
        </w:rPr>
      </w:pPr>
      <w:r>
        <w:rPr>
          <w:rFonts w:ascii="Times New Roman" w:hAnsi="Times New Roman" w:cs="Times New Roman"/>
          <w:sz w:val="22"/>
          <w:szCs w:val="22"/>
        </w:rPr>
        <w:t xml:space="preserve">вносит сведения, характеризующие результат предоставления государственной услуги, в журнал  в соответствии с требованиями; </w:t>
      </w:r>
    </w:p>
    <w:p w:rsidR="00C82D44" w:rsidRDefault="00C82D44" w:rsidP="00C82D44">
      <w:pPr>
        <w:pStyle w:val="ad"/>
        <w:ind w:firstLine="0"/>
        <w:rPr>
          <w:rFonts w:ascii="Times New Roman" w:hAnsi="Times New Roman" w:cs="Times New Roman"/>
          <w:sz w:val="22"/>
          <w:szCs w:val="22"/>
        </w:rPr>
      </w:pPr>
      <w:r>
        <w:rPr>
          <w:rFonts w:ascii="Times New Roman" w:hAnsi="Times New Roman" w:cs="Times New Roman"/>
          <w:sz w:val="22"/>
          <w:szCs w:val="22"/>
        </w:rPr>
        <w:t>- помещает экземпляр соответствующего заключения в личное дело обслуживаемого лица, в том числе в виде электронного образа.</w:t>
      </w:r>
    </w:p>
    <w:p w:rsidR="00C82D44" w:rsidRDefault="00C82D44" w:rsidP="00C82D44">
      <w:pPr>
        <w:spacing w:after="0" w:line="240" w:lineRule="auto"/>
        <w:jc w:val="both"/>
        <w:rPr>
          <w:rFonts w:ascii="Times New Roman" w:hAnsi="Times New Roman" w:cs="Times New Roman"/>
        </w:rPr>
      </w:pPr>
      <w:r>
        <w:rPr>
          <w:rFonts w:ascii="Times New Roman" w:hAnsi="Times New Roman"/>
        </w:rPr>
        <w:t>б) в случае принятия решения об отказе в предоставлении государственной услуги  направляет  соответствующее уведомление в порядке делопроизводства для информирования заявителя в соответствии с требованиями.</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Максимальный срок выполнения административной процедуры составляет 1 рабочий день.</w:t>
      </w:r>
    </w:p>
    <w:p w:rsidR="00C82D44" w:rsidRDefault="00C82D44" w:rsidP="00C82D44">
      <w:pPr>
        <w:widowControl w:val="0"/>
        <w:autoSpaceDE w:val="0"/>
        <w:spacing w:after="0" w:line="240" w:lineRule="auto"/>
        <w:jc w:val="both"/>
        <w:rPr>
          <w:rFonts w:ascii="Times New Roman" w:hAnsi="Times New Roman"/>
        </w:rPr>
      </w:pPr>
      <w:r>
        <w:rPr>
          <w:rFonts w:ascii="Times New Roman" w:hAnsi="Times New Roman"/>
        </w:rPr>
        <w:t>Результатом административной процедуры являются:</w:t>
      </w:r>
    </w:p>
    <w:p w:rsidR="00C82D44" w:rsidRDefault="00C82D44" w:rsidP="00C82D44">
      <w:pPr>
        <w:spacing w:after="0" w:line="240" w:lineRule="auto"/>
        <w:jc w:val="both"/>
        <w:rPr>
          <w:rFonts w:ascii="Times New Roman" w:hAnsi="Times New Roman"/>
        </w:rPr>
      </w:pPr>
      <w:r>
        <w:rPr>
          <w:rFonts w:ascii="Times New Roman" w:hAnsi="Times New Roman"/>
        </w:rPr>
        <w:t>- выдача заявителю решения о возможности  быть кандидатом, постановка   на учет в  Администрации  в качестве кандидата;</w:t>
      </w:r>
    </w:p>
    <w:p w:rsidR="00C82D44" w:rsidRDefault="00C82D44" w:rsidP="00C82D44">
      <w:pPr>
        <w:spacing w:after="0" w:line="240" w:lineRule="auto"/>
        <w:jc w:val="both"/>
        <w:rPr>
          <w:rFonts w:ascii="Times New Roman" w:hAnsi="Times New Roman"/>
          <w:color w:val="FF0000"/>
        </w:rPr>
      </w:pPr>
      <w:r>
        <w:rPr>
          <w:rFonts w:ascii="Times New Roman" w:hAnsi="Times New Roman"/>
        </w:rPr>
        <w:t>- информирование заявителя об отказе в предоставлении государственной услуги.</w:t>
      </w:r>
    </w:p>
    <w:p w:rsidR="00C82D44" w:rsidRDefault="00C82D44" w:rsidP="00C82D44">
      <w:pPr>
        <w:autoSpaceDE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center"/>
        <w:rPr>
          <w:rFonts w:ascii="Times New Roman" w:hAnsi="Times New Roman"/>
          <w:b/>
        </w:rPr>
      </w:pPr>
      <w:r>
        <w:rPr>
          <w:rFonts w:ascii="Times New Roman" w:hAnsi="Times New Roman"/>
          <w:b/>
        </w:rPr>
        <w:t xml:space="preserve">4. Порядок и формы </w:t>
      </w:r>
      <w:proofErr w:type="gramStart"/>
      <w:r>
        <w:rPr>
          <w:rFonts w:ascii="Times New Roman" w:hAnsi="Times New Roman"/>
          <w:b/>
        </w:rPr>
        <w:t>контроля за</w:t>
      </w:r>
      <w:proofErr w:type="gramEnd"/>
      <w:r>
        <w:rPr>
          <w:rFonts w:ascii="Times New Roman" w:hAnsi="Times New Roman"/>
          <w:b/>
        </w:rPr>
        <w:t xml:space="preserve"> исполнением   Регламента.</w:t>
      </w:r>
    </w:p>
    <w:p w:rsidR="00C82D44" w:rsidRDefault="00C82D44" w:rsidP="00C82D44">
      <w:pPr>
        <w:autoSpaceDE w:val="0"/>
        <w:spacing w:after="0" w:line="240" w:lineRule="auto"/>
        <w:jc w:val="center"/>
        <w:rPr>
          <w:rFonts w:ascii="Times New Roman" w:hAnsi="Times New Roman"/>
          <w:b/>
        </w:rPr>
      </w:pPr>
    </w:p>
    <w:p w:rsidR="00C82D44" w:rsidRDefault="00C82D44" w:rsidP="00C82D44">
      <w:pPr>
        <w:autoSpaceDE w:val="0"/>
        <w:spacing w:after="0" w:line="240" w:lineRule="auto"/>
        <w:rPr>
          <w:rFonts w:ascii="Times New Roman" w:hAnsi="Times New Roman"/>
          <w:b/>
        </w:rPr>
      </w:pPr>
      <w:r>
        <w:rPr>
          <w:rFonts w:ascii="Times New Roman" w:hAnsi="Times New Roman"/>
          <w:b/>
        </w:rPr>
        <w:t>4.1. Порядок осуществления текущего контроля</w:t>
      </w:r>
    </w:p>
    <w:p w:rsidR="00C82D44" w:rsidRDefault="00C82D44" w:rsidP="00C82D44">
      <w:pPr>
        <w:autoSpaceDE w:val="0"/>
        <w:spacing w:after="0" w:line="240" w:lineRule="auto"/>
        <w:jc w:val="center"/>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Администрации,  осуществляется Главой  и заместителем Главы.</w:t>
      </w:r>
    </w:p>
    <w:p w:rsidR="00C82D44" w:rsidRDefault="00C82D44" w:rsidP="00C82D44">
      <w:pPr>
        <w:spacing w:after="0" w:line="240" w:lineRule="auto"/>
        <w:jc w:val="both"/>
        <w:rPr>
          <w:rFonts w:ascii="Times New Roman" w:hAnsi="Times New Roman"/>
        </w:rPr>
      </w:pPr>
      <w:r>
        <w:rPr>
          <w:rFonts w:ascii="Times New Roman" w:hAnsi="Times New Roman"/>
        </w:rPr>
        <w:t xml:space="preserve">  Текущий контроль осуществляется путем проведения проверок соблюдения и исполнения  Администрацией   Регламента, нормативных правовых актов Российской Федерации,  Карачаево-Черкесской Республики и муниципального образования.</w:t>
      </w:r>
    </w:p>
    <w:p w:rsidR="00C82D44" w:rsidRDefault="00C82D44" w:rsidP="00C82D44">
      <w:pPr>
        <w:spacing w:after="0" w:line="240" w:lineRule="auto"/>
        <w:jc w:val="center"/>
        <w:rPr>
          <w:rFonts w:ascii="Times New Roman" w:hAnsi="Times New Roman"/>
        </w:rPr>
      </w:pPr>
    </w:p>
    <w:p w:rsidR="00C82D44" w:rsidRDefault="00C82D44" w:rsidP="00C82D44">
      <w:pPr>
        <w:spacing w:after="0" w:line="240" w:lineRule="auto"/>
        <w:jc w:val="center"/>
        <w:rPr>
          <w:rFonts w:ascii="Times New Roman" w:hAnsi="Times New Roman"/>
          <w:b/>
        </w:rPr>
      </w:pPr>
      <w:r>
        <w:rPr>
          <w:rFonts w:ascii="Times New Roman" w:hAnsi="Times New Roman"/>
          <w:b/>
        </w:rPr>
        <w:t>4.2. Порядок и периодичность осуществления плановых и внеплановых проверок</w:t>
      </w:r>
    </w:p>
    <w:p w:rsidR="00C82D44" w:rsidRDefault="00C82D44" w:rsidP="00C82D44">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rPr>
        <w:t xml:space="preserve"> Контроль,   за  полнотой и качеством предоставления государственной  услуги включает в себя проведение проверок, выявление и устранение  нарушений прав  попечителей,  обратившихся за предоставлением указанной государственной услуги, рассмотрение, принятие в пределах компетенции решений и подготовку ответов на обращения лиц, содержащих жалобы на решения, действия (бездействие) должностных лиц Администрации.</w:t>
      </w:r>
    </w:p>
    <w:p w:rsidR="00C82D44" w:rsidRDefault="00C82D44" w:rsidP="00C82D44">
      <w:pPr>
        <w:spacing w:after="0" w:line="240" w:lineRule="auto"/>
        <w:jc w:val="both"/>
        <w:rPr>
          <w:rFonts w:ascii="Times New Roman" w:hAnsi="Times New Roman"/>
          <w:bCs/>
        </w:rPr>
      </w:pPr>
      <w:r>
        <w:rPr>
          <w:rFonts w:ascii="Times New Roman" w:hAnsi="Times New Roman"/>
          <w:bCs/>
        </w:rPr>
        <w:t xml:space="preserve">  </w:t>
      </w:r>
      <w:r>
        <w:rPr>
          <w:rFonts w:ascii="Times New Roman" w:hAnsi="Times New Roman"/>
        </w:rPr>
        <w:t>По результатам проведенных проверок, оформленных в установленном порядке,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C82D44" w:rsidRDefault="00C82D44" w:rsidP="00C82D44">
      <w:pPr>
        <w:spacing w:after="0" w:line="240" w:lineRule="auto"/>
        <w:jc w:val="both"/>
        <w:rPr>
          <w:rFonts w:ascii="Times New Roman" w:hAnsi="Times New Roman"/>
        </w:rPr>
      </w:pPr>
      <w:r>
        <w:rPr>
          <w:rFonts w:ascii="Times New Roman" w:hAnsi="Times New Roman"/>
          <w:bCs/>
        </w:rPr>
        <w:t xml:space="preserve">  </w:t>
      </w:r>
      <w:r>
        <w:rPr>
          <w:rFonts w:ascii="Times New Roman" w:hAnsi="Times New Roman"/>
        </w:rPr>
        <w:t xml:space="preserve">Проверки могут быть плановыми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C82D44" w:rsidRDefault="00C82D44" w:rsidP="00C82D44">
      <w:pPr>
        <w:spacing w:after="0" w:line="240" w:lineRule="auto"/>
        <w:jc w:val="both"/>
        <w:rPr>
          <w:rFonts w:ascii="Times New Roman" w:hAnsi="Times New Roman"/>
        </w:rPr>
      </w:pPr>
      <w:r>
        <w:rPr>
          <w:rFonts w:ascii="Times New Roman" w:hAnsi="Times New Roman"/>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или  заместителем</w:t>
      </w:r>
      <w:r>
        <w:rPr>
          <w:rFonts w:ascii="Times New Roman" w:hAnsi="Times New Roman"/>
          <w:iCs/>
        </w:rPr>
        <w:t xml:space="preserve"> Главы.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C82D44" w:rsidRDefault="00C82D44" w:rsidP="00C82D44">
      <w:pPr>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4.3. Ответственность должностных лиц   Администрации за решения и действия (бездействие), принимаемые (осуществляемые) в ходе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Должностные лица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Персональная ответственность за выполнение государственной услуги закрепляется в должностных регламентах должностных лиц   Администрации, в  соответствии с требованиями законодательства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Pr>
          <w:rFonts w:ascii="Times New Roman" w:hAnsi="Times New Roman"/>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Регламента.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C82D44" w:rsidRDefault="00C82D44" w:rsidP="00C82D44">
      <w:pPr>
        <w:autoSpaceDE w:val="0"/>
        <w:spacing w:after="0" w:line="240" w:lineRule="auto"/>
        <w:jc w:val="center"/>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 Досудебный (внесудебный) порядок обжалования решений и действий (бездействия) Администрации, предоставляющую государственную услугу, а также ее  должностных лиц.</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5.1.</w:t>
      </w:r>
      <w:r>
        <w:rPr>
          <w:rFonts w:ascii="Times New Roman" w:hAnsi="Times New Roman"/>
        </w:rPr>
        <w:t xml:space="preserve"> </w:t>
      </w:r>
      <w:r>
        <w:rPr>
          <w:rFonts w:ascii="Times New Roman" w:hAnsi="Times New Roman"/>
          <w:b/>
        </w:rPr>
        <w:t>Информация для заявителя о его праве подать жалобу  на решение и (или) действие (бездействие) Администрации, предоставляющую  государственную услугу, а также ее должностных лиц.</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5.2.</w:t>
      </w:r>
      <w:r>
        <w:rPr>
          <w:rFonts w:ascii="Times New Roman" w:hAnsi="Times New Roman"/>
        </w:rPr>
        <w:t xml:space="preserve"> </w:t>
      </w:r>
      <w:r>
        <w:rPr>
          <w:rFonts w:ascii="Times New Roman" w:hAnsi="Times New Roman"/>
          <w:b/>
        </w:rPr>
        <w:t>Предмет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Предметом досудебного (внесудебного) обжалования являются  решения, действия или бездействие должностных лиц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Регламента.</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5.3</w:t>
      </w:r>
      <w:r>
        <w:rPr>
          <w:rFonts w:ascii="Times New Roman" w:hAnsi="Times New Roman"/>
        </w:rPr>
        <w:t xml:space="preserve">. </w:t>
      </w:r>
      <w:r>
        <w:rPr>
          <w:rFonts w:ascii="Times New Roman" w:hAnsi="Times New Roman"/>
          <w:b/>
        </w:rPr>
        <w:t>Органы местного самоуправления и уполномоченные на рассмотрение жалобы должностные лица, которым может быть направлена жалоба.</w:t>
      </w:r>
    </w:p>
    <w:p w:rsidR="00C82D44" w:rsidRDefault="00C82D44" w:rsidP="00C82D44">
      <w:pPr>
        <w:widowControl w:val="0"/>
        <w:autoSpaceDE w:val="0"/>
        <w:autoSpaceDN w:val="0"/>
        <w:adjustRightInd w:val="0"/>
        <w:spacing w:after="0" w:line="240" w:lineRule="auto"/>
        <w:jc w:val="both"/>
        <w:rPr>
          <w:rFonts w:ascii="Times New Roman" w:hAnsi="Times New Roman"/>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Жалоба может быть направлена в Администрацию. Жалоба  заявителя адресуется Главе и (или) его заместителю.</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5.4. Порядок подачи и рассмотрения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Заявители имеют право обратиться с жалобой лично или направить по почте, с использованием сети «Интернет», официального сайта администрации, Единого портала.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 Жалоба содержит:</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сведения об обжалуемых решениях и действиях (бездействии) должностного лица, сотрудника Администрации;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4) доводы, на основании которых заявитель  не согласен с решением и действием (бездействием) должностного лица, сотрудника  Администрации.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 xml:space="preserve">5.5.  Заявитель может обратиться с жалобой в следующих случаях: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нарушение срока регистрации заявления заявителя о предоставлении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нарушение срока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7) требование с заявителя документов, указанных в пункте </w:t>
      </w:r>
      <w:r>
        <w:rPr>
          <w:rFonts w:ascii="Times New Roman" w:hAnsi="Times New Roman"/>
          <w:color w:val="0000FF"/>
        </w:rPr>
        <w:t>2.11.</w:t>
      </w:r>
      <w:r>
        <w:rPr>
          <w:rFonts w:ascii="Times New Roman" w:hAnsi="Times New Roman"/>
        </w:rPr>
        <w:t xml:space="preserve"> настоящего Регламента;</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8) отказ государственных должностных лиц   Администрации  в исправлении допущенных опечаток  и ошибок,  в выданных в результате предоставления государственной услуги документах.</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5.6.</w:t>
      </w:r>
      <w:r>
        <w:rPr>
          <w:rFonts w:ascii="Times New Roman" w:hAnsi="Times New Roman"/>
        </w:rPr>
        <w:t xml:space="preserve"> </w:t>
      </w:r>
      <w:r>
        <w:rPr>
          <w:rFonts w:ascii="Times New Roman" w:hAnsi="Times New Roman"/>
          <w:b/>
        </w:rPr>
        <w:t>Сроки рассмотрения жалобы.</w:t>
      </w:r>
      <w:r>
        <w:rPr>
          <w:rFonts w:ascii="Times New Roman" w:hAnsi="Times New Roman"/>
        </w:rPr>
        <w:t xml:space="preserve">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5.7.</w:t>
      </w:r>
      <w:r>
        <w:rPr>
          <w:rFonts w:ascii="Times New Roman" w:hAnsi="Times New Roman"/>
        </w:rPr>
        <w:t xml:space="preserve"> </w:t>
      </w:r>
      <w:r>
        <w:rPr>
          <w:rFonts w:ascii="Times New Roman" w:hAnsi="Times New Roman"/>
          <w:b/>
        </w:rPr>
        <w:t>Основанием для начала</w:t>
      </w:r>
      <w:r>
        <w:rPr>
          <w:rFonts w:ascii="Times New Roman" w:hAnsi="Times New Roman"/>
        </w:rPr>
        <w:t xml:space="preserve"> </w:t>
      </w:r>
      <w:r>
        <w:rPr>
          <w:rFonts w:ascii="Times New Roman" w:hAnsi="Times New Roman"/>
          <w:b/>
        </w:rPr>
        <w:t>административной процедуры</w:t>
      </w:r>
      <w:r>
        <w:rPr>
          <w:rFonts w:ascii="Times New Roman" w:hAnsi="Times New Roman"/>
        </w:rPr>
        <w:t xml:space="preserve"> является поступившая в Администрацию жалоба  от заявителя. Жалоба может быть подана как письменно, так и устно (на личном приеме).</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u w:val="single"/>
        </w:rPr>
      </w:pPr>
      <w:r>
        <w:rPr>
          <w:rFonts w:ascii="Times New Roman" w:hAnsi="Times New Roman"/>
          <w:b/>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82D44" w:rsidRDefault="00C82D44" w:rsidP="00C82D44">
      <w:pPr>
        <w:autoSpaceDE w:val="0"/>
        <w:autoSpaceDN w:val="0"/>
        <w:adjustRightInd w:val="0"/>
        <w:spacing w:after="0" w:line="240" w:lineRule="auto"/>
        <w:jc w:val="both"/>
        <w:outlineLvl w:val="2"/>
        <w:rPr>
          <w:rFonts w:ascii="Times New Roman" w:hAnsi="Times New Roman"/>
          <w:b/>
        </w:rPr>
      </w:pP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b/>
        </w:rPr>
        <w:t>5.8.1.</w:t>
      </w:r>
      <w:r>
        <w:rPr>
          <w:rFonts w:ascii="Times New Roman" w:hAnsi="Times New Roman"/>
        </w:rPr>
        <w:t xml:space="preserve">  Основания для приостановления рассмотрения жалобы отсутствуют.</w:t>
      </w:r>
    </w:p>
    <w:p w:rsidR="00C82D44" w:rsidRDefault="00C82D44" w:rsidP="00C82D44">
      <w:pPr>
        <w:autoSpaceDE w:val="0"/>
        <w:autoSpaceDN w:val="0"/>
        <w:adjustRightInd w:val="0"/>
        <w:spacing w:after="0" w:line="240" w:lineRule="auto"/>
        <w:jc w:val="both"/>
        <w:outlineLvl w:val="2"/>
        <w:rPr>
          <w:rFonts w:ascii="Times New Roman" w:hAnsi="Times New Roman"/>
          <w:b/>
        </w:rPr>
      </w:pPr>
    </w:p>
    <w:p w:rsidR="00C82D44" w:rsidRDefault="00C82D44" w:rsidP="00C82D44">
      <w:pPr>
        <w:autoSpaceDE w:val="0"/>
        <w:autoSpaceDN w:val="0"/>
        <w:adjustRightInd w:val="0"/>
        <w:spacing w:after="0" w:line="240" w:lineRule="auto"/>
        <w:jc w:val="both"/>
        <w:outlineLvl w:val="2"/>
        <w:rPr>
          <w:rFonts w:ascii="Times New Roman" w:hAnsi="Times New Roman"/>
        </w:rPr>
      </w:pPr>
      <w:r>
        <w:rPr>
          <w:rFonts w:ascii="Times New Roman" w:hAnsi="Times New Roman"/>
          <w:b/>
        </w:rPr>
        <w:t>5.8.2.</w:t>
      </w:r>
      <w:r>
        <w:rPr>
          <w:rFonts w:ascii="Times New Roman" w:hAnsi="Times New Roman"/>
        </w:rPr>
        <w:t xml:space="preserve"> Ответ на жалобу не дается в следующих случаях:</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а) наличие вступившего в законную силу решения суда, арбитражного суда по жалобе о том же предмете и по тем же основаниям;</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б) подача жалобы лицом, полномочия которого не подтверждены в порядке, установленном законодательством Российской Федерации;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в) наличие решения по жалобе, принятого в отношении того же заявителя и по тому же предмету жалобы.</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5.8.3.</w:t>
      </w:r>
      <w:r>
        <w:rPr>
          <w:rFonts w:ascii="Times New Roman" w:hAnsi="Times New Roman"/>
        </w:rPr>
        <w:t xml:space="preserve"> Администрация вправе оставить жалобу без ответа в следующих случаях: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5.9.</w:t>
      </w:r>
      <w:r>
        <w:rPr>
          <w:rFonts w:ascii="Times New Roman" w:hAnsi="Times New Roman"/>
        </w:rPr>
        <w:t xml:space="preserve"> </w:t>
      </w:r>
      <w:r>
        <w:rPr>
          <w:rFonts w:ascii="Times New Roman" w:hAnsi="Times New Roman"/>
          <w:b/>
        </w:rPr>
        <w:t>Результат рассмотрения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По результатам рассмотрения жалобы принимается одно из следующих решений:</w:t>
      </w:r>
    </w:p>
    <w:p w:rsidR="00C82D44" w:rsidRDefault="00C82D44" w:rsidP="00C82D44">
      <w:pPr>
        <w:widowControl w:val="0"/>
        <w:autoSpaceDE w:val="0"/>
        <w:autoSpaceDN w:val="0"/>
        <w:adjustRightInd w:val="0"/>
        <w:spacing w:after="0" w:line="240" w:lineRule="auto"/>
        <w:jc w:val="both"/>
        <w:rPr>
          <w:rFonts w:ascii="Times New Roman" w:hAnsi="Times New Roman"/>
        </w:rPr>
      </w:pPr>
      <w:proofErr w:type="gramStart"/>
      <w:r>
        <w:rPr>
          <w:rFonts w:ascii="Times New Roman" w:hAnsi="Times New Roman"/>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2) отказать в удовлетворении жалобы.</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b/>
        </w:rPr>
        <w:t>5.10.</w:t>
      </w:r>
      <w:r>
        <w:rPr>
          <w:rFonts w:ascii="Times New Roman" w:hAnsi="Times New Roman"/>
        </w:rPr>
        <w:t> </w:t>
      </w:r>
      <w:r>
        <w:rPr>
          <w:rFonts w:ascii="Times New Roman" w:hAnsi="Times New Roman"/>
          <w:b/>
        </w:rPr>
        <w:t>Порядок информирования заявителя о результатах рассмотрения жалобы.</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Не позднее дня, следующего за днем принятия решения, Администрация направляет мотивированный ответ о результатах рассмотрения жалобы  одним из следующих способов по выбору заявителя:</w:t>
      </w:r>
    </w:p>
    <w:p w:rsidR="00C82D44" w:rsidRDefault="00C82D44" w:rsidP="00C82D44">
      <w:pPr>
        <w:spacing w:after="0" w:line="240" w:lineRule="auto"/>
        <w:jc w:val="both"/>
        <w:rPr>
          <w:rFonts w:ascii="Times New Roman" w:hAnsi="Times New Roman"/>
        </w:rPr>
      </w:pPr>
      <w:r>
        <w:rPr>
          <w:rFonts w:ascii="Times New Roman" w:hAnsi="Times New Roman"/>
        </w:rPr>
        <w:t>1) в виде бумажного документа, который заявитель получает непосредственно при личном обращении;</w:t>
      </w:r>
    </w:p>
    <w:p w:rsidR="00C82D44" w:rsidRDefault="00C82D44" w:rsidP="00C82D44">
      <w:pPr>
        <w:spacing w:after="0" w:line="240" w:lineRule="auto"/>
        <w:jc w:val="both"/>
        <w:rPr>
          <w:rFonts w:ascii="Times New Roman" w:hAnsi="Times New Roman"/>
        </w:rPr>
      </w:pPr>
      <w:r>
        <w:rPr>
          <w:rFonts w:ascii="Times New Roman" w:hAnsi="Times New Roman"/>
        </w:rPr>
        <w:t>2) в виде бумажного документа, который направляется  Администрацией  заявителю заказным почтовым отправлением с уведомлением о вручении;</w:t>
      </w:r>
    </w:p>
    <w:p w:rsidR="00C82D44" w:rsidRDefault="00C82D44" w:rsidP="00C82D44">
      <w:pPr>
        <w:spacing w:after="0" w:line="240" w:lineRule="auto"/>
        <w:jc w:val="both"/>
        <w:rPr>
          <w:rFonts w:ascii="Times New Roman" w:hAnsi="Times New Roman"/>
        </w:rPr>
      </w:pPr>
      <w:r>
        <w:rPr>
          <w:rFonts w:ascii="Times New Roman" w:hAnsi="Times New Roman"/>
        </w:rPr>
        <w:t>3) в виде электронного документа, который направляется  Администрацией заявителю с использованием сети «Интернет».</w:t>
      </w:r>
    </w:p>
    <w:p w:rsidR="00C82D44" w:rsidRDefault="00C82D44" w:rsidP="00C82D44">
      <w:pPr>
        <w:spacing w:after="0" w:line="240" w:lineRule="auto"/>
        <w:jc w:val="both"/>
        <w:rPr>
          <w:rFonts w:ascii="Times New Roman" w:hAnsi="Times New Roman"/>
        </w:rPr>
      </w:pPr>
    </w:p>
    <w:p w:rsidR="00C82D44" w:rsidRDefault="00C82D44" w:rsidP="00C82D44">
      <w:pPr>
        <w:pStyle w:val="af9"/>
        <w:spacing w:line="240" w:lineRule="auto"/>
        <w:ind w:firstLine="0"/>
        <w:rPr>
          <w:b/>
          <w:sz w:val="22"/>
          <w:szCs w:val="22"/>
        </w:rPr>
      </w:pPr>
      <w:r>
        <w:rPr>
          <w:b/>
          <w:sz w:val="22"/>
          <w:szCs w:val="22"/>
        </w:rPr>
        <w:t>5.11.</w:t>
      </w:r>
      <w:r>
        <w:rPr>
          <w:sz w:val="22"/>
          <w:szCs w:val="22"/>
        </w:rPr>
        <w:t xml:space="preserve"> </w:t>
      </w:r>
      <w:r>
        <w:rPr>
          <w:b/>
          <w:sz w:val="22"/>
          <w:szCs w:val="22"/>
        </w:rPr>
        <w:t xml:space="preserve">Порядок обжалования решения по жалобе. </w:t>
      </w:r>
    </w:p>
    <w:p w:rsidR="00C82D44" w:rsidRDefault="00C82D44" w:rsidP="00C82D44">
      <w:pPr>
        <w:autoSpaceDE w:val="0"/>
        <w:autoSpaceDN w:val="0"/>
        <w:adjustRightInd w:val="0"/>
        <w:spacing w:after="0" w:line="240" w:lineRule="auto"/>
        <w:jc w:val="both"/>
        <w:rPr>
          <w:rFonts w:ascii="Times New Roman" w:hAnsi="Times New Roman"/>
        </w:rPr>
      </w:pPr>
      <w:r>
        <w:rPr>
          <w:rFonts w:ascii="Times New Roman" w:hAnsi="Times New Roman"/>
        </w:rPr>
        <w:t xml:space="preserve">Решение Администрации может быть обжаловано заявителем в   суд. </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b/>
        </w:rPr>
        <w:t>5.12. Право  заявителя  на  получение  информации  и  документов, необходимых для обоснования и рассмотрения жалобы.</w:t>
      </w:r>
    </w:p>
    <w:p w:rsidR="00C82D44" w:rsidRDefault="00C82D44" w:rsidP="00C82D44">
      <w:pPr>
        <w:autoSpaceDE w:val="0"/>
        <w:autoSpaceDN w:val="0"/>
        <w:adjustRightInd w:val="0"/>
        <w:spacing w:after="0" w:line="240" w:lineRule="auto"/>
        <w:jc w:val="both"/>
        <w:outlineLvl w:val="2"/>
        <w:rPr>
          <w:rFonts w:ascii="Times New Roman" w:hAnsi="Times New Roman"/>
        </w:rPr>
      </w:pPr>
      <w:proofErr w:type="gramStart"/>
      <w:r>
        <w:rPr>
          <w:rFonts w:ascii="Times New Roman" w:hAnsi="Times New Roman"/>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Pr>
          <w:rFonts w:ascii="Times New Roman" w:hAnsi="Times New Roman"/>
        </w:rPr>
        <w:t xml:space="preserve"> государственную или иную охраняемую федеральным законом тайну.</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widowControl w:val="0"/>
        <w:autoSpaceDE w:val="0"/>
        <w:autoSpaceDN w:val="0"/>
        <w:adjustRightInd w:val="0"/>
        <w:spacing w:after="0" w:line="240" w:lineRule="auto"/>
        <w:jc w:val="both"/>
        <w:rPr>
          <w:rFonts w:ascii="Times New Roman" w:hAnsi="Times New Roman"/>
          <w:b/>
        </w:rPr>
      </w:pPr>
      <w:r>
        <w:rPr>
          <w:rFonts w:ascii="Times New Roman" w:hAnsi="Times New Roman"/>
          <w:b/>
        </w:rPr>
        <w:t>5.13.</w:t>
      </w:r>
      <w:r>
        <w:rPr>
          <w:rFonts w:ascii="Times New Roman" w:hAnsi="Times New Roman"/>
        </w:rPr>
        <w:t xml:space="preserve"> </w:t>
      </w:r>
      <w:r>
        <w:rPr>
          <w:rFonts w:ascii="Times New Roman" w:hAnsi="Times New Roman"/>
          <w:b/>
        </w:rPr>
        <w:t>Способы информирования заявителей о порядке подачи и рассмотрения жалобы.</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Информацию о порядке подачи и рассмотрения жалобы можно получить следующими способами:</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1) при личном обращении заявителя в  Администрацию;</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2) по телефонам, указанным в Приложении №1 к   постановлению  администрации  Усть-Джегутинского муниципального района  от_____2014  №____;</w:t>
      </w:r>
    </w:p>
    <w:p w:rsidR="00C82D44" w:rsidRDefault="00C82D44" w:rsidP="00C82D44">
      <w:pPr>
        <w:widowControl w:val="0"/>
        <w:autoSpaceDE w:val="0"/>
        <w:autoSpaceDN w:val="0"/>
        <w:adjustRightInd w:val="0"/>
        <w:spacing w:after="0" w:line="240" w:lineRule="auto"/>
        <w:jc w:val="both"/>
        <w:rPr>
          <w:rFonts w:ascii="Times New Roman" w:hAnsi="Times New Roman"/>
        </w:rPr>
      </w:pPr>
      <w:r>
        <w:rPr>
          <w:rFonts w:ascii="Times New Roman" w:hAnsi="Times New Roman"/>
        </w:rPr>
        <w:t>3) в сети «Интернет».</w:t>
      </w:r>
    </w:p>
    <w:p w:rsidR="00C82D44" w:rsidRDefault="00C82D44" w:rsidP="00C82D44">
      <w:pPr>
        <w:widowControl w:val="0"/>
        <w:autoSpaceDE w:val="0"/>
        <w:autoSpaceDN w:val="0"/>
        <w:adjustRightInd w:val="0"/>
        <w:spacing w:after="0" w:line="240" w:lineRule="auto"/>
        <w:jc w:val="both"/>
        <w:rPr>
          <w:rFonts w:ascii="Times New Roman" w:hAnsi="Times New Roman"/>
          <w:b/>
        </w:rPr>
      </w:pP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Приложение   №</w:t>
      </w:r>
      <w:r w:rsidR="00560DC3">
        <w:rPr>
          <w:rFonts w:ascii="Times New Roman" w:hAnsi="Times New Roman"/>
        </w:rPr>
        <w:t>1</w:t>
      </w:r>
      <w:r>
        <w:rPr>
          <w:rFonts w:ascii="Times New Roman" w:hAnsi="Times New Roman"/>
        </w:rPr>
        <w:t xml:space="preserve">   к  Регламенту  </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pStyle w:val="ConsTitle"/>
        <w:widowControl/>
        <w:ind w:right="0"/>
        <w:jc w:val="center"/>
        <w:rPr>
          <w:rStyle w:val="ConsPlusNormal0"/>
          <w:rFonts w:ascii="Times New Roman" w:hAnsi="Times New Roman" w:cs="Times New Roman"/>
          <w:sz w:val="22"/>
          <w:szCs w:val="22"/>
        </w:rPr>
      </w:pPr>
    </w:p>
    <w:p w:rsidR="00C82D44" w:rsidRDefault="00C82D44" w:rsidP="00C82D44">
      <w:pPr>
        <w:pStyle w:val="ConsTitle"/>
        <w:widowControl/>
        <w:ind w:right="0"/>
        <w:jc w:val="center"/>
      </w:pPr>
      <w:r>
        <w:rPr>
          <w:rFonts w:ascii="Times New Roman" w:hAnsi="Times New Roman" w:cs="Times New Roman"/>
          <w:sz w:val="22"/>
          <w:szCs w:val="22"/>
        </w:rPr>
        <w:t xml:space="preserve">               </w:t>
      </w:r>
    </w:p>
    <w:tbl>
      <w:tblPr>
        <w:tblW w:w="0" w:type="auto"/>
        <w:tblInd w:w="-5" w:type="dxa"/>
        <w:tblLayout w:type="fixed"/>
        <w:tblLook w:val="04A0" w:firstRow="1" w:lastRow="0" w:firstColumn="1" w:lastColumn="0" w:noHBand="0" w:noVBand="1"/>
      </w:tblPr>
      <w:tblGrid>
        <w:gridCol w:w="4785"/>
        <w:gridCol w:w="4796"/>
      </w:tblGrid>
      <w:tr w:rsidR="00C82D44" w:rsidTr="00C82D44">
        <w:tc>
          <w:tcPr>
            <w:tcW w:w="4785" w:type="dxa"/>
            <w:tcBorders>
              <w:top w:val="single" w:sz="4" w:space="0" w:color="000000"/>
              <w:left w:val="single" w:sz="4" w:space="0" w:color="000000"/>
              <w:bottom w:val="single" w:sz="4" w:space="0" w:color="000000"/>
              <w:right w:val="nil"/>
            </w:tcBorders>
          </w:tcPr>
          <w:p w:rsidR="00C82D44" w:rsidRDefault="00C82D44">
            <w:pPr>
              <w:pBdr>
                <w:bottom w:val="single" w:sz="8" w:space="1" w:color="000000"/>
              </w:pBdr>
              <w:autoSpaceDE w:val="0"/>
              <w:spacing w:after="0" w:line="240" w:lineRule="auto"/>
              <w:jc w:val="both"/>
              <w:rPr>
                <w:rFonts w:ascii="Times New Roman" w:eastAsia="Calibri" w:hAnsi="Times New Roman"/>
                <w:lang w:eastAsia="ar-SA"/>
              </w:rPr>
            </w:pPr>
            <w:r>
              <w:rPr>
                <w:rFonts w:ascii="Times New Roman" w:hAnsi="Times New Roman"/>
              </w:rPr>
              <w:t>Сведения о заявителе:</w:t>
            </w:r>
          </w:p>
          <w:p w:rsidR="00C82D44" w:rsidRDefault="00C82D44">
            <w:pPr>
              <w:pBdr>
                <w:bottom w:val="single" w:sz="8" w:space="1" w:color="000000"/>
              </w:pBdr>
              <w:autoSpaceDE w:val="0"/>
              <w:spacing w:after="0" w:line="240" w:lineRule="auto"/>
              <w:jc w:val="both"/>
              <w:rPr>
                <w:rFonts w:ascii="Times New Roman" w:hAnsi="Times New Roman"/>
              </w:rPr>
            </w:pPr>
          </w:p>
          <w:p w:rsidR="00C82D44" w:rsidRDefault="00C82D44">
            <w:pPr>
              <w:autoSpaceDE w:val="0"/>
              <w:spacing w:after="0" w:line="240" w:lineRule="auto"/>
              <w:jc w:val="both"/>
              <w:rPr>
                <w:rFonts w:ascii="Times New Roman" w:hAnsi="Times New Roman"/>
              </w:rPr>
            </w:pPr>
            <w:r>
              <w:rPr>
                <w:rFonts w:ascii="Times New Roman" w:hAnsi="Times New Roman"/>
              </w:rPr>
              <w:t>(Ф.И.О.)</w:t>
            </w:r>
          </w:p>
          <w:p w:rsidR="00C82D44" w:rsidRDefault="00C82D44">
            <w:pPr>
              <w:autoSpaceDE w:val="0"/>
              <w:spacing w:after="0" w:line="240" w:lineRule="auto"/>
              <w:jc w:val="both"/>
              <w:rPr>
                <w:rFonts w:ascii="Times New Roman" w:hAnsi="Times New Roman"/>
              </w:rPr>
            </w:pPr>
            <w:r>
              <w:rPr>
                <w:rFonts w:ascii="Times New Roman" w:hAnsi="Times New Roman"/>
              </w:rPr>
              <w:t>Документ, удостоверяющий личность</w:t>
            </w:r>
          </w:p>
          <w:p w:rsidR="00C82D44" w:rsidRDefault="00C82D44">
            <w:pPr>
              <w:autoSpaceDE w:val="0"/>
              <w:spacing w:after="0" w:line="240" w:lineRule="auto"/>
              <w:jc w:val="both"/>
              <w:rPr>
                <w:rFonts w:ascii="Times New Roman" w:hAnsi="Times New Roman"/>
              </w:rPr>
            </w:pPr>
            <w:r>
              <w:rPr>
                <w:rFonts w:ascii="Times New Roman" w:hAnsi="Times New Roman"/>
              </w:rPr>
              <w:t>_________________(вид документа)</w:t>
            </w:r>
          </w:p>
          <w:p w:rsidR="00C82D44" w:rsidRDefault="00C82D44">
            <w:pPr>
              <w:autoSpaceDE w:val="0"/>
              <w:spacing w:after="0" w:line="240" w:lineRule="auto"/>
              <w:jc w:val="both"/>
              <w:rPr>
                <w:rFonts w:ascii="Times New Roman" w:hAnsi="Times New Roman"/>
              </w:rPr>
            </w:pPr>
            <w:r>
              <w:rPr>
                <w:rFonts w:ascii="Times New Roman" w:hAnsi="Times New Roman"/>
              </w:rPr>
              <w:t>__________________(серия, номер)</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 xml:space="preserve">(кем, когда </w:t>
            </w:r>
            <w:proofErr w:type="gramStart"/>
            <w:r>
              <w:rPr>
                <w:rFonts w:ascii="Times New Roman" w:hAnsi="Times New Roman"/>
              </w:rPr>
              <w:t>выдан</w:t>
            </w:r>
            <w:proofErr w:type="gramEnd"/>
            <w:r>
              <w:rPr>
                <w:rFonts w:ascii="Times New Roman" w:hAnsi="Times New Roman"/>
              </w:rPr>
              <w:t>)</w:t>
            </w:r>
          </w:p>
          <w:p w:rsidR="00C82D44" w:rsidRDefault="00C82D44">
            <w:pPr>
              <w:autoSpaceDE w:val="0"/>
              <w:spacing w:after="0" w:line="240" w:lineRule="auto"/>
              <w:jc w:val="both"/>
              <w:rPr>
                <w:rFonts w:ascii="Times New Roman" w:hAnsi="Times New Roman"/>
              </w:rPr>
            </w:pPr>
            <w:r>
              <w:rPr>
                <w:rFonts w:ascii="Times New Roman" w:hAnsi="Times New Roman"/>
              </w:rPr>
              <w:t>Адрес места жительства__________</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______________________________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(с указанием почтового индекса)</w:t>
            </w:r>
          </w:p>
          <w:p w:rsidR="00C82D44" w:rsidRDefault="00C82D44">
            <w:pPr>
              <w:autoSpaceDE w:val="0"/>
              <w:spacing w:after="0" w:line="240" w:lineRule="auto"/>
              <w:jc w:val="both"/>
              <w:rPr>
                <w:rFonts w:ascii="Times New Roman" w:hAnsi="Times New Roman"/>
              </w:rPr>
            </w:pPr>
            <w:r>
              <w:rPr>
                <w:rFonts w:ascii="Times New Roman" w:hAnsi="Times New Roman"/>
              </w:rPr>
              <w:t>тел.__________________________</w:t>
            </w:r>
          </w:p>
          <w:p w:rsidR="00C82D44" w:rsidRDefault="00C82D44">
            <w:pPr>
              <w:autoSpaceDE w:val="0"/>
              <w:spacing w:after="0" w:line="240" w:lineRule="auto"/>
              <w:jc w:val="both"/>
              <w:rPr>
                <w:rFonts w:ascii="Times New Roman" w:hAnsi="Times New Roman"/>
              </w:rPr>
            </w:pPr>
            <w:r>
              <w:rPr>
                <w:rFonts w:ascii="Times New Roman" w:hAnsi="Times New Roman"/>
              </w:rPr>
              <w:t>эл. почта______________________</w:t>
            </w:r>
          </w:p>
          <w:p w:rsidR="00C82D44" w:rsidRDefault="00C82D44">
            <w:pPr>
              <w:suppressAutoHyphens/>
              <w:autoSpaceDE w:val="0"/>
              <w:spacing w:after="0" w:line="240" w:lineRule="auto"/>
              <w:jc w:val="both"/>
              <w:rPr>
                <w:rFonts w:ascii="Times New Roman" w:eastAsia="Calibri" w:hAnsi="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C82D44" w:rsidRDefault="00C82D44">
            <w:pPr>
              <w:autoSpaceDE w:val="0"/>
              <w:spacing w:after="0" w:line="240" w:lineRule="auto"/>
              <w:rPr>
                <w:rFonts w:ascii="Times New Roman" w:eastAsia="Calibri" w:hAnsi="Times New Roman"/>
                <w:lang w:eastAsia="ar-SA"/>
              </w:rPr>
            </w:pPr>
            <w:r>
              <w:rPr>
                <w:rFonts w:ascii="Times New Roman" w:hAnsi="Times New Roman"/>
              </w:rPr>
              <w:t>Главе администрации  городского округа   (муниципального  района)</w:t>
            </w:r>
          </w:p>
          <w:p w:rsidR="00C82D44" w:rsidRDefault="00C82D44">
            <w:pPr>
              <w:pBdr>
                <w:bottom w:val="single" w:sz="8" w:space="1" w:color="000000"/>
              </w:pBdr>
              <w:autoSpaceDE w:val="0"/>
              <w:spacing w:after="0" w:line="240" w:lineRule="auto"/>
              <w:jc w:val="both"/>
              <w:rPr>
                <w:rFonts w:ascii="Times New Roman" w:hAnsi="Times New Roman"/>
              </w:rPr>
            </w:pPr>
          </w:p>
          <w:p w:rsidR="00C82D44" w:rsidRDefault="00C82D44">
            <w:pPr>
              <w:autoSpaceDE w:val="0"/>
              <w:spacing w:after="0" w:line="240" w:lineRule="auto"/>
              <w:jc w:val="both"/>
              <w:rPr>
                <w:rFonts w:ascii="Times New Roman" w:hAnsi="Times New Roman"/>
              </w:rPr>
            </w:pPr>
            <w:r>
              <w:rPr>
                <w:rFonts w:ascii="Times New Roman" w:hAnsi="Times New Roman"/>
              </w:rPr>
              <w:t>(Ф.И.О. должностного лица)</w:t>
            </w:r>
          </w:p>
          <w:p w:rsidR="00C82D44" w:rsidRDefault="00C82D44">
            <w:pPr>
              <w:suppressAutoHyphens/>
              <w:autoSpaceDE w:val="0"/>
              <w:spacing w:after="0" w:line="240" w:lineRule="auto"/>
              <w:jc w:val="both"/>
              <w:rPr>
                <w:rFonts w:ascii="Times New Roman" w:eastAsia="Calibri" w:hAnsi="Times New Roman"/>
                <w:lang w:eastAsia="ar-SA"/>
              </w:rPr>
            </w:pPr>
          </w:p>
        </w:tc>
      </w:tr>
    </w:tbl>
    <w:p w:rsidR="00C82D44" w:rsidRDefault="00C82D44" w:rsidP="00C82D44">
      <w:pPr>
        <w:pStyle w:val="ConsPlusNonformat"/>
        <w:widowControl/>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ЗАПРОС (ЗАЯВЛЕНИЕ)</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proofErr w:type="gramStart"/>
      <w:r>
        <w:rPr>
          <w:rFonts w:ascii="Times New Roman" w:hAnsi="Times New Roman" w:cs="Times New Roman"/>
          <w:sz w:val="22"/>
          <w:szCs w:val="22"/>
        </w:rPr>
        <w:t>(фамилия, имя, отчество (при наличии)</w:t>
      </w:r>
      <w:proofErr w:type="gramEnd"/>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Гражданство ____________ Документ, удостоверяющий личность:_________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(когда и кем </w:t>
      </w:r>
      <w:proofErr w:type="gramStart"/>
      <w:r>
        <w:rPr>
          <w:rFonts w:ascii="Times New Roman" w:hAnsi="Times New Roman" w:cs="Times New Roman"/>
          <w:sz w:val="22"/>
          <w:szCs w:val="22"/>
        </w:rPr>
        <w:t>выдан</w:t>
      </w:r>
      <w:proofErr w:type="gramEnd"/>
      <w:r>
        <w:rPr>
          <w:rFonts w:ascii="Times New Roman" w:hAnsi="Times New Roman" w:cs="Times New Roman"/>
          <w:sz w:val="22"/>
          <w:szCs w:val="22"/>
        </w:rPr>
        <w:t>)</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место жительства 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(адрес места жительства, подтвержденный регистрацией)</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место пребывания __________________________________________________________________</w:t>
      </w:r>
    </w:p>
    <w:p w:rsidR="00C82D44" w:rsidRDefault="00C82D44" w:rsidP="00C82D44">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(адрес места фактического проживания)</w:t>
      </w:r>
    </w:p>
    <w:p w:rsidR="00C82D44" w:rsidRDefault="00C82D44" w:rsidP="00C82D44">
      <w:pPr>
        <w:pStyle w:val="ConsPlusNonformat"/>
        <w:widowControl/>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49536" behindDoc="0" locked="0" layoutInCell="1" allowOverlap="1">
                <wp:simplePos x="0" y="0"/>
                <wp:positionH relativeFrom="column">
                  <wp:posOffset>-70485</wp:posOffset>
                </wp:positionH>
                <wp:positionV relativeFrom="paragraph">
                  <wp:posOffset>81280</wp:posOffset>
                </wp:positionV>
                <wp:extent cx="226060" cy="450850"/>
                <wp:effectExtent l="5715" t="5080" r="6350" b="1079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50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5.55pt;margin-top:6.4pt;width:17.8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ae4SA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"/>
            </w:pict>
          </mc:Fallback>
        </mc:AlternateConten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прошу выдать мне заключение о возможности быть опекуном                       </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r>
        <w:rPr>
          <w:noProof/>
          <w:lang w:eastAsia="ru-RU"/>
        </w:rPr>
        <mc:AlternateContent>
          <mc:Choice Requires="wps">
            <w:drawing>
              <wp:anchor distT="0" distB="0" distL="114300" distR="114300" simplePos="0" relativeHeight="251650560" behindDoc="0" locked="0" layoutInCell="1" allowOverlap="1">
                <wp:simplePos x="0" y="0"/>
                <wp:positionH relativeFrom="column">
                  <wp:posOffset>-70485</wp:posOffset>
                </wp:positionH>
                <wp:positionV relativeFrom="paragraph">
                  <wp:posOffset>24130</wp:posOffset>
                </wp:positionV>
                <wp:extent cx="226060" cy="487045"/>
                <wp:effectExtent l="5715" t="5080" r="6350" b="1270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5.55pt;margin-top:1.9pt;width:17.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"/>
            </w:pict>
          </mc:Fallback>
        </mc:AlternateConten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прошу выдать мне заключение о возможности быть приемным родителем</w:t>
      </w: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center"/>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51584" behindDoc="0" locked="0" layoutInCell="1" allowOverlap="1">
                <wp:simplePos x="0" y="0"/>
                <wp:positionH relativeFrom="column">
                  <wp:posOffset>-70485</wp:posOffset>
                </wp:positionH>
                <wp:positionV relativeFrom="paragraph">
                  <wp:posOffset>81280</wp:posOffset>
                </wp:positionV>
                <wp:extent cx="226060" cy="487045"/>
                <wp:effectExtent l="5715" t="5080" r="6350" b="1270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5.55pt;margin-top:6.4pt;width:17.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"/>
            </w:pict>
          </mc:Fallback>
        </mc:AlternateConten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прошу передать мне под опеку (попечительство)_____________________ </w: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(при наличии) ребенка (детей), число, месяц, год рождения</w:t>
      </w:r>
      <w:proofErr w:type="gramEnd"/>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r>
        <w:rPr>
          <w:noProof/>
          <w:lang w:eastAsia="ru-RU"/>
        </w:rPr>
        <mc:AlternateContent>
          <mc:Choice Requires="wps">
            <w:drawing>
              <wp:anchor distT="0" distB="0" distL="114300" distR="114300" simplePos="0" relativeHeight="251652608" behindDoc="0" locked="0" layoutInCell="1" allowOverlap="1">
                <wp:simplePos x="0" y="0"/>
                <wp:positionH relativeFrom="column">
                  <wp:posOffset>-70485</wp:posOffset>
                </wp:positionH>
                <wp:positionV relativeFrom="paragraph">
                  <wp:posOffset>65405</wp:posOffset>
                </wp:positionV>
                <wp:extent cx="226060" cy="487045"/>
                <wp:effectExtent l="5715" t="8255" r="6350"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4870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5.55pt;margin-top:5.15pt;width:17.8pt;height:3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"/>
            </w:pict>
          </mc:Fallback>
        </mc:AlternateContent>
      </w:r>
      <w:r>
        <w:rPr>
          <w:rFonts w:ascii="Times New Roman" w:hAnsi="Times New Roman" w:cs="Times New Roman"/>
          <w:sz w:val="22"/>
          <w:szCs w:val="22"/>
        </w:rPr>
        <w:t xml:space="preserve">     прошу передать мне под опеку (попечительство) на возмездной основе</w:t>
      </w: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фамилия, имя, отчество (при наличии) ребенка (детей),  число, месяц, год рождения</w:t>
      </w:r>
      <w:proofErr w:type="gramEnd"/>
    </w:p>
    <w:p w:rsidR="00C82D44" w:rsidRDefault="00C82D44" w:rsidP="00C82D44">
      <w:pPr>
        <w:pStyle w:val="ConsPlusNonformat"/>
        <w:widowControl/>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p>
    <w:p w:rsidR="00C82D44" w:rsidRDefault="00C82D44" w:rsidP="00C82D4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приемную семью. </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Дополнительно могу сообщить о себе следующее: 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lastRenderedPageBreak/>
        <w:t xml:space="preserve">      </w:t>
      </w:r>
      <w:proofErr w:type="gramStart"/>
      <w:r>
        <w:rPr>
          <w:rFonts w:ascii="Times New Roman" w:hAnsi="Times New Roman" w:cs="Times New Roman"/>
          <w:sz w:val="22"/>
          <w:szCs w:val="22"/>
        </w:rPr>
        <w:t xml:space="preserve">(указывается наличие у гражданина необходимых знаний и навыков в воспитании детей,  </w:t>
      </w:r>
      <w:proofErr w:type="gramEnd"/>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в том числе информация о наличии документов об образовании, о </w:t>
      </w:r>
      <w:proofErr w:type="gramStart"/>
      <w:r>
        <w:rPr>
          <w:rFonts w:ascii="Times New Roman" w:hAnsi="Times New Roman" w:cs="Times New Roman"/>
          <w:sz w:val="22"/>
          <w:szCs w:val="22"/>
        </w:rPr>
        <w:t>профессиональной</w:t>
      </w:r>
      <w:proofErr w:type="gramEnd"/>
      <w:r>
        <w:rPr>
          <w:rFonts w:ascii="Times New Roman" w:hAnsi="Times New Roman" w:cs="Times New Roman"/>
          <w:sz w:val="22"/>
          <w:szCs w:val="22"/>
        </w:rPr>
        <w:t xml:space="preserve"> 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деятельности, о прохождении программ подготовки кандидатов в опекуны,                          </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C82D44" w:rsidRDefault="00C82D44" w:rsidP="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или попечители и т.д.)</w:t>
      </w:r>
    </w:p>
    <w:p w:rsidR="00C82D44" w:rsidRDefault="00C82D44" w:rsidP="00C82D44">
      <w:pPr>
        <w:pStyle w:val="af3"/>
        <w:rPr>
          <w:sz w:val="22"/>
          <w:szCs w:val="22"/>
        </w:rPr>
      </w:pPr>
    </w:p>
    <w:p w:rsidR="00C82D44" w:rsidRDefault="00C82D44" w:rsidP="00C82D44">
      <w:pPr>
        <w:autoSpaceDE w:val="0"/>
        <w:spacing w:after="0" w:line="240" w:lineRule="auto"/>
        <w:jc w:val="both"/>
        <w:rPr>
          <w:rFonts w:ascii="Times New Roman" w:hAnsi="Times New Roman"/>
        </w:rPr>
      </w:pPr>
      <w:r>
        <w:rPr>
          <w:rFonts w:ascii="Times New Roman" w:hAnsi="Times New Roman"/>
        </w:rPr>
        <w:t>Документы и (или) информация, необходимые для получения государственной услуги, прилагаются.</w:t>
      </w:r>
    </w:p>
    <w:p w:rsidR="00C82D44" w:rsidRDefault="00C82D44" w:rsidP="00C82D44">
      <w:pPr>
        <w:autoSpaceDE w:val="0"/>
        <w:spacing w:after="0" w:line="240" w:lineRule="auto"/>
        <w:jc w:val="both"/>
        <w:rPr>
          <w:rFonts w:ascii="Times New Roman" w:hAnsi="Times New Roman"/>
        </w:rPr>
      </w:pPr>
      <w:r>
        <w:rPr>
          <w:rFonts w:ascii="Times New Roman" w:hAnsi="Times New Roman"/>
        </w:rPr>
        <w:t>Результат предоставления государственной услуги прошу:</w:t>
      </w:r>
    </w:p>
    <w:p w:rsidR="00C82D44" w:rsidRDefault="00C82D44" w:rsidP="00C82D44">
      <w:pPr>
        <w:autoSpaceDE w:val="0"/>
        <w:spacing w:after="0" w:line="240" w:lineRule="auto"/>
        <w:jc w:val="both"/>
        <w:rPr>
          <w:rFonts w:ascii="Times New Roman" w:hAnsi="Times New Roman"/>
        </w:rPr>
      </w:pPr>
      <w:r>
        <w:rPr>
          <w:rFonts w:ascii="Times New Roman" w:hAnsi="Times New Roman"/>
        </w:rPr>
        <w:t>вручить лично, направить по месту жительства (месту нахождения) в форме документа на бумажном носителе (</w:t>
      </w:r>
      <w:proofErr w:type="gramStart"/>
      <w:r>
        <w:rPr>
          <w:rFonts w:ascii="Times New Roman" w:hAnsi="Times New Roman"/>
        </w:rPr>
        <w:t>нужное</w:t>
      </w:r>
      <w:proofErr w:type="gramEnd"/>
      <w:r>
        <w:rPr>
          <w:rFonts w:ascii="Times New Roman" w:hAnsi="Times New Roman"/>
        </w:rPr>
        <w:t xml:space="preserve"> подчеркнуть).</w:t>
      </w:r>
    </w:p>
    <w:p w:rsidR="00C82D44" w:rsidRDefault="00C82D44" w:rsidP="00C82D44">
      <w:pPr>
        <w:autoSpaceDE w:val="0"/>
        <w:spacing w:after="0" w:line="240" w:lineRule="auto"/>
        <w:jc w:val="both"/>
        <w:rPr>
          <w:rFonts w:ascii="Times New Roman" w:hAnsi="Times New Roman"/>
        </w:rPr>
      </w:pPr>
      <w:r>
        <w:rPr>
          <w:rFonts w:ascii="Times New Roman" w:hAnsi="Times New Roman"/>
        </w:rPr>
        <w:t>Решение об отказе в приеме запроса и документов (информации, сведений, данных), необходимых для получения государственной услуги, прошу: вручить лично, направить по месту жительства (месту нахождения) в форме документа на бумажном носителе</w:t>
      </w:r>
      <w:r>
        <w:rPr>
          <w:rFonts w:ascii="Times New Roman" w:hAnsi="Times New Roman"/>
          <w:color w:val="FF0000"/>
        </w:rPr>
        <w:t xml:space="preserve"> </w:t>
      </w:r>
      <w:r>
        <w:rPr>
          <w:rFonts w:ascii="Times New Roman" w:hAnsi="Times New Roman"/>
        </w:rPr>
        <w:t>(нужное подчеркнуть).</w:t>
      </w:r>
    </w:p>
    <w:p w:rsidR="00C82D44" w:rsidRDefault="00C82D44" w:rsidP="00C82D44">
      <w:pPr>
        <w:autoSpaceDE w:val="0"/>
        <w:spacing w:after="0" w:line="240" w:lineRule="auto"/>
        <w:jc w:val="both"/>
        <w:rPr>
          <w:rFonts w:ascii="Times New Roman" w:hAnsi="Times New Roman"/>
          <w:bCs/>
        </w:rPr>
      </w:pPr>
      <w:r>
        <w:rPr>
          <w:rFonts w:ascii="Times New Roman" w:hAnsi="Times New Roman"/>
        </w:rPr>
        <w:t>Решение об отказе в предоставлении государственной услуги прошу: вручить лично, направить по месту жительства (месту нахождения) в форме документа на бумажном носителе</w:t>
      </w:r>
      <w:r>
        <w:rPr>
          <w:rFonts w:ascii="Times New Roman" w:hAnsi="Times New Roman"/>
          <w:color w:val="FF0000"/>
        </w:rPr>
        <w:t xml:space="preserve"> </w:t>
      </w:r>
      <w:r>
        <w:rPr>
          <w:rFonts w:ascii="Times New Roman" w:hAnsi="Times New Roman"/>
        </w:rPr>
        <w:t>(нужное подчеркнуть).</w:t>
      </w:r>
    </w:p>
    <w:p w:rsidR="00C82D44" w:rsidRDefault="00C82D44" w:rsidP="00C82D44">
      <w:pPr>
        <w:widowControl w:val="0"/>
        <w:shd w:val="clear" w:color="auto" w:fill="FFFFFF"/>
        <w:tabs>
          <w:tab w:val="left" w:leader="underscore" w:pos="8770"/>
        </w:tabs>
        <w:spacing w:after="0" w:line="240" w:lineRule="auto"/>
        <w:rPr>
          <w:rFonts w:ascii="Times New Roman" w:hAnsi="Times New Roman"/>
          <w:bCs/>
        </w:rPr>
      </w:pPr>
    </w:p>
    <w:p w:rsidR="00C82D44" w:rsidRDefault="00C82D44" w:rsidP="00C82D44">
      <w:pPr>
        <w:widowControl w:val="0"/>
        <w:shd w:val="clear" w:color="auto" w:fill="FFFFFF"/>
        <w:tabs>
          <w:tab w:val="left" w:leader="underscore" w:pos="8770"/>
        </w:tabs>
        <w:spacing w:after="0" w:line="240" w:lineRule="auto"/>
        <w:rPr>
          <w:rFonts w:ascii="Times New Roman" w:hAnsi="Times New Roman"/>
        </w:rPr>
      </w:pPr>
      <w:r>
        <w:rPr>
          <w:rFonts w:ascii="Times New Roman" w:hAnsi="Times New Roman"/>
          <w:bCs/>
        </w:rPr>
        <w:t>Я, _______________________________________________________________,</w:t>
      </w:r>
    </w:p>
    <w:p w:rsidR="00C82D44" w:rsidRDefault="00C82D44" w:rsidP="00C82D44">
      <w:pPr>
        <w:widowControl w:val="0"/>
        <w:shd w:val="clear" w:color="auto" w:fill="FFFFFF"/>
        <w:spacing w:after="0" w:line="240" w:lineRule="auto"/>
        <w:jc w:val="center"/>
        <w:rPr>
          <w:rFonts w:ascii="Times New Roman" w:hAnsi="Times New Roman"/>
        </w:rPr>
      </w:pPr>
      <w:r>
        <w:rPr>
          <w:rFonts w:ascii="Times New Roman" w:hAnsi="Times New Roman"/>
        </w:rPr>
        <w:t>(фамилия, имя, отчество)</w:t>
      </w:r>
    </w:p>
    <w:p w:rsidR="00C82D44" w:rsidRDefault="00C82D44" w:rsidP="00C82D44">
      <w:pPr>
        <w:widowControl w:val="0"/>
        <w:shd w:val="clear" w:color="auto" w:fill="FFFFFF"/>
        <w:spacing w:after="0" w:line="240" w:lineRule="auto"/>
        <w:jc w:val="both"/>
        <w:rPr>
          <w:rFonts w:ascii="Times New Roman" w:hAnsi="Times New Roman"/>
        </w:rPr>
      </w:pPr>
      <w:r>
        <w:rPr>
          <w:rFonts w:ascii="Times New Roman" w:hAnsi="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C82D44" w:rsidRDefault="00C82D44" w:rsidP="00C82D44">
      <w:pPr>
        <w:widowControl w:val="0"/>
        <w:shd w:val="clear" w:color="auto" w:fill="FFFFFF"/>
        <w:spacing w:after="0" w:line="240" w:lineRule="auto"/>
        <w:rPr>
          <w:rFonts w:ascii="Times New Roman" w:hAnsi="Times New Roman"/>
        </w:rPr>
      </w:pPr>
      <w:r>
        <w:rPr>
          <w:rFonts w:ascii="Times New Roman" w:hAnsi="Times New Roman"/>
        </w:rPr>
        <w:t xml:space="preserve">                   </w:t>
      </w:r>
    </w:p>
    <w:tbl>
      <w:tblPr>
        <w:tblW w:w="0" w:type="auto"/>
        <w:tblInd w:w="-5" w:type="dxa"/>
        <w:tblLayout w:type="fixed"/>
        <w:tblLook w:val="04A0" w:firstRow="1" w:lastRow="0" w:firstColumn="1" w:lastColumn="0" w:noHBand="0" w:noVBand="1"/>
      </w:tblPr>
      <w:tblGrid>
        <w:gridCol w:w="4785"/>
        <w:gridCol w:w="4796"/>
      </w:tblGrid>
      <w:tr w:rsidR="00C82D44" w:rsidTr="00C82D44">
        <w:tc>
          <w:tcPr>
            <w:tcW w:w="4785" w:type="dxa"/>
            <w:tcBorders>
              <w:top w:val="single" w:sz="4" w:space="0" w:color="000000"/>
              <w:left w:val="single" w:sz="4" w:space="0" w:color="000000"/>
              <w:bottom w:val="single" w:sz="4" w:space="0" w:color="000000"/>
              <w:right w:val="nil"/>
            </w:tcBorders>
          </w:tcPr>
          <w:p w:rsidR="00C82D44" w:rsidRDefault="00C82D44">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      Подпись</w:t>
            </w:r>
          </w:p>
          <w:p w:rsidR="00C82D44" w:rsidRDefault="00C82D44">
            <w:pPr>
              <w:widowControl w:val="0"/>
              <w:spacing w:after="0" w:line="240" w:lineRule="auto"/>
              <w:rPr>
                <w:rFonts w:ascii="Times New Roman" w:hAnsi="Times New Roman" w:cs="Times New Roman"/>
              </w:rPr>
            </w:pPr>
            <w:r>
              <w:rPr>
                <w:rFonts w:ascii="Times New Roman" w:hAnsi="Times New Roman"/>
              </w:rPr>
              <w:t>______________________________</w:t>
            </w: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r>
              <w:rPr>
                <w:rFonts w:ascii="Times New Roman" w:hAnsi="Times New Roman"/>
              </w:rPr>
              <w:t>Дата__________________________</w:t>
            </w:r>
          </w:p>
          <w:p w:rsidR="00C82D44" w:rsidRDefault="00C82D44">
            <w:pPr>
              <w:widowControl w:val="0"/>
              <w:spacing w:after="0" w:line="240" w:lineRule="auto"/>
              <w:rPr>
                <w:rFonts w:ascii="Times New Roman" w:hAnsi="Times New Roman"/>
              </w:rPr>
            </w:pPr>
            <w:r>
              <w:rPr>
                <w:rFonts w:ascii="Times New Roman" w:hAnsi="Times New Roman"/>
              </w:rPr>
              <w:t>Запрос принят:</w:t>
            </w: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r>
              <w:rPr>
                <w:rFonts w:ascii="Times New Roman" w:hAnsi="Times New Roman"/>
              </w:rPr>
              <w:b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(Ф.И.О., должность лица, уполномоченного  на прием запроса)</w:t>
            </w: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(подпись)</w:t>
            </w:r>
          </w:p>
          <w:p w:rsidR="00C82D44" w:rsidRDefault="00C82D44">
            <w:pPr>
              <w:widowControl w:val="0"/>
              <w:spacing w:after="0" w:line="240" w:lineRule="auto"/>
              <w:rPr>
                <w:rFonts w:ascii="Times New Roman" w:hAnsi="Times New Roman"/>
              </w:rPr>
            </w:pPr>
            <w:r>
              <w:rPr>
                <w:rFonts w:ascii="Times New Roman" w:hAnsi="Times New Roman"/>
              </w:rPr>
              <w:t>Дата__________________________</w:t>
            </w:r>
          </w:p>
          <w:p w:rsidR="00C82D44" w:rsidRDefault="00C82D44">
            <w:pPr>
              <w:widowControl w:val="0"/>
              <w:suppressAutoHyphens/>
              <w:spacing w:after="0" w:line="240" w:lineRule="auto"/>
              <w:rPr>
                <w:rFonts w:ascii="Times New Roman" w:eastAsia="Calibri" w:hAnsi="Times New Roman"/>
                <w:lang w:eastAsia="ar-SA"/>
              </w:rPr>
            </w:pPr>
          </w:p>
        </w:tc>
        <w:tc>
          <w:tcPr>
            <w:tcW w:w="4796" w:type="dxa"/>
            <w:tcBorders>
              <w:top w:val="single" w:sz="4" w:space="0" w:color="000000"/>
              <w:left w:val="single" w:sz="4" w:space="0" w:color="000000"/>
              <w:bottom w:val="single" w:sz="4" w:space="0" w:color="000000"/>
              <w:right w:val="single" w:sz="4" w:space="0" w:color="000000"/>
            </w:tcBorders>
          </w:tcPr>
          <w:p w:rsidR="00C82D44" w:rsidRDefault="00C82D44">
            <w:pPr>
              <w:widowControl w:val="0"/>
              <w:snapToGrid w:val="0"/>
              <w:spacing w:after="0" w:line="240" w:lineRule="auto"/>
              <w:rPr>
                <w:rFonts w:ascii="Times New Roman" w:eastAsia="Calibri" w:hAnsi="Times New Roman"/>
                <w:lang w:eastAsia="ar-SA"/>
              </w:rPr>
            </w:pP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pacing w:after="0" w:line="240" w:lineRule="auto"/>
              <w:rPr>
                <w:rFonts w:ascii="Times New Roman" w:hAnsi="Times New Roman"/>
              </w:rPr>
            </w:pPr>
            <w:r>
              <w:rPr>
                <w:rFonts w:ascii="Times New Roman" w:hAnsi="Times New Roman"/>
              </w:rPr>
              <w:t>(расшифровка подписи)</w:t>
            </w: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p>
          <w:p w:rsidR="00C82D44" w:rsidRDefault="00C82D44">
            <w:pPr>
              <w:widowControl w:val="0"/>
              <w:spacing w:after="0" w:line="240" w:lineRule="auto"/>
              <w:rPr>
                <w:rFonts w:ascii="Times New Roman" w:hAnsi="Times New Roman"/>
              </w:rPr>
            </w:pPr>
            <w:r>
              <w:rPr>
                <w:rFonts w:ascii="Times New Roman" w:hAnsi="Times New Roman"/>
              </w:rPr>
              <w:t>_______________________________</w:t>
            </w:r>
          </w:p>
          <w:p w:rsidR="00C82D44" w:rsidRDefault="00C82D44">
            <w:pPr>
              <w:widowControl w:val="0"/>
              <w:suppressAutoHyphens/>
              <w:spacing w:after="0" w:line="240" w:lineRule="auto"/>
              <w:rPr>
                <w:rFonts w:ascii="Times New Roman" w:eastAsia="Calibri" w:hAnsi="Times New Roman"/>
                <w:lang w:eastAsia="ar-SA"/>
              </w:rPr>
            </w:pPr>
            <w:r>
              <w:rPr>
                <w:rFonts w:ascii="Times New Roman" w:hAnsi="Times New Roman"/>
              </w:rPr>
              <w:t>(расшифровка подписи)</w:t>
            </w:r>
          </w:p>
        </w:tc>
      </w:tr>
    </w:tbl>
    <w:p w:rsidR="00C82D44" w:rsidRDefault="00C82D44" w:rsidP="00C82D44">
      <w:pPr>
        <w:spacing w:after="0" w:line="240" w:lineRule="auto"/>
        <w:rPr>
          <w:rFonts w:ascii="Times New Roman" w:eastAsia="Calibri" w:hAnsi="Times New Roman"/>
          <w:lang w:eastAsia="ar-SA"/>
        </w:rPr>
      </w:pPr>
    </w:p>
    <w:p w:rsidR="00C82D44" w:rsidRDefault="00C82D44" w:rsidP="00C82D44">
      <w:pPr>
        <w:spacing w:after="0" w:line="240" w:lineRule="auto"/>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263559" w:rsidRDefault="00263559"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Приложение   №</w:t>
      </w:r>
      <w:r w:rsidR="00560DC3">
        <w:rPr>
          <w:rFonts w:ascii="Times New Roman" w:hAnsi="Times New Roman"/>
        </w:rPr>
        <w:t>2</w:t>
      </w:r>
      <w:r>
        <w:rPr>
          <w:rFonts w:ascii="Times New Roman" w:hAnsi="Times New Roman"/>
        </w:rPr>
        <w:t xml:space="preserve">  к  Регламенту  </w:t>
      </w:r>
    </w:p>
    <w:p w:rsidR="00C82D44" w:rsidRDefault="00C82D44" w:rsidP="00C82D44">
      <w:pPr>
        <w:spacing w:after="0" w:line="240" w:lineRule="auto"/>
        <w:jc w:val="right"/>
        <w:rPr>
          <w:rFonts w:ascii="Times New Roman" w:hAnsi="Times New Roman"/>
        </w:rPr>
      </w:pPr>
      <w:r>
        <w:rPr>
          <w:rFonts w:ascii="Times New Roman" w:hAnsi="Times New Roman"/>
        </w:rPr>
        <w:lastRenderedPageBreak/>
        <w:t xml:space="preserve"> </w:t>
      </w:r>
    </w:p>
    <w:p w:rsidR="00C82D44" w:rsidRDefault="00C82D44" w:rsidP="00C82D44">
      <w:pPr>
        <w:spacing w:after="0" w:line="240" w:lineRule="auto"/>
        <w:jc w:val="right"/>
        <w:rPr>
          <w:rFonts w:ascii="Times New Roman" w:hAnsi="Times New Roman"/>
        </w:rPr>
      </w:pPr>
    </w:p>
    <w:p w:rsidR="00C82D44" w:rsidRDefault="00C82D44" w:rsidP="00C82D44">
      <w:pPr>
        <w:autoSpaceDE w:val="0"/>
        <w:autoSpaceDN w:val="0"/>
        <w:adjustRightInd w:val="0"/>
        <w:spacing w:after="0" w:line="240" w:lineRule="auto"/>
        <w:jc w:val="right"/>
        <w:rPr>
          <w:rFonts w:ascii="Times New Roman" w:hAnsi="Times New Roman"/>
        </w:rPr>
      </w:pPr>
      <w:r>
        <w:rPr>
          <w:rFonts w:ascii="Times New Roman" w:hAnsi="Times New Roman"/>
        </w:rPr>
        <w:t xml:space="preserve">                                               УТВЕРЖДАЮ</w:t>
      </w:r>
    </w:p>
    <w:p w:rsidR="00C82D44" w:rsidRDefault="00C82D44" w:rsidP="00C82D44">
      <w:pPr>
        <w:autoSpaceDE w:val="0"/>
        <w:autoSpaceDN w:val="0"/>
        <w:adjustRightInd w:val="0"/>
        <w:spacing w:after="0" w:line="240" w:lineRule="auto"/>
        <w:jc w:val="right"/>
        <w:rPr>
          <w:rFonts w:ascii="Times New Roman" w:hAnsi="Times New Roman"/>
        </w:rPr>
      </w:pPr>
    </w:p>
    <w:tbl>
      <w:tblPr>
        <w:tblpPr w:leftFromText="180" w:rightFromText="180" w:vertAnchor="text" w:horzAnchor="margin" w:tblpY="-70"/>
        <w:tblW w:w="0" w:type="auto"/>
        <w:tblLook w:val="00A0" w:firstRow="1" w:lastRow="0" w:firstColumn="1" w:lastColumn="0" w:noHBand="0" w:noVBand="0"/>
      </w:tblPr>
      <w:tblGrid>
        <w:gridCol w:w="5018"/>
        <w:gridCol w:w="4836"/>
      </w:tblGrid>
      <w:tr w:rsidR="00C82D44" w:rsidTr="00C82D44">
        <w:tc>
          <w:tcPr>
            <w:tcW w:w="5018" w:type="dxa"/>
            <w:hideMark/>
          </w:tcPr>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4836" w:type="dxa"/>
          </w:tcPr>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Руководитель администрации    муниципального  района __________________________</w:t>
            </w:r>
          </w:p>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________________________________</w:t>
            </w:r>
          </w:p>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ф.и.о.</w:t>
            </w:r>
            <w:proofErr w:type="spellEnd"/>
            <w:r>
              <w:rPr>
                <w:rFonts w:ascii="Times New Roman" w:hAnsi="Times New Roman" w:cs="Times New Roman"/>
                <w:sz w:val="22"/>
                <w:szCs w:val="22"/>
              </w:rPr>
              <w:t>)                                            подпись</w:t>
            </w:r>
          </w:p>
          <w:p w:rsidR="00C82D44" w:rsidRDefault="00C82D44">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«______»________________20_____г.</w:t>
            </w:r>
          </w:p>
          <w:p w:rsidR="00C82D44" w:rsidRDefault="00C82D44">
            <w:pPr>
              <w:pStyle w:val="ConsPlusNonformat"/>
              <w:widowControl/>
              <w:jc w:val="right"/>
              <w:rPr>
                <w:rFonts w:ascii="Times New Roman" w:hAnsi="Times New Roman" w:cs="Times New Roman"/>
                <w:sz w:val="22"/>
                <w:szCs w:val="22"/>
              </w:rPr>
            </w:pPr>
          </w:p>
          <w:p w:rsidR="00C82D44" w:rsidRDefault="00C82D44">
            <w:pPr>
              <w:pStyle w:val="ConsPlusNonformat"/>
              <w:widowControl/>
              <w:jc w:val="right"/>
              <w:rPr>
                <w:rFonts w:ascii="Times New Roman" w:hAnsi="Times New Roman" w:cs="Times New Roman"/>
                <w:sz w:val="22"/>
                <w:szCs w:val="22"/>
              </w:rPr>
            </w:pPr>
          </w:p>
        </w:tc>
      </w:tr>
    </w:tbl>
    <w:p w:rsidR="00C82D44" w:rsidRDefault="00C82D44" w:rsidP="00C82D44">
      <w:pPr>
        <w:autoSpaceDE w:val="0"/>
        <w:autoSpaceDN w:val="0"/>
        <w:adjustRightInd w:val="0"/>
        <w:spacing w:after="0" w:line="240" w:lineRule="auto"/>
        <w:rPr>
          <w:rFonts w:ascii="Times New Roman" w:eastAsia="Calibri" w:hAnsi="Times New Roman"/>
          <w:lang w:eastAsia="ar-SA"/>
        </w:rPr>
      </w:pPr>
    </w:p>
    <w:p w:rsidR="00C82D44" w:rsidRDefault="00C82D44" w:rsidP="00C82D44">
      <w:pPr>
        <w:autoSpaceDE w:val="0"/>
        <w:autoSpaceDN w:val="0"/>
        <w:adjustRightInd w:val="0"/>
        <w:spacing w:after="0" w:line="240" w:lineRule="auto"/>
        <w:jc w:val="center"/>
        <w:rPr>
          <w:rFonts w:ascii="Times New Roman" w:hAnsi="Times New Roman"/>
          <w:b/>
        </w:rPr>
      </w:pPr>
      <w:r>
        <w:rPr>
          <w:rFonts w:ascii="Times New Roman" w:hAnsi="Times New Roman"/>
          <w:b/>
        </w:rPr>
        <w:t>Акт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Дата обследования «____»  ____________ 20____ г.</w:t>
      </w:r>
    </w:p>
    <w:p w:rsidR="00C82D44" w:rsidRDefault="00C82D44" w:rsidP="00C82D44">
      <w:pPr>
        <w:spacing w:after="0" w:line="240" w:lineRule="auto"/>
        <w:jc w:val="both"/>
        <w:rPr>
          <w:rFonts w:ascii="Times New Roman" w:hAnsi="Times New Roman"/>
        </w:rPr>
      </w:pPr>
      <w:r>
        <w:rPr>
          <w:rFonts w:ascii="Times New Roman" w:hAnsi="Times New Roman"/>
        </w:rPr>
        <w:t>Фамилия, имя, отчество (при наличии), должность лица, проводившего обследование____________________________________________________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Проводилось обследование условий жизни___________________________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(фамилия, имя, отчество (при наличии),</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дата рождения)</w:t>
      </w:r>
    </w:p>
    <w:p w:rsidR="00C82D44" w:rsidRDefault="00C82D44" w:rsidP="00C82D44">
      <w:pPr>
        <w:spacing w:after="0" w:line="240" w:lineRule="auto"/>
        <w:jc w:val="both"/>
        <w:rPr>
          <w:rFonts w:ascii="Times New Roman" w:hAnsi="Times New Roman"/>
        </w:rPr>
      </w:pPr>
      <w:r>
        <w:rPr>
          <w:rFonts w:ascii="Times New Roman" w:hAnsi="Times New Roman"/>
        </w:rPr>
        <w:t>документ, удостоверяющий личность:_______________________________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(когда и кем </w:t>
      </w:r>
      <w:proofErr w:type="gramStart"/>
      <w:r>
        <w:rPr>
          <w:rFonts w:ascii="Times New Roman" w:hAnsi="Times New Roman"/>
        </w:rPr>
        <w:t>выдан</w:t>
      </w:r>
      <w:proofErr w:type="gramEnd"/>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место жительства _________________________________________________</w:t>
      </w:r>
    </w:p>
    <w:p w:rsidR="00C82D44" w:rsidRDefault="00C82D44" w:rsidP="00C82D44">
      <w:pPr>
        <w:pBdr>
          <w:bottom w:val="single" w:sz="12" w:space="1" w:color="auto"/>
        </w:pBdr>
        <w:spacing w:after="0" w:line="240" w:lineRule="auto"/>
        <w:jc w:val="both"/>
        <w:rPr>
          <w:rFonts w:ascii="Times New Roman" w:hAnsi="Times New Roman"/>
        </w:rPr>
      </w:pPr>
      <w:r>
        <w:rPr>
          <w:rFonts w:ascii="Times New Roman" w:hAnsi="Times New Roman"/>
        </w:rPr>
        <w:t xml:space="preserve">                                             (адрес места жительства, подтвержденный регистрацией)</w:t>
      </w:r>
    </w:p>
    <w:p w:rsidR="00C82D44" w:rsidRDefault="00C82D44" w:rsidP="00C82D44">
      <w:pPr>
        <w:pBdr>
          <w:bottom w:val="single" w:sz="12" w:space="1" w:color="auto"/>
        </w:pBd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Образование_______________________________________________________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Профессиональная деятельность___________________________________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(место работы с указанием адреса, занимаемой должности, рабочего телефона)</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Жилая площадь, на которой проживает 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(фамилия, имя, отчеств</w:t>
      </w:r>
      <w:proofErr w:type="gramStart"/>
      <w:r>
        <w:rPr>
          <w:rFonts w:ascii="Times New Roman" w:hAnsi="Times New Roman"/>
        </w:rPr>
        <w:t>о(</w:t>
      </w:r>
      <w:proofErr w:type="gramEnd"/>
      <w:r>
        <w:rPr>
          <w:rFonts w:ascii="Times New Roman" w:hAnsi="Times New Roman"/>
        </w:rPr>
        <w:t xml:space="preserve"> при наличии)</w:t>
      </w:r>
    </w:p>
    <w:p w:rsidR="00C82D44" w:rsidRDefault="00C82D44" w:rsidP="00C82D44">
      <w:pPr>
        <w:spacing w:after="0" w:line="240" w:lineRule="auto"/>
        <w:jc w:val="both"/>
        <w:rPr>
          <w:rFonts w:ascii="Times New Roman" w:hAnsi="Times New Roman"/>
        </w:rPr>
      </w:pPr>
      <w:r>
        <w:rPr>
          <w:rFonts w:ascii="Times New Roman" w:hAnsi="Times New Roman"/>
        </w:rPr>
        <w:t>составляет___</w:t>
      </w:r>
      <w:proofErr w:type="spellStart"/>
      <w:r>
        <w:rPr>
          <w:rFonts w:ascii="Times New Roman" w:hAnsi="Times New Roman"/>
        </w:rPr>
        <w:t>кв</w:t>
      </w:r>
      <w:proofErr w:type="spellEnd"/>
      <w:r>
        <w:rPr>
          <w:rFonts w:ascii="Times New Roman" w:hAnsi="Times New Roman"/>
        </w:rPr>
        <w:t xml:space="preserve">. м, </w:t>
      </w:r>
      <w:proofErr w:type="spellStart"/>
      <w:r>
        <w:rPr>
          <w:rFonts w:ascii="Times New Roman" w:hAnsi="Times New Roman"/>
        </w:rPr>
        <w:t>сосотоит</w:t>
      </w:r>
      <w:proofErr w:type="spellEnd"/>
      <w:r>
        <w:rPr>
          <w:rFonts w:ascii="Times New Roman" w:hAnsi="Times New Roman"/>
        </w:rPr>
        <w:t xml:space="preserve"> </w:t>
      </w:r>
      <w:proofErr w:type="spellStart"/>
      <w:r>
        <w:rPr>
          <w:rFonts w:ascii="Times New Roman" w:hAnsi="Times New Roman"/>
        </w:rPr>
        <w:t>из___комнат</w:t>
      </w:r>
      <w:proofErr w:type="spellEnd"/>
      <w:r>
        <w:rPr>
          <w:rFonts w:ascii="Times New Roman" w:hAnsi="Times New Roman"/>
        </w:rPr>
        <w:t>, размер каждой комнаты:____</w:t>
      </w:r>
      <w:proofErr w:type="spellStart"/>
      <w:r>
        <w:rPr>
          <w:rFonts w:ascii="Times New Roman" w:hAnsi="Times New Roman"/>
        </w:rPr>
        <w:t>кв.м</w:t>
      </w:r>
      <w:proofErr w:type="spellEnd"/>
      <w:r>
        <w:rPr>
          <w:rFonts w:ascii="Times New Roman" w:hAnsi="Times New Roman"/>
        </w:rPr>
        <w:t>,</w:t>
      </w:r>
    </w:p>
    <w:p w:rsidR="00C82D44" w:rsidRDefault="00C82D44" w:rsidP="00C82D44">
      <w:pPr>
        <w:spacing w:after="0" w:line="240" w:lineRule="auto"/>
        <w:jc w:val="both"/>
        <w:rPr>
          <w:rFonts w:ascii="Times New Roman" w:hAnsi="Times New Roman"/>
        </w:rPr>
      </w:pPr>
      <w:r>
        <w:rPr>
          <w:rFonts w:ascii="Times New Roman" w:hAnsi="Times New Roman"/>
        </w:rPr>
        <w:t>____кв.м, _____кв.м  на ______этаже в ______этажном доме.</w:t>
      </w:r>
    </w:p>
    <w:p w:rsidR="00C82D44" w:rsidRDefault="00C82D44" w:rsidP="00C82D44">
      <w:pPr>
        <w:spacing w:after="0" w:line="240" w:lineRule="auto"/>
        <w:jc w:val="both"/>
        <w:rPr>
          <w:rFonts w:ascii="Times New Roman" w:hAnsi="Times New Roman"/>
        </w:rPr>
      </w:pPr>
      <w:proofErr w:type="gramStart"/>
      <w:r>
        <w:rPr>
          <w:rFonts w:ascii="Times New Roman" w:hAnsi="Times New Roman"/>
        </w:rPr>
        <w:t>Качество дома (кирпичный, панельный, деревянный и т.п.; в нормальном состоянии, ветхий, аварийный; комнаты сухие, светлые, проходные, количество окон и пр.)_____________________________________________</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roofErr w:type="gramStart"/>
      <w:r>
        <w:rPr>
          <w:rFonts w:ascii="Times New Roman" w:hAnsi="Times New Roman"/>
        </w:rPr>
        <w:t>Благоустройство дома и жилой площади (водопровод, канализация, какое отопление, газ, ванна, лифт, телефон и т.д.):__________________________</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Санитарно-гигиеническое состояние жилой площади  (хорошее, удовлетворительное, </w:t>
      </w:r>
      <w:proofErr w:type="spellStart"/>
      <w:r>
        <w:rPr>
          <w:rFonts w:ascii="Times New Roman" w:hAnsi="Times New Roman"/>
        </w:rPr>
        <w:t>неудовлентворительное</w:t>
      </w:r>
      <w:proofErr w:type="spellEnd"/>
      <w:r>
        <w:rPr>
          <w:rFonts w:ascii="Times New Roman" w:hAnsi="Times New Roman"/>
        </w:rPr>
        <w:t>)________________________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Наличие для ребенка отдельной комнаты, уголка, места для игр, занятий</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lastRenderedPageBreak/>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roofErr w:type="gramStart"/>
      <w:r>
        <w:rPr>
          <w:rFonts w:ascii="Times New Roman" w:hAnsi="Times New Roman"/>
        </w:rPr>
        <w:t>На</w:t>
      </w:r>
      <w:proofErr w:type="gramEnd"/>
      <w:r>
        <w:rPr>
          <w:rFonts w:ascii="Times New Roman" w:hAnsi="Times New Roman"/>
        </w:rPr>
        <w:t xml:space="preserve"> </w:t>
      </w:r>
      <w:proofErr w:type="gramStart"/>
      <w:r>
        <w:rPr>
          <w:rFonts w:ascii="Times New Roman" w:hAnsi="Times New Roman"/>
        </w:rPr>
        <w:t>жилой</w:t>
      </w:r>
      <w:proofErr w:type="gramEnd"/>
      <w:r>
        <w:rPr>
          <w:rFonts w:ascii="Times New Roman" w:hAnsi="Times New Roman"/>
        </w:rPr>
        <w:t xml:space="preserve">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13"/>
        <w:gridCol w:w="2515"/>
        <w:gridCol w:w="1914"/>
        <w:gridCol w:w="1915"/>
      </w:tblGrid>
      <w:tr w:rsidR="00C82D44" w:rsidTr="00C82D44">
        <w:tc>
          <w:tcPr>
            <w:tcW w:w="1914"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Фамилия, имя, отчество (при наличии)</w:t>
            </w:r>
          </w:p>
        </w:tc>
        <w:tc>
          <w:tcPr>
            <w:tcW w:w="1313" w:type="dxa"/>
            <w:tcBorders>
              <w:top w:val="single" w:sz="4" w:space="0" w:color="auto"/>
              <w:left w:val="single" w:sz="4" w:space="0" w:color="auto"/>
              <w:bottom w:val="single" w:sz="4" w:space="0" w:color="auto"/>
              <w:right w:val="single" w:sz="4" w:space="0" w:color="auto"/>
            </w:tcBorders>
            <w:hideMark/>
          </w:tcPr>
          <w:p w:rsidR="00C82D44" w:rsidRDefault="00C82D44">
            <w:pPr>
              <w:spacing w:after="0" w:line="240" w:lineRule="auto"/>
              <w:jc w:val="both"/>
              <w:rPr>
                <w:rFonts w:ascii="Times New Roman" w:eastAsia="Calibri" w:hAnsi="Times New Roman"/>
                <w:lang w:eastAsia="ar-SA"/>
              </w:rPr>
            </w:pPr>
            <w:r>
              <w:rPr>
                <w:rFonts w:ascii="Times New Roman" w:hAnsi="Times New Roman"/>
              </w:rPr>
              <w:t xml:space="preserve">Год </w:t>
            </w:r>
          </w:p>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рождения</w:t>
            </w:r>
          </w:p>
        </w:tc>
        <w:tc>
          <w:tcPr>
            <w:tcW w:w="2515"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Место работы, должность или место учебы</w:t>
            </w:r>
          </w:p>
        </w:tc>
        <w:tc>
          <w:tcPr>
            <w:tcW w:w="1914"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Родственное отношение</w:t>
            </w:r>
          </w:p>
        </w:tc>
        <w:tc>
          <w:tcPr>
            <w:tcW w:w="1915" w:type="dxa"/>
            <w:tcBorders>
              <w:top w:val="single" w:sz="4" w:space="0" w:color="auto"/>
              <w:left w:val="single" w:sz="4" w:space="0" w:color="auto"/>
              <w:bottom w:val="single" w:sz="4" w:space="0" w:color="auto"/>
              <w:right w:val="single" w:sz="4" w:space="0" w:color="auto"/>
            </w:tcBorders>
            <w:hideMark/>
          </w:tcPr>
          <w:p w:rsidR="00C82D44" w:rsidRDefault="00C82D44">
            <w:pPr>
              <w:suppressAutoHyphens/>
              <w:spacing w:after="0" w:line="240" w:lineRule="auto"/>
              <w:jc w:val="both"/>
              <w:rPr>
                <w:rFonts w:ascii="Times New Roman" w:eastAsia="Calibri" w:hAnsi="Times New Roman"/>
                <w:lang w:eastAsia="ar-SA"/>
              </w:rPr>
            </w:pPr>
            <w:r>
              <w:rPr>
                <w:rFonts w:ascii="Times New Roman" w:hAnsi="Times New Roman"/>
              </w:rPr>
              <w:t>С какого времени проживает на данной жилой площади</w:t>
            </w:r>
          </w:p>
        </w:tc>
      </w:tr>
      <w:tr w:rsidR="00C82D44" w:rsidTr="00C82D44">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313"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25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r>
      <w:tr w:rsidR="00C82D44" w:rsidTr="00C82D44">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313"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25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r>
      <w:tr w:rsidR="00C82D44" w:rsidTr="00C82D44">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313"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25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4"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c>
          <w:tcPr>
            <w:tcW w:w="1915" w:type="dxa"/>
            <w:tcBorders>
              <w:top w:val="single" w:sz="4" w:space="0" w:color="auto"/>
              <w:left w:val="single" w:sz="4" w:space="0" w:color="auto"/>
              <w:bottom w:val="single" w:sz="4" w:space="0" w:color="auto"/>
              <w:right w:val="single" w:sz="4" w:space="0" w:color="auto"/>
            </w:tcBorders>
          </w:tcPr>
          <w:p w:rsidR="00C82D44" w:rsidRDefault="00C82D44">
            <w:pPr>
              <w:suppressAutoHyphens/>
              <w:spacing w:after="0" w:line="240" w:lineRule="auto"/>
              <w:jc w:val="both"/>
              <w:rPr>
                <w:rFonts w:ascii="Times New Roman" w:eastAsia="Calibri" w:hAnsi="Times New Roman"/>
                <w:lang w:eastAsia="ar-SA"/>
              </w:rPr>
            </w:pPr>
          </w:p>
        </w:tc>
      </w:tr>
    </w:tbl>
    <w:p w:rsidR="00C82D44" w:rsidRDefault="00C82D44" w:rsidP="00C82D44">
      <w:pPr>
        <w:spacing w:after="0" w:line="240" w:lineRule="auto"/>
        <w:jc w:val="both"/>
        <w:rPr>
          <w:rFonts w:ascii="Times New Roman" w:eastAsia="Calibri" w:hAnsi="Times New Roman"/>
          <w:lang w:eastAsia="ar-SA"/>
        </w:rPr>
      </w:pPr>
    </w:p>
    <w:p w:rsidR="00C82D44" w:rsidRDefault="00C82D44" w:rsidP="00C82D44">
      <w:pPr>
        <w:spacing w:after="0" w:line="240" w:lineRule="auto"/>
        <w:jc w:val="both"/>
        <w:rPr>
          <w:rFonts w:ascii="Times New Roman" w:hAnsi="Times New Roman"/>
        </w:rPr>
      </w:pPr>
      <w:r>
        <w:rPr>
          <w:rFonts w:ascii="Times New Roman" w:hAnsi="Times New Roman"/>
        </w:rPr>
        <w:t>Отношения, сложившиеся между членами семьи гражданина______________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(характер взаимоотношений</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между членами семьи, особенности общения с детьми, детей между собой и т.д.)</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Личные качества гражданина (особенности характера, общая культура, наличие опыта общения с детьми и т.д.)______________________________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Мотивы гражданина для принятия несовершеннолетнего в семью 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Дополнительные данные обследования______________________________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(удовлетворительные/неудовлетворительные с указанием</w:t>
      </w:r>
      <w:proofErr w:type="gramEnd"/>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 xml:space="preserve">                                 конкретных обстоятельств)</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Подпись лица, проводившего обследование____________________________</w:t>
      </w:r>
    </w:p>
    <w:p w:rsidR="00C82D44" w:rsidRDefault="00C82D44" w:rsidP="00C82D44">
      <w:pPr>
        <w:spacing w:after="0" w:line="240" w:lineRule="auto"/>
        <w:jc w:val="both"/>
        <w:rPr>
          <w:rFonts w:ascii="Times New Roman" w:hAnsi="Times New Roman"/>
        </w:rPr>
      </w:pPr>
      <w:r>
        <w:rPr>
          <w:rFonts w:ascii="Times New Roman" w:hAnsi="Times New Roman"/>
        </w:rPr>
        <w:t>_______________________________________________________________</w:t>
      </w: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p>
    <w:p w:rsidR="00C82D44" w:rsidRDefault="00C82D44" w:rsidP="00C82D44">
      <w:pPr>
        <w:spacing w:after="0" w:line="240" w:lineRule="auto"/>
        <w:jc w:val="both"/>
        <w:rPr>
          <w:rFonts w:ascii="Times New Roman" w:hAnsi="Times New Roman"/>
        </w:rPr>
      </w:pPr>
      <w:r>
        <w:rPr>
          <w:rFonts w:ascii="Times New Roman" w:hAnsi="Times New Roman"/>
        </w:rPr>
        <w:t xml:space="preserve">              </w:t>
      </w:r>
    </w:p>
    <w:p w:rsidR="00C82D44" w:rsidRDefault="00C82D44" w:rsidP="00C82D44">
      <w:pPr>
        <w:spacing w:after="0" w:line="240" w:lineRule="auto"/>
        <w:jc w:val="right"/>
        <w:rPr>
          <w:rFonts w:ascii="Times New Roman" w:hAnsi="Times New Roman"/>
        </w:rPr>
      </w:pPr>
      <w:r>
        <w:rPr>
          <w:rFonts w:ascii="Times New Roman" w:hAnsi="Times New Roman"/>
        </w:rPr>
        <w:br w:type="page"/>
      </w:r>
      <w:r>
        <w:rPr>
          <w:rFonts w:ascii="Times New Roman" w:hAnsi="Times New Roman"/>
        </w:rPr>
        <w:lastRenderedPageBreak/>
        <w:t xml:space="preserve">             Приложение  №</w:t>
      </w:r>
      <w:r w:rsidR="00560DC3">
        <w:rPr>
          <w:rFonts w:ascii="Times New Roman" w:hAnsi="Times New Roman"/>
        </w:rPr>
        <w:t>3</w:t>
      </w:r>
      <w:r>
        <w:rPr>
          <w:rFonts w:ascii="Times New Roman" w:hAnsi="Times New Roman"/>
        </w:rPr>
        <w:t xml:space="preserve"> к  Регламенту  </w:t>
      </w:r>
    </w:p>
    <w:p w:rsidR="00C82D44" w:rsidRDefault="00C82D44" w:rsidP="00C82D44">
      <w:pPr>
        <w:autoSpaceDE w:val="0"/>
        <w:autoSpaceDN w:val="0"/>
        <w:adjustRightInd w:val="0"/>
        <w:spacing w:after="0" w:line="240" w:lineRule="auto"/>
        <w:rPr>
          <w:rFonts w:ascii="Times New Roman" w:hAnsi="Times New Roman"/>
        </w:rPr>
      </w:pPr>
    </w:p>
    <w:p w:rsidR="00C82D44" w:rsidRDefault="00C82D44" w:rsidP="00C82D44">
      <w:pPr>
        <w:autoSpaceDE w:val="0"/>
        <w:autoSpaceDN w:val="0"/>
        <w:adjustRightInd w:val="0"/>
        <w:spacing w:after="0" w:line="240" w:lineRule="auto"/>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autoSpaceDE w:val="0"/>
        <w:autoSpaceDN w:val="0"/>
        <w:adjustRightInd w:val="0"/>
        <w:spacing w:after="0" w:line="240" w:lineRule="auto"/>
        <w:outlineLvl w:val="1"/>
        <w:rPr>
          <w:rFonts w:ascii="Times New Roman" w:hAnsi="Times New Roman"/>
        </w:rPr>
      </w:pPr>
      <w:r>
        <w:rPr>
          <w:rFonts w:ascii="Times New Roman" w:hAnsi="Times New Roman"/>
        </w:rPr>
        <w:t xml:space="preserve">                    Бланк администрации муниципального района</w:t>
      </w:r>
    </w:p>
    <w:p w:rsidR="00C82D44" w:rsidRDefault="00C82D44" w:rsidP="00C82D44">
      <w:pPr>
        <w:autoSpaceDE w:val="0"/>
        <w:autoSpaceDN w:val="0"/>
        <w:adjustRightInd w:val="0"/>
        <w:spacing w:after="0" w:line="240" w:lineRule="auto"/>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b/>
        </w:rPr>
      </w:pPr>
      <w:r>
        <w:rPr>
          <w:rFonts w:ascii="Times New Roman" w:hAnsi="Times New Roman"/>
          <w:b/>
        </w:rPr>
        <w:t xml:space="preserve"> </w:t>
      </w:r>
    </w:p>
    <w:p w:rsidR="00C82D44" w:rsidRDefault="00C82D44" w:rsidP="00C82D44">
      <w:pPr>
        <w:autoSpaceDE w:val="0"/>
        <w:autoSpaceDN w:val="0"/>
        <w:adjustRightInd w:val="0"/>
        <w:spacing w:after="0" w:line="240" w:lineRule="auto"/>
        <w:jc w:val="both"/>
        <w:outlineLvl w:val="1"/>
        <w:rPr>
          <w:rFonts w:ascii="Times New Roman" w:hAnsi="Times New Roman"/>
          <w:b/>
        </w:rPr>
      </w:pPr>
      <w:r>
        <w:rPr>
          <w:rFonts w:ascii="Times New Roman" w:hAnsi="Times New Roman"/>
          <w:b/>
        </w:rPr>
        <w:t>Заключение отдела опеки и попечительства, выданное по месту жительства гражданина, о возможности гражданина быть опекуном (попечителем), приемным родителем*</w:t>
      </w:r>
    </w:p>
    <w:p w:rsidR="00C82D44" w:rsidRDefault="00C82D44" w:rsidP="00C82D44">
      <w:pPr>
        <w:autoSpaceDE w:val="0"/>
        <w:autoSpaceDN w:val="0"/>
        <w:adjustRightInd w:val="0"/>
        <w:spacing w:after="0" w:line="240" w:lineRule="auto"/>
        <w:jc w:val="both"/>
        <w:outlineLvl w:val="1"/>
        <w:rPr>
          <w:rFonts w:ascii="Times New Roman" w:hAnsi="Times New Roman"/>
          <w:b/>
        </w:rPr>
      </w:pP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Ф.И.О. (полностью) 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Дата рождения_________________________________________________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Ф.И.О. (полностью) 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Дата рождения_________________________________________________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Адрес (место жительства, индекс)_________________________________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proofErr w:type="gramStart"/>
      <w:r>
        <w:rPr>
          <w:rFonts w:ascii="Times New Roman" w:hAnsi="Times New Roman"/>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с детьми, взаимоотношения между членами семьи, наличие близких родственников и их отношение к усыновлению (удочерению), характерологические особенности кандидатов в усыновители); при усыновлении (удочерении) ребенка одним из супругов указать наличие согласия второго супруга на усыновление (удочерение))._______________</w:t>
      </w:r>
      <w:proofErr w:type="gramEnd"/>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Материальное положение (имущество, размер заработной платы, иные виды доходов, соотношение размера дохода с прожиточным минимумом, установленным в регионе)________________________________________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Мотивы для приема ребенка на воспитание в семью___________________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Пожелания граждан по кандидатуре ребенка (пол, возраст, особенности характера, внешности, согласие кандидатов в усыновители на усыновление (удочерение) ребенка, имеющего отклонения в развитии)______________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Заключение о возможности/не возможности граждан__________________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______________________________________________________________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(Ф.И.О. заявителя (ей))</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Быть кандидатом (</w:t>
      </w:r>
      <w:proofErr w:type="spellStart"/>
      <w:r>
        <w:rPr>
          <w:rFonts w:ascii="Times New Roman" w:hAnsi="Times New Roman"/>
        </w:rPr>
        <w:t>ами</w:t>
      </w:r>
      <w:proofErr w:type="spellEnd"/>
      <w:r>
        <w:rPr>
          <w:rFonts w:ascii="Times New Roman" w:hAnsi="Times New Roman"/>
        </w:rPr>
        <w:t>) в усыновители: 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_____________________________</w:t>
      </w: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 xml:space="preserve">                                                              должность, Ф.И.О., дата, подпись      М.П.          </w:t>
      </w: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autoSpaceDE w:val="0"/>
        <w:autoSpaceDN w:val="0"/>
        <w:adjustRightInd w:val="0"/>
        <w:spacing w:after="0" w:line="240" w:lineRule="auto"/>
        <w:jc w:val="both"/>
        <w:outlineLvl w:val="1"/>
        <w:rPr>
          <w:rFonts w:ascii="Times New Roman" w:hAnsi="Times New Roman"/>
        </w:rPr>
      </w:pPr>
      <w:r>
        <w:rPr>
          <w:rFonts w:ascii="Times New Roman" w:hAnsi="Times New Roman"/>
        </w:rPr>
        <w:t>*</w:t>
      </w:r>
      <w:r>
        <w:rPr>
          <w:rFonts w:ascii="Times New Roman" w:hAnsi="Times New Roman"/>
          <w:b/>
        </w:rPr>
        <w:t>Указывается конкретная форма семейного устройства</w:t>
      </w:r>
      <w:r>
        <w:rPr>
          <w:rFonts w:ascii="Times New Roman" w:hAnsi="Times New Roman"/>
        </w:rPr>
        <w:t xml:space="preserve">                                      </w:t>
      </w:r>
    </w:p>
    <w:p w:rsidR="00C82D44" w:rsidRDefault="00C82D44" w:rsidP="00C82D44">
      <w:pPr>
        <w:autoSpaceDE w:val="0"/>
        <w:autoSpaceDN w:val="0"/>
        <w:adjustRightInd w:val="0"/>
        <w:spacing w:after="0" w:line="240" w:lineRule="auto"/>
        <w:jc w:val="both"/>
        <w:outlineLvl w:val="1"/>
        <w:rPr>
          <w:rFonts w:ascii="Times New Roman" w:hAnsi="Times New Roman"/>
        </w:rPr>
      </w:pPr>
    </w:p>
    <w:p w:rsidR="00C82D44" w:rsidRDefault="00C82D44" w:rsidP="00C82D44">
      <w:pPr>
        <w:spacing w:after="0" w:line="240" w:lineRule="auto"/>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jc w:val="both"/>
        <w:outlineLvl w:val="2"/>
        <w:rPr>
          <w:rFonts w:ascii="Times New Roman" w:hAnsi="Times New Roman"/>
        </w:rPr>
      </w:pPr>
    </w:p>
    <w:p w:rsidR="00C82D44" w:rsidRDefault="00C82D44" w:rsidP="00C82D44">
      <w:pPr>
        <w:autoSpaceDE w:val="0"/>
        <w:autoSpaceDN w:val="0"/>
        <w:adjustRightInd w:val="0"/>
        <w:spacing w:after="0" w:line="240" w:lineRule="auto"/>
        <w:ind w:firstLine="540"/>
        <w:jc w:val="both"/>
        <w:outlineLvl w:val="2"/>
        <w:rPr>
          <w:rFonts w:ascii="Times New Roman" w:hAnsi="Times New Roman"/>
          <w:sz w:val="28"/>
          <w:szCs w:val="28"/>
        </w:rPr>
      </w:pPr>
    </w:p>
    <w:p w:rsidR="00263559" w:rsidRDefault="00263559" w:rsidP="00C82D44">
      <w:pPr>
        <w:autoSpaceDE w:val="0"/>
        <w:autoSpaceDN w:val="0"/>
        <w:adjustRightInd w:val="0"/>
        <w:spacing w:after="0" w:line="240" w:lineRule="auto"/>
        <w:ind w:firstLine="540"/>
        <w:jc w:val="both"/>
        <w:outlineLvl w:val="2"/>
        <w:rPr>
          <w:rFonts w:ascii="Times New Roman" w:hAnsi="Times New Roman"/>
          <w:sz w:val="28"/>
          <w:szCs w:val="28"/>
        </w:rPr>
      </w:pPr>
    </w:p>
    <w:p w:rsidR="00263559" w:rsidRDefault="00263559" w:rsidP="00C82D44">
      <w:pPr>
        <w:autoSpaceDE w:val="0"/>
        <w:autoSpaceDN w:val="0"/>
        <w:adjustRightInd w:val="0"/>
        <w:spacing w:after="0" w:line="240" w:lineRule="auto"/>
        <w:ind w:firstLine="540"/>
        <w:jc w:val="both"/>
        <w:outlineLvl w:val="2"/>
        <w:rPr>
          <w:rFonts w:ascii="Times New Roman" w:hAnsi="Times New Roman"/>
          <w:sz w:val="28"/>
          <w:szCs w:val="28"/>
        </w:rPr>
      </w:pPr>
    </w:p>
    <w:p w:rsidR="00C82D44" w:rsidRDefault="00C82D44" w:rsidP="00C82D44">
      <w:pPr>
        <w:autoSpaceDE w:val="0"/>
        <w:autoSpaceDN w:val="0"/>
        <w:adjustRightInd w:val="0"/>
        <w:spacing w:after="0" w:line="240" w:lineRule="auto"/>
        <w:ind w:firstLine="540"/>
        <w:jc w:val="both"/>
        <w:outlineLvl w:val="2"/>
        <w:rPr>
          <w:rFonts w:ascii="Times New Roman" w:hAnsi="Times New Roman"/>
          <w:sz w:val="28"/>
          <w:szCs w:val="28"/>
        </w:rPr>
      </w:pPr>
    </w:p>
    <w:p w:rsidR="00C82D44" w:rsidRDefault="00C82D44" w:rsidP="00C82D44">
      <w:pPr>
        <w:spacing w:after="0" w:line="240" w:lineRule="auto"/>
        <w:jc w:val="right"/>
        <w:rPr>
          <w:rFonts w:ascii="Times New Roman" w:hAnsi="Times New Roman"/>
          <w:sz w:val="24"/>
          <w:szCs w:val="24"/>
        </w:rPr>
      </w:pPr>
      <w:r>
        <w:rPr>
          <w:rFonts w:ascii="Times New Roman" w:hAnsi="Times New Roman"/>
          <w:sz w:val="24"/>
          <w:szCs w:val="24"/>
        </w:rPr>
        <w:t xml:space="preserve">  Приложение   №</w:t>
      </w:r>
      <w:r w:rsidR="00560DC3">
        <w:rPr>
          <w:rFonts w:ascii="Times New Roman" w:hAnsi="Times New Roman"/>
          <w:sz w:val="24"/>
          <w:szCs w:val="24"/>
        </w:rPr>
        <w:t>4</w:t>
      </w:r>
    </w:p>
    <w:p w:rsidR="00C82D44" w:rsidRDefault="00C82D44" w:rsidP="00C82D44">
      <w:pPr>
        <w:spacing w:after="0" w:line="240" w:lineRule="auto"/>
        <w:ind w:left="4820" w:hanging="850"/>
        <w:jc w:val="right"/>
        <w:rPr>
          <w:rFonts w:ascii="Times New Roman" w:hAnsi="Times New Roman"/>
          <w:sz w:val="24"/>
          <w:szCs w:val="24"/>
        </w:rPr>
      </w:pPr>
      <w:r>
        <w:rPr>
          <w:rFonts w:ascii="Times New Roman" w:hAnsi="Times New Roman"/>
          <w:sz w:val="24"/>
          <w:szCs w:val="24"/>
        </w:rPr>
        <w:t xml:space="preserve">              к  Регламенту  </w:t>
      </w:r>
    </w:p>
    <w:p w:rsidR="00C82D44" w:rsidRDefault="00C82D44" w:rsidP="00C82D44">
      <w:pPr>
        <w:spacing w:after="0" w:line="240" w:lineRule="auto"/>
        <w:ind w:left="4820" w:hanging="850"/>
        <w:jc w:val="both"/>
        <w:rPr>
          <w:rFonts w:ascii="Calibri" w:hAnsi="Calibri"/>
          <w:sz w:val="28"/>
          <w:szCs w:val="28"/>
        </w:rPr>
      </w:pPr>
      <w:r>
        <w:rPr>
          <w:rFonts w:ascii="Times New Roman" w:hAnsi="Times New Roman"/>
          <w:sz w:val="24"/>
          <w:szCs w:val="24"/>
        </w:rPr>
        <w:t xml:space="preserve"> </w:t>
      </w:r>
    </w:p>
    <w:p w:rsidR="00C82D44" w:rsidRDefault="00C82D44" w:rsidP="00C82D44">
      <w:pPr>
        <w:pStyle w:val="ConsTitle"/>
        <w:widowControl/>
        <w:ind w:left="142" w:right="0" w:hanging="142"/>
        <w:jc w:val="center"/>
        <w:rPr>
          <w:rStyle w:val="ConsPlusNormal0"/>
          <w:rFonts w:ascii="Times New Roman" w:hAnsi="Times New Roman" w:cs="Times New Roman"/>
        </w:rPr>
      </w:pPr>
    </w:p>
    <w:p w:rsidR="00C82D44" w:rsidRDefault="00C82D44" w:rsidP="00C82D44">
      <w:pPr>
        <w:pStyle w:val="ConsTitle"/>
        <w:widowControl/>
        <w:tabs>
          <w:tab w:val="left" w:pos="3960"/>
        </w:tabs>
        <w:ind w:left="3960" w:right="0"/>
        <w:jc w:val="center"/>
        <w:rPr>
          <w:b w:val="0"/>
          <w:bCs w:val="0"/>
          <w:sz w:val="24"/>
          <w:szCs w:val="24"/>
        </w:rPr>
      </w:pPr>
    </w:p>
    <w:p w:rsidR="00C82D44" w:rsidRDefault="00C82D44" w:rsidP="00C82D44">
      <w:pPr>
        <w:jc w:val="center"/>
        <w:rPr>
          <w:rFonts w:ascii="Times New Roman" w:hAnsi="Times New Roman" w:cs="Times New Roman"/>
          <w:b/>
          <w:sz w:val="28"/>
          <w:szCs w:val="28"/>
        </w:rPr>
      </w:pPr>
    </w:p>
    <w:p w:rsidR="00C82D44" w:rsidRDefault="00C82D44" w:rsidP="00C82D44">
      <w:pPr>
        <w:jc w:val="center"/>
        <w:rPr>
          <w:rFonts w:ascii="Times New Roman" w:hAnsi="Times New Roman"/>
          <w:b/>
          <w:sz w:val="28"/>
          <w:szCs w:val="28"/>
        </w:rPr>
      </w:pPr>
      <w:r>
        <w:rPr>
          <w:rFonts w:ascii="Times New Roman" w:hAnsi="Times New Roman"/>
          <w:b/>
          <w:sz w:val="28"/>
          <w:szCs w:val="28"/>
        </w:rPr>
        <w:t xml:space="preserve">БЛОК - СХЕМА </w:t>
      </w:r>
    </w:p>
    <w:p w:rsidR="00C82D44" w:rsidRDefault="00C82D44" w:rsidP="00C82D44">
      <w:pPr>
        <w:jc w:val="center"/>
        <w:rPr>
          <w:rFonts w:ascii="Times New Roman" w:hAnsi="Times New Roman"/>
          <w:b/>
          <w:sz w:val="28"/>
          <w:szCs w:val="28"/>
        </w:rPr>
      </w:pPr>
      <w:r>
        <w:rPr>
          <w:rFonts w:ascii="Times New Roman" w:hAnsi="Times New Roman"/>
          <w:b/>
          <w:sz w:val="28"/>
          <w:szCs w:val="28"/>
        </w:rPr>
        <w:t xml:space="preserve">последовательности действий при  предоставлении </w:t>
      </w:r>
    </w:p>
    <w:p w:rsidR="00C82D44" w:rsidRDefault="00C82D44" w:rsidP="00C82D44">
      <w:pPr>
        <w:jc w:val="center"/>
        <w:rPr>
          <w:rFonts w:ascii="Times New Roman" w:hAnsi="Times New Roman"/>
          <w:b/>
          <w:sz w:val="28"/>
          <w:szCs w:val="28"/>
        </w:rPr>
      </w:pPr>
      <w:r>
        <w:rPr>
          <w:rFonts w:ascii="Times New Roman" w:hAnsi="Times New Roman"/>
          <w:b/>
          <w:sz w:val="28"/>
          <w:szCs w:val="28"/>
        </w:rPr>
        <w:t>государственной услуги</w:t>
      </w:r>
    </w:p>
    <w:p w:rsidR="00C82D44" w:rsidRDefault="00C82D44" w:rsidP="00C82D44">
      <w:pPr>
        <w:jc w:val="center"/>
        <w:rPr>
          <w:rFonts w:ascii="Times New Roman" w:hAnsi="Times New Roman"/>
          <w:b/>
          <w:sz w:val="28"/>
          <w:szCs w:val="28"/>
        </w:rPr>
      </w:pPr>
      <w:r>
        <w:rPr>
          <w:rFonts w:ascii="Calibri" w:hAnsi="Calibri"/>
          <w:noProof/>
          <w:lang w:eastAsia="ru-RU"/>
        </w:rPr>
        <mc:AlternateContent>
          <mc:Choice Requires="wps">
            <w:drawing>
              <wp:anchor distT="0" distB="0" distL="114300" distR="114300" simplePos="0" relativeHeight="251653632" behindDoc="0" locked="0" layoutInCell="1" allowOverlap="1">
                <wp:simplePos x="0" y="0"/>
                <wp:positionH relativeFrom="column">
                  <wp:posOffset>1485900</wp:posOffset>
                </wp:positionH>
                <wp:positionV relativeFrom="paragraph">
                  <wp:posOffset>58420</wp:posOffset>
                </wp:positionV>
                <wp:extent cx="3086100" cy="575310"/>
                <wp:effectExtent l="9525" t="10795" r="9525" b="13970"/>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75310"/>
                        </a:xfrm>
                        <a:prstGeom prst="ellipse">
                          <a:avLst/>
                        </a:prstGeom>
                        <a:solidFill>
                          <a:srgbClr val="FFFFFF"/>
                        </a:solidFill>
                        <a:ln w="9360" cap="sq">
                          <a:solidFill>
                            <a:srgbClr val="000000"/>
                          </a:solidFill>
                          <a:miter lim="800000"/>
                          <a:headEnd/>
                          <a:tailEnd/>
                        </a:ln>
                      </wps:spPr>
                      <wps:txbx>
                        <w:txbxContent>
                          <w:p w:rsidR="00C82D44" w:rsidRDefault="00C82D44" w:rsidP="00C82D44">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C82D44" w:rsidRDefault="00C82D44" w:rsidP="00C82D44">
                            <w:pPr>
                              <w:jc w:val="cente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oval id="Овал 13" o:spid="_x0000_s1026" style="position:absolute;left:0;text-align:left;margin-left:117pt;margin-top:4.6pt;width:243pt;height:45.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" strokeweight=".26mm">
                <v:stroke joinstyle="miter" endcap="square"/>
                <v:textbox inset=".55mm,,.55mm">
                  <w:txbxContent>
                    <w:p w:rsidR="00C82D44" w:rsidRDefault="00C82D44" w:rsidP="00C82D44">
                      <w:pPr>
                        <w:jc w:val="center"/>
                        <w:rPr>
                          <w:rFonts w:ascii="Times New Roman" w:eastAsia="Times New Roman" w:hAnsi="Times New Roman"/>
                          <w:sz w:val="24"/>
                          <w:szCs w:val="24"/>
                        </w:rPr>
                      </w:pPr>
                      <w:r>
                        <w:rPr>
                          <w:rFonts w:ascii="Times New Roman" w:eastAsia="Times New Roman" w:hAnsi="Times New Roman"/>
                          <w:sz w:val="24"/>
                          <w:szCs w:val="24"/>
                        </w:rPr>
                        <w:t xml:space="preserve">Прием, регистрация  заявления   </w:t>
                      </w:r>
                    </w:p>
                    <w:p w:rsidR="00C82D44" w:rsidRDefault="00C82D44" w:rsidP="00C82D44">
                      <w:pPr>
                        <w:jc w:val="center"/>
                        <w:rPr>
                          <w:rFonts w:ascii="Calibri" w:eastAsia="Calibri" w:hAnsi="Calibri"/>
                        </w:rPr>
                      </w:pPr>
                    </w:p>
                  </w:txbxContent>
                </v:textbox>
              </v:oval>
            </w:pict>
          </mc:Fallback>
        </mc:AlternateContent>
      </w:r>
      <w:r>
        <w:rPr>
          <w:rFonts w:ascii="Calibri" w:hAnsi="Calibri"/>
          <w:noProof/>
          <w:lang w:eastAsia="ru-RU"/>
        </w:rPr>
        <mc:AlternateContent>
          <mc:Choice Requires="wps">
            <w:drawing>
              <wp:anchor distT="0" distB="0" distL="114300" distR="114300" simplePos="0" relativeHeight="251654656" behindDoc="0" locked="0" layoutInCell="1" allowOverlap="1">
                <wp:simplePos x="0" y="0"/>
                <wp:positionH relativeFrom="column">
                  <wp:posOffset>3091815</wp:posOffset>
                </wp:positionH>
                <wp:positionV relativeFrom="paragraph">
                  <wp:posOffset>658495</wp:posOffset>
                </wp:positionV>
                <wp:extent cx="0" cy="295910"/>
                <wp:effectExtent l="53340" t="10795" r="60960" b="1714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45pt,51.85pt" to="243.45pt,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" strokeweight=".26mm">
                <v:stroke endarrow="block" joinstyle="miter" endcap="square"/>
              </v:line>
            </w:pict>
          </mc:Fallback>
        </mc:AlternateContent>
      </w:r>
      <w:r>
        <w:rPr>
          <w:rFonts w:ascii="Calibri" w:hAnsi="Calibri"/>
          <w:noProof/>
          <w:lang w:eastAsia="ru-RU"/>
        </w:rPr>
        <mc:AlternateContent>
          <mc:Choice Requires="wps">
            <w:drawing>
              <wp:anchor distT="0" distB="0" distL="114300" distR="114300" simplePos="0" relativeHeight="251655680" behindDoc="0" locked="0" layoutInCell="1" allowOverlap="1">
                <wp:simplePos x="0" y="0"/>
                <wp:positionH relativeFrom="column">
                  <wp:posOffset>1143000</wp:posOffset>
                </wp:positionH>
                <wp:positionV relativeFrom="paragraph">
                  <wp:posOffset>1017270</wp:posOffset>
                </wp:positionV>
                <wp:extent cx="3886200" cy="2400300"/>
                <wp:effectExtent l="19050" t="17145" r="19050" b="11430"/>
                <wp:wrapNone/>
                <wp:docPr id="11" name="Блок-схема: решение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400300"/>
                        </a:xfrm>
                        <a:prstGeom prst="flowChartDecision">
                          <a:avLst/>
                        </a:prstGeom>
                        <a:solidFill>
                          <a:srgbClr val="FFFFFF"/>
                        </a:solidFill>
                        <a:ln w="9360" cap="sq">
                          <a:solidFill>
                            <a:srgbClr val="000000"/>
                          </a:solidFill>
                          <a:miter lim="800000"/>
                          <a:headEnd/>
                          <a:tailEnd/>
                        </a:ln>
                      </wps:spPr>
                      <wps:txbx>
                        <w:txbxContent>
                          <w:p w:rsidR="00C82D44" w:rsidRDefault="00C82D44" w:rsidP="00C82D44">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Pr>
                                <w:rFonts w:ascii="Times New Roman" w:hAnsi="Times New Roman"/>
                              </w:rPr>
                              <w:t>о предоставлении государственной услуги</w:t>
                            </w:r>
                          </w:p>
                          <w:p w:rsidR="00C82D44" w:rsidRDefault="00C82D44" w:rsidP="00C82D44">
                            <w:pPr>
                              <w:rPr>
                                <w:rFonts w:ascii="Calibri" w:eastAsia="Calibri" w:hAnsi="Calibri"/>
                              </w:rPr>
                            </w:pPr>
                          </w:p>
                        </w:txbxContent>
                      </wps:txbx>
                      <wps:bodyPr rot="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1" o:spid="_x0000_s1027" type="#_x0000_t110" style="position:absolute;left:0;text-align:left;margin-left:90pt;margin-top:80.1pt;width:306pt;height:18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" strokeweight=".26mm">
                <v:stroke endcap="square"/>
                <v:textbox inset=".55mm,,.55mm">
                  <w:txbxContent>
                    <w:p w:rsidR="00C82D44" w:rsidRDefault="00C82D44" w:rsidP="00C82D44">
                      <w:pPr>
                        <w:jc w:val="center"/>
                        <w:rPr>
                          <w:rFonts w:ascii="Times New Roman" w:eastAsia="Times New Roman" w:hAnsi="Times New Roman"/>
                          <w:bCs/>
                        </w:rPr>
                      </w:pPr>
                      <w:r>
                        <w:rPr>
                          <w:rFonts w:ascii="Times New Roman" w:eastAsia="Times New Roman" w:hAnsi="Times New Roman"/>
                        </w:rPr>
                        <w:t xml:space="preserve">Принятие решения о выдаче заключения </w:t>
                      </w:r>
                      <w:r>
                        <w:rPr>
                          <w:rFonts w:ascii="Times New Roman" w:hAnsi="Times New Roman"/>
                        </w:rPr>
                        <w:t>о предоставлении государственной услуги</w:t>
                      </w:r>
                    </w:p>
                    <w:p w:rsidR="00C82D44" w:rsidRDefault="00C82D44" w:rsidP="00C82D44">
                      <w:pPr>
                        <w:rPr>
                          <w:rFonts w:ascii="Calibri" w:eastAsia="Calibri" w:hAnsi="Calibri"/>
                        </w:rPr>
                      </w:pPr>
                    </w:p>
                  </w:txbxContent>
                </v:textbox>
              </v:shape>
            </w:pict>
          </mc:Fallback>
        </mc:AlternateContent>
      </w:r>
      <w:r>
        <w:rPr>
          <w:rFonts w:ascii="Calibri" w:hAnsi="Calibri"/>
          <w:noProof/>
          <w:lang w:eastAsia="ru-RU"/>
        </w:rPr>
        <mc:AlternateContent>
          <mc:Choice Requires="wps">
            <w:drawing>
              <wp:anchor distT="0" distB="0" distL="114935" distR="114935" simplePos="0" relativeHeight="251656704" behindDoc="0" locked="0" layoutInCell="1" allowOverlap="1">
                <wp:simplePos x="0" y="0"/>
                <wp:positionH relativeFrom="column">
                  <wp:posOffset>-120650</wp:posOffset>
                </wp:positionH>
                <wp:positionV relativeFrom="paragraph">
                  <wp:posOffset>2486025</wp:posOffset>
                </wp:positionV>
                <wp:extent cx="1612265" cy="925195"/>
                <wp:effectExtent l="12700" t="9525" r="13335" b="825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8" type="#_x0000_t202" style="position:absolute;left:0;text-align:left;margin-left:-9.5pt;margin-top:195.75pt;width:126.95pt;height:7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" strokeweight=".5pt">
                <v:textbox inset="1.8pt,3.85pt,1.8pt,3.85pt">
                  <w:txbxContent>
                    <w:p w:rsidR="00C82D44" w:rsidRDefault="00C82D44" w:rsidP="00C82D44">
                      <w:pPr>
                        <w:jc w:val="center"/>
                        <w:rPr>
                          <w:rFonts w:ascii="Times New Roman" w:hAnsi="Times New Roman"/>
                        </w:rPr>
                      </w:pPr>
                      <w:r>
                        <w:rPr>
                          <w:rFonts w:ascii="Times New Roman" w:hAnsi="Times New Roman"/>
                          <w:sz w:val="20"/>
                          <w:szCs w:val="20"/>
                        </w:rPr>
                        <w:t xml:space="preserve">Подготовка мотивированного отказа в предоставлении государственной услуги  при наличии оснований </w:t>
                      </w:r>
                    </w:p>
                  </w:txbxContent>
                </v:textbox>
              </v:shape>
            </w:pict>
          </mc:Fallback>
        </mc:AlternateContent>
      </w:r>
      <w:r>
        <w:rPr>
          <w:rFonts w:ascii="Calibri" w:hAnsi="Calibri"/>
          <w:noProof/>
          <w:lang w:eastAsia="ru-RU"/>
        </w:rPr>
        <mc:AlternateContent>
          <mc:Choice Requires="wps">
            <w:drawing>
              <wp:anchor distT="0" distB="0" distL="114935" distR="114935" simplePos="0" relativeHeight="251657728" behindDoc="0" locked="0" layoutInCell="1" allowOverlap="1">
                <wp:simplePos x="0" y="0"/>
                <wp:positionH relativeFrom="column">
                  <wp:posOffset>4565650</wp:posOffset>
                </wp:positionH>
                <wp:positionV relativeFrom="paragraph">
                  <wp:posOffset>2475230</wp:posOffset>
                </wp:positionV>
                <wp:extent cx="1612265" cy="1125855"/>
                <wp:effectExtent l="12700" t="8255" r="13335" b="889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Pr>
                                <w:rFonts w:ascii="Times New Roman" w:hAnsi="Times New Roman"/>
                              </w:rPr>
                              <w:t>о предоставлении государственной услуги</w:t>
                            </w:r>
                          </w:p>
                          <w:p w:rsidR="00C82D44" w:rsidRDefault="00C82D44" w:rsidP="00C82D44"/>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9" type="#_x0000_t202" style="position:absolute;left:0;text-align:left;margin-left:359.5pt;margin-top:194.9pt;width:126.95pt;height:88.6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" strokeweight=".5pt">
                <v:textbox inset="1.8pt,3.85pt,1.8pt,3.85pt">
                  <w:txbxContent>
                    <w:p w:rsidR="00C82D44" w:rsidRDefault="00C82D44" w:rsidP="00C82D44">
                      <w:pPr>
                        <w:jc w:val="center"/>
                      </w:pPr>
                      <w:r>
                        <w:rPr>
                          <w:rFonts w:ascii="Times New Roman" w:hAnsi="Times New Roman"/>
                        </w:rPr>
                        <w:t>Подготовка</w:t>
                      </w:r>
                      <w:r>
                        <w:rPr>
                          <w:rFonts w:ascii="Times New Roman" w:hAnsi="Times New Roman"/>
                          <w:sz w:val="20"/>
                          <w:szCs w:val="20"/>
                        </w:rPr>
                        <w:t xml:space="preserve"> </w:t>
                      </w:r>
                      <w:r>
                        <w:rPr>
                          <w:rFonts w:ascii="Times New Roman" w:eastAsia="Times New Roman" w:hAnsi="Times New Roman"/>
                        </w:rPr>
                        <w:t xml:space="preserve">решения о выдаче заключения </w:t>
                      </w:r>
                      <w:r>
                        <w:rPr>
                          <w:rFonts w:ascii="Times New Roman" w:hAnsi="Times New Roman"/>
                        </w:rPr>
                        <w:t>о предоставлении государственной услуги</w:t>
                      </w:r>
                    </w:p>
                    <w:p w:rsidR="00C82D44" w:rsidRDefault="00C82D44" w:rsidP="00C82D44"/>
                  </w:txbxContent>
                </v:textbox>
              </v:shape>
            </w:pict>
          </mc:Fallback>
        </mc:AlternateContent>
      </w:r>
      <w:r>
        <w:rPr>
          <w:rFonts w:ascii="Calibri" w:hAnsi="Calibri"/>
          <w:noProof/>
          <w:lang w:eastAsia="ru-RU"/>
        </w:rPr>
        <mc:AlternateContent>
          <mc:Choice Requires="wps">
            <w:drawing>
              <wp:anchor distT="0" distB="0" distL="114300" distR="114300" simplePos="0" relativeHeight="251658752" behindDoc="0" locked="0" layoutInCell="1" allowOverlap="1">
                <wp:simplePos x="0" y="0"/>
                <wp:positionH relativeFrom="column">
                  <wp:posOffset>691515</wp:posOffset>
                </wp:positionH>
                <wp:positionV relativeFrom="paragraph">
                  <wp:posOffset>2145030</wp:posOffset>
                </wp:positionV>
                <wp:extent cx="0" cy="342900"/>
                <wp:effectExtent l="53340" t="11430" r="60960" b="1714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5pt,168.9pt" to="54.4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" strokeweight=".26mm">
                <v:stroke endarrow="block" joinstyle="miter" endcap="square"/>
              </v:line>
            </w:pict>
          </mc:Fallback>
        </mc:AlternateContent>
      </w:r>
      <w:r>
        <w:rPr>
          <w:rFonts w:ascii="Calibri" w:hAnsi="Calibri"/>
          <w:noProof/>
          <w:lang w:eastAsia="ru-RU"/>
        </w:rPr>
        <mc:AlternateContent>
          <mc:Choice Requires="wps">
            <w:drawing>
              <wp:anchor distT="0" distB="0" distL="114300" distR="114300" simplePos="0" relativeHeight="251659776" behindDoc="0" locked="0" layoutInCell="1" allowOverlap="1">
                <wp:simplePos x="0" y="0"/>
                <wp:positionH relativeFrom="column">
                  <wp:posOffset>5492115</wp:posOffset>
                </wp:positionH>
                <wp:positionV relativeFrom="paragraph">
                  <wp:posOffset>2145030</wp:posOffset>
                </wp:positionV>
                <wp:extent cx="0" cy="342900"/>
                <wp:effectExtent l="53340" t="11430" r="60960" b="1714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45pt,168.9pt" to="432.45pt,1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" strokeweight=".26mm">
                <v:stroke endarrow="block" joinstyle="miter" endcap="square"/>
              </v:line>
            </w:pict>
          </mc:Fallback>
        </mc:AlternateContent>
      </w:r>
      <w:r>
        <w:rPr>
          <w:rFonts w:ascii="Calibri" w:hAnsi="Calibri"/>
          <w:noProof/>
          <w:lang w:eastAsia="ru-RU"/>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1742440</wp:posOffset>
                </wp:positionV>
                <wp:extent cx="457200" cy="269240"/>
                <wp:effectExtent l="0" t="95250" r="152400" b="16510"/>
                <wp:wrapNone/>
                <wp:docPr id="6" name="Выноска 1 (без границы)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1" coordsize="21600,21600" o:spt="41" adj="-8280,24300,-1800,4050" path="m@0@1l@2@3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textborder="f"/>
              </v:shapetype>
              <v:shape id="Выноска 1 (без границы) 6" o:spid="_x0000_s1030" type="#_x0000_t41" style="position:absolute;left:0;text-align:left;margin-left:405pt;margin-top:137.2pt;width:36pt;height:21.2pt;rotation:180;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" adj="-5461,-6114,16199,-6114" strokeweight=".26mm">
                <v:stroke endcap="square"/>
                <v:textbox style="mso-rotate:180" inset=".55mm,,.55mm">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ДА</w:t>
                      </w:r>
                    </w:p>
                  </w:txbxContent>
                </v:textbox>
              </v:shape>
            </w:pict>
          </mc:Fallback>
        </mc:AlternateContent>
      </w:r>
      <w:r>
        <w:rPr>
          <w:rFonts w:ascii="Calibri" w:hAnsi="Calibri"/>
          <w:noProof/>
          <w:lang w:eastAsia="ru-RU"/>
        </w:rPr>
        <mc:AlternateContent>
          <mc:Choice Requires="wps">
            <w:drawing>
              <wp:anchor distT="0" distB="0" distL="114300" distR="114300" simplePos="0" relativeHeight="251661824" behindDoc="0" locked="0" layoutInCell="1" allowOverlap="1">
                <wp:simplePos x="0" y="0"/>
                <wp:positionH relativeFrom="column">
                  <wp:posOffset>819150</wp:posOffset>
                </wp:positionH>
                <wp:positionV relativeFrom="paragraph">
                  <wp:posOffset>1742440</wp:posOffset>
                </wp:positionV>
                <wp:extent cx="457200" cy="269240"/>
                <wp:effectExtent l="0" t="95250" r="152400" b="16510"/>
                <wp:wrapNone/>
                <wp:docPr id="5" name="Выноска 1 (без границы)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457200" cy="269240"/>
                        </a:xfrm>
                        <a:prstGeom prst="callout1">
                          <a:avLst>
                            <a:gd name="adj1" fmla="val -28306"/>
                            <a:gd name="adj2" fmla="val 74995"/>
                            <a:gd name="adj3" fmla="val -28306"/>
                            <a:gd name="adj4" fmla="val -25282"/>
                          </a:avLst>
                        </a:prstGeom>
                        <a:solidFill>
                          <a:srgbClr val="FFFFFF"/>
                        </a:solidFill>
                        <a:ln w="9360" cap="sq">
                          <a:solidFill>
                            <a:srgbClr val="000000"/>
                          </a:solidFill>
                          <a:miter lim="800000"/>
                          <a:headEnd/>
                          <a:tailEnd/>
                        </a:ln>
                      </wps:spPr>
                      <wps:txbx>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wps:txbx>
                      <wps:bodyPr rot="10800000" vert="horz" wrap="square" lIns="19800" tIns="45720" rIns="19800" bIns="45720" anchor="t" anchorCtr="0">
                        <a:noAutofit/>
                      </wps:bodyPr>
                    </wps:wsp>
                  </a:graphicData>
                </a:graphic>
                <wp14:sizeRelH relativeFrom="page">
                  <wp14:pctWidth>0</wp14:pctWidth>
                </wp14:sizeRelH>
                <wp14:sizeRelV relativeFrom="page">
                  <wp14:pctHeight>0</wp14:pctHeight>
                </wp14:sizeRelV>
              </wp:anchor>
            </w:drawing>
          </mc:Choice>
          <mc:Fallback>
            <w:pict>
              <v:shape id="Выноска 1 (без границы) 5" o:spid="_x0000_s1031" type="#_x0000_t41" style="position:absolute;left:0;text-align:left;margin-left:64.5pt;margin-top:137.2pt;width:36pt;height:21.2pt;rotation:180;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" adj="-5461,-6114,16199,-6114" strokeweight=".26mm">
                <v:stroke endcap="square"/>
                <v:textbox style="mso-rotate:180" inset=".55mm,,.55mm">
                  <w:txbxContent>
                    <w:p w:rsidR="00C82D44" w:rsidRDefault="00C82D44" w:rsidP="00C82D44">
                      <w:pPr>
                        <w:tabs>
                          <w:tab w:val="center" w:pos="4677"/>
                          <w:tab w:val="right" w:pos="9355"/>
                        </w:tabs>
                        <w:rPr>
                          <w:rFonts w:ascii="Times New Roman" w:eastAsia="Times New Roman" w:hAnsi="Times New Roman"/>
                          <w:b/>
                          <w:bCs/>
                          <w:sz w:val="20"/>
                          <w:szCs w:val="24"/>
                        </w:rPr>
                      </w:pPr>
                      <w:r>
                        <w:rPr>
                          <w:rFonts w:ascii="Times New Roman" w:eastAsia="Times New Roman" w:hAnsi="Times New Roman"/>
                          <w:b/>
                          <w:bCs/>
                          <w:sz w:val="20"/>
                          <w:szCs w:val="24"/>
                        </w:rPr>
                        <w:t>НЕТ</w:t>
                      </w:r>
                    </w:p>
                  </w:txbxContent>
                </v:textbox>
              </v:shape>
            </w:pict>
          </mc:Fallback>
        </mc:AlternateContent>
      </w:r>
      <w:r>
        <w:rPr>
          <w:rFonts w:ascii="Calibri" w:hAnsi="Calibri"/>
          <w:noProof/>
          <w:lang w:eastAsia="ru-RU"/>
        </w:rPr>
        <mc:AlternateContent>
          <mc:Choice Requires="wps">
            <w:drawing>
              <wp:anchor distT="0" distB="0" distL="114935" distR="114935" simplePos="0" relativeHeight="251662848" behindDoc="0" locked="0" layoutInCell="1" allowOverlap="1">
                <wp:simplePos x="0" y="0"/>
                <wp:positionH relativeFrom="column">
                  <wp:posOffset>-120650</wp:posOffset>
                </wp:positionH>
                <wp:positionV relativeFrom="paragraph">
                  <wp:posOffset>3649345</wp:posOffset>
                </wp:positionV>
                <wp:extent cx="1612265" cy="925195"/>
                <wp:effectExtent l="12700" t="10795" r="1333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92519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32" type="#_x0000_t202" style="position:absolute;left:0;text-align:left;margin-left:-9.5pt;margin-top:287.35pt;width:126.95pt;height:72.8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" strokeweight=".5pt">
                <v:textbox inset="1.8pt,3.85pt,1.8pt,3.85pt">
                  <w:txbxContent>
                    <w:p w:rsidR="00C82D44" w:rsidRDefault="00C82D44" w:rsidP="00C82D44">
                      <w:pPr>
                        <w:jc w:val="center"/>
                        <w:rPr>
                          <w:rFonts w:ascii="Times New Roman" w:hAnsi="Times New Roman"/>
                        </w:rPr>
                      </w:pPr>
                      <w:r>
                        <w:rPr>
                          <w:rFonts w:ascii="Times New Roman" w:hAnsi="Times New Roman"/>
                          <w:sz w:val="20"/>
                          <w:szCs w:val="20"/>
                        </w:rPr>
                        <w:t xml:space="preserve">Выдача  мотивированного отказа в предоставлении государственной услуги  при наличии оснований </w:t>
                      </w:r>
                    </w:p>
                  </w:txbxContent>
                </v:textbox>
              </v:shape>
            </w:pict>
          </mc:Fallback>
        </mc:AlternateContent>
      </w:r>
      <w:r>
        <w:rPr>
          <w:rFonts w:ascii="Calibri" w:hAnsi="Calibri"/>
          <w:noProof/>
          <w:lang w:eastAsia="ru-RU"/>
        </w:rPr>
        <mc:AlternateContent>
          <mc:Choice Requires="wps">
            <w:drawing>
              <wp:anchor distT="0" distB="0" distL="114300" distR="114300" simplePos="0" relativeHeight="251663872" behindDoc="0" locked="0" layoutInCell="1" allowOverlap="1">
                <wp:simplePos x="0" y="0"/>
                <wp:positionH relativeFrom="column">
                  <wp:posOffset>634365</wp:posOffset>
                </wp:positionH>
                <wp:positionV relativeFrom="paragraph">
                  <wp:posOffset>3386455</wp:posOffset>
                </wp:positionV>
                <wp:extent cx="0" cy="275590"/>
                <wp:effectExtent l="53340" t="5080" r="60960"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559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5pt,266.65pt" to="49.95pt,2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" strokeweight=".26mm">
                <v:stroke endarrow="block" joinstyle="miter" endcap="square"/>
              </v:line>
            </w:pict>
          </mc:Fallback>
        </mc:AlternateContent>
      </w:r>
      <w:r>
        <w:rPr>
          <w:rFonts w:ascii="Calibri" w:hAnsi="Calibri"/>
          <w:noProof/>
          <w:lang w:eastAsia="ru-RU"/>
        </w:rPr>
        <mc:AlternateContent>
          <mc:Choice Requires="wps">
            <w:drawing>
              <wp:anchor distT="0" distB="0" distL="114935" distR="114935" simplePos="0" relativeHeight="251664896" behindDoc="0" locked="0" layoutInCell="1" allowOverlap="1">
                <wp:simplePos x="0" y="0"/>
                <wp:positionH relativeFrom="column">
                  <wp:posOffset>4565650</wp:posOffset>
                </wp:positionH>
                <wp:positionV relativeFrom="paragraph">
                  <wp:posOffset>3749040</wp:posOffset>
                </wp:positionV>
                <wp:extent cx="1612265" cy="1125855"/>
                <wp:effectExtent l="12700" t="5715" r="1333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1125855"/>
                        </a:xfrm>
                        <a:prstGeom prst="rect">
                          <a:avLst/>
                        </a:prstGeom>
                        <a:solidFill>
                          <a:srgbClr val="FFFFFF"/>
                        </a:solidFill>
                        <a:ln w="6350">
                          <a:solidFill>
                            <a:srgbClr val="000000"/>
                          </a:solidFill>
                          <a:miter lim="800000"/>
                          <a:headEnd/>
                          <a:tailEnd/>
                        </a:ln>
                      </wps:spPr>
                      <wps:txbx>
                        <w:txbxContent>
                          <w:p w:rsidR="00C82D44" w:rsidRDefault="00C82D44" w:rsidP="00C82D44">
                            <w:pPr>
                              <w:jc w:val="center"/>
                              <w:rPr>
                                <w:rFonts w:ascii="Times New Roman" w:hAnsi="Times New Roman"/>
                              </w:rPr>
                            </w:pPr>
                            <w:r>
                              <w:rPr>
                                <w:rFonts w:ascii="Times New Roman" w:hAnsi="Times New Roman"/>
                              </w:rPr>
                              <w:t xml:space="preserve">Выдача </w:t>
                            </w:r>
                            <w:r>
                              <w:rPr>
                                <w:rFonts w:ascii="Times New Roman" w:hAnsi="Times New Roman"/>
                                <w:bCs/>
                              </w:rPr>
                              <w:t xml:space="preserve">заключения </w:t>
                            </w:r>
                            <w:r>
                              <w:rPr>
                                <w:rFonts w:ascii="Times New Roman" w:hAnsi="Times New Roman"/>
                              </w:rPr>
                              <w:t>о предоставлении государственной услуги</w:t>
                            </w:r>
                            <w:r>
                              <w:rPr>
                                <w:rFonts w:ascii="Times New Roman" w:hAnsi="Times New Roman"/>
                                <w:bCs/>
                              </w:rPr>
                              <w:t xml:space="preserve"> </w:t>
                            </w:r>
                          </w:p>
                        </w:txbxContent>
                      </wps:txbx>
                      <wps:bodyPr rot="0" vert="horz" wrap="square" lIns="22860" tIns="48895" rIns="22860"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3" type="#_x0000_t202" style="position:absolute;left:0;text-align:left;margin-left:359.5pt;margin-top:295.2pt;width:126.95pt;height:88.6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" strokeweight=".5pt">
                <v:textbox inset="1.8pt,3.85pt,1.8pt,3.85pt">
                  <w:txbxContent>
                    <w:p w:rsidR="00C82D44" w:rsidRDefault="00C82D44" w:rsidP="00C82D44">
                      <w:pPr>
                        <w:jc w:val="center"/>
                        <w:rPr>
                          <w:rFonts w:ascii="Times New Roman" w:hAnsi="Times New Roman"/>
                        </w:rPr>
                      </w:pPr>
                      <w:r>
                        <w:rPr>
                          <w:rFonts w:ascii="Times New Roman" w:hAnsi="Times New Roman"/>
                        </w:rPr>
                        <w:t xml:space="preserve">Выдача </w:t>
                      </w:r>
                      <w:r>
                        <w:rPr>
                          <w:rFonts w:ascii="Times New Roman" w:hAnsi="Times New Roman"/>
                          <w:bCs/>
                        </w:rPr>
                        <w:t xml:space="preserve">заключения </w:t>
                      </w:r>
                      <w:r>
                        <w:rPr>
                          <w:rFonts w:ascii="Times New Roman" w:hAnsi="Times New Roman"/>
                        </w:rPr>
                        <w:t>о предоставлении государственной услуги</w:t>
                      </w:r>
                      <w:r>
                        <w:rPr>
                          <w:rFonts w:ascii="Times New Roman" w:hAnsi="Times New Roman"/>
                          <w:bCs/>
                        </w:rPr>
                        <w:t xml:space="preserve"> </w:t>
                      </w:r>
                    </w:p>
                  </w:txbxContent>
                </v:textbox>
              </v:shape>
            </w:pict>
          </mc:Fallback>
        </mc:AlternateContent>
      </w:r>
      <w:r>
        <w:rPr>
          <w:rFonts w:ascii="Calibri" w:hAnsi="Calibri"/>
          <w:noProof/>
          <w:lang w:eastAsia="ru-RU"/>
        </w:rPr>
        <mc:AlternateContent>
          <mc:Choice Requires="wps">
            <w:drawing>
              <wp:anchor distT="0" distB="0" distL="114300" distR="114300" simplePos="0" relativeHeight="251665920" behindDoc="0" locked="0" layoutInCell="1" allowOverlap="1">
                <wp:simplePos x="0" y="0"/>
                <wp:positionH relativeFrom="column">
                  <wp:posOffset>5330190</wp:posOffset>
                </wp:positionH>
                <wp:positionV relativeFrom="paragraph">
                  <wp:posOffset>3568065</wp:posOffset>
                </wp:positionV>
                <wp:extent cx="0" cy="190500"/>
                <wp:effectExtent l="53340" t="5715" r="60960"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7pt,280.95pt" to="419.7pt,29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" strokeweight=".26mm">
                <v:stroke endarrow="block" joinstyle="miter" endcap="square"/>
              </v:line>
            </w:pict>
          </mc:Fallback>
        </mc:AlternateContent>
      </w:r>
    </w:p>
    <w:p w:rsidR="00C82D44" w:rsidRDefault="00C82D44" w:rsidP="00C82D44">
      <w:pPr>
        <w:jc w:val="center"/>
        <w:rPr>
          <w:rFonts w:ascii="Times New Roman" w:hAnsi="Times New Roman"/>
          <w:b/>
          <w:sz w:val="28"/>
          <w:szCs w:val="28"/>
        </w:rPr>
      </w:pPr>
    </w:p>
    <w:p w:rsidR="00C82D44" w:rsidRDefault="00C82D44" w:rsidP="00C82D44">
      <w:pPr>
        <w:pStyle w:val="aa"/>
        <w:tabs>
          <w:tab w:val="left" w:pos="7380"/>
        </w:tabs>
        <w:rPr>
          <w:rFonts w:ascii="Times New Roman" w:hAnsi="Times New Roman"/>
          <w:sz w:val="28"/>
          <w:szCs w:val="28"/>
        </w:rPr>
      </w:pPr>
    </w:p>
    <w:p w:rsidR="00C82D44" w:rsidRDefault="00C82D44" w:rsidP="00C82D44">
      <w:pPr>
        <w:pStyle w:val="aa"/>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 w:val="left" w:pos="1710"/>
        </w:tabs>
        <w:rPr>
          <w:rFonts w:ascii="Times New Roman" w:hAnsi="Times New Roman"/>
          <w:b/>
          <w:sz w:val="20"/>
          <w:szCs w:val="28"/>
        </w:rPr>
      </w:pPr>
    </w:p>
    <w:p w:rsidR="00C82D44" w:rsidRDefault="00C82D44" w:rsidP="00C82D44">
      <w:pPr>
        <w:tabs>
          <w:tab w:val="left" w:pos="-540"/>
          <w:tab w:val="left" w:pos="1710"/>
        </w:tabs>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Times New Roman" w:hAnsi="Times New Roman"/>
          <w:b/>
          <w:sz w:val="20"/>
          <w:szCs w:val="28"/>
        </w:rPr>
      </w:pPr>
    </w:p>
    <w:p w:rsidR="00C82D44" w:rsidRDefault="00C82D44" w:rsidP="00C82D44">
      <w:pPr>
        <w:tabs>
          <w:tab w:val="left" w:pos="-540"/>
        </w:tabs>
        <w:ind w:left="-540"/>
        <w:rPr>
          <w:rFonts w:ascii="Calibri" w:hAnsi="Calibri"/>
          <w:b/>
          <w:sz w:val="20"/>
          <w:szCs w:val="28"/>
        </w:rPr>
      </w:pPr>
    </w:p>
    <w:p w:rsidR="00550803" w:rsidRDefault="00550803" w:rsidP="00263559">
      <w:pPr>
        <w:jc w:val="center"/>
      </w:pPr>
    </w:p>
    <w:p w:rsidR="00263559" w:rsidRDefault="00263559" w:rsidP="00263559">
      <w:pPr>
        <w:jc w:val="center"/>
      </w:pPr>
    </w:p>
    <w:p w:rsidR="00263559" w:rsidRDefault="00263559" w:rsidP="00263559">
      <w:pPr>
        <w:jc w:val="center"/>
      </w:pPr>
    </w:p>
    <w:p w:rsidR="00263559" w:rsidRDefault="00263559" w:rsidP="00263559">
      <w:pPr>
        <w:jc w:val="center"/>
      </w:pPr>
      <w:r>
        <w:t>________________</w:t>
      </w:r>
    </w:p>
    <w:sectPr w:rsidR="00263559" w:rsidSect="00263559">
      <w:pgSz w:w="11906" w:h="16838"/>
      <w:pgMar w:top="993"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bullet"/>
      <w:lvlText w:val="-"/>
      <w:lvlJc w:val="left"/>
      <w:pPr>
        <w:tabs>
          <w:tab w:val="num" w:pos="0"/>
        </w:tabs>
        <w:ind w:left="1260" w:hanging="360"/>
      </w:pPr>
      <w:rPr>
        <w:rFonts w:ascii="Times New Roman" w:hAnsi="Times New Roman" w:cs="Times New Roman"/>
        <w:lang w:val="ru-RU"/>
      </w:rPr>
    </w:lvl>
  </w:abstractNum>
  <w:abstractNum w:abstractNumId="1">
    <w:nsid w:val="00000003"/>
    <w:multiLevelType w:val="singleLevel"/>
    <w:tmpl w:val="00000003"/>
    <w:name w:val="WW8Num17"/>
    <w:lvl w:ilvl="0">
      <w:start w:val="1"/>
      <w:numFmt w:val="bullet"/>
      <w:lvlText w:val=""/>
      <w:lvlJc w:val="left"/>
      <w:pPr>
        <w:tabs>
          <w:tab w:val="num" w:pos="1080"/>
        </w:tabs>
        <w:ind w:left="1080" w:hanging="360"/>
      </w:pPr>
      <w:rPr>
        <w:rFonts w:ascii="Symbol" w:hAnsi="Symbol" w:cs="Symbol"/>
      </w:rPr>
    </w:lvl>
  </w:abstractNum>
  <w:abstractNum w:abstractNumId="2">
    <w:nsid w:val="0000000A"/>
    <w:multiLevelType w:val="multilevel"/>
    <w:tmpl w:val="0000000A"/>
    <w:name w:val="WW8Num9"/>
    <w:lvl w:ilvl="0">
      <w:start w:val="1"/>
      <w:numFmt w:val="decimal"/>
      <w:lvlText w:val="2.4.%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D"/>
    <w:multiLevelType w:val="multilevel"/>
    <w:tmpl w:val="0000000D"/>
    <w:name w:val="WW8Num12"/>
    <w:lvl w:ilvl="0">
      <w:start w:val="1"/>
      <w:numFmt w:val="bullet"/>
      <w:lvlText w:val=""/>
      <w:lvlJc w:val="left"/>
      <w:pPr>
        <w:tabs>
          <w:tab w:val="num" w:pos="1212"/>
        </w:tabs>
        <w:ind w:left="1212"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DFC1BD0"/>
    <w:multiLevelType w:val="hybridMultilevel"/>
    <w:tmpl w:val="7644A0EC"/>
    <w:lvl w:ilvl="0" w:tplc="04190001">
      <w:start w:val="1"/>
      <w:numFmt w:val="bullet"/>
      <w:lvlText w:val=""/>
      <w:lvlJc w:val="left"/>
      <w:pPr>
        <w:ind w:left="8475" w:hanging="360"/>
      </w:pPr>
      <w:rPr>
        <w:rFonts w:ascii="Symbol" w:hAnsi="Symbol" w:hint="default"/>
      </w:rPr>
    </w:lvl>
    <w:lvl w:ilvl="1" w:tplc="04190003" w:tentative="1">
      <w:start w:val="1"/>
      <w:numFmt w:val="bullet"/>
      <w:lvlText w:val="o"/>
      <w:lvlJc w:val="left"/>
      <w:pPr>
        <w:ind w:left="9195" w:hanging="360"/>
      </w:pPr>
      <w:rPr>
        <w:rFonts w:ascii="Courier New" w:hAnsi="Courier New" w:cs="Courier New" w:hint="default"/>
      </w:rPr>
    </w:lvl>
    <w:lvl w:ilvl="2" w:tplc="04190005" w:tentative="1">
      <w:start w:val="1"/>
      <w:numFmt w:val="bullet"/>
      <w:lvlText w:val=""/>
      <w:lvlJc w:val="left"/>
      <w:pPr>
        <w:ind w:left="9915" w:hanging="360"/>
      </w:pPr>
      <w:rPr>
        <w:rFonts w:ascii="Wingdings" w:hAnsi="Wingdings" w:hint="default"/>
      </w:rPr>
    </w:lvl>
    <w:lvl w:ilvl="3" w:tplc="04190001" w:tentative="1">
      <w:start w:val="1"/>
      <w:numFmt w:val="bullet"/>
      <w:lvlText w:val=""/>
      <w:lvlJc w:val="left"/>
      <w:pPr>
        <w:ind w:left="10635" w:hanging="360"/>
      </w:pPr>
      <w:rPr>
        <w:rFonts w:ascii="Symbol" w:hAnsi="Symbol" w:hint="default"/>
      </w:rPr>
    </w:lvl>
    <w:lvl w:ilvl="4" w:tplc="04190003" w:tentative="1">
      <w:start w:val="1"/>
      <w:numFmt w:val="bullet"/>
      <w:lvlText w:val="o"/>
      <w:lvlJc w:val="left"/>
      <w:pPr>
        <w:ind w:left="11355" w:hanging="360"/>
      </w:pPr>
      <w:rPr>
        <w:rFonts w:ascii="Courier New" w:hAnsi="Courier New" w:cs="Courier New" w:hint="default"/>
      </w:rPr>
    </w:lvl>
    <w:lvl w:ilvl="5" w:tplc="04190005" w:tentative="1">
      <w:start w:val="1"/>
      <w:numFmt w:val="bullet"/>
      <w:lvlText w:val=""/>
      <w:lvlJc w:val="left"/>
      <w:pPr>
        <w:ind w:left="12075" w:hanging="360"/>
      </w:pPr>
      <w:rPr>
        <w:rFonts w:ascii="Wingdings" w:hAnsi="Wingdings" w:hint="default"/>
      </w:rPr>
    </w:lvl>
    <w:lvl w:ilvl="6" w:tplc="04190001" w:tentative="1">
      <w:start w:val="1"/>
      <w:numFmt w:val="bullet"/>
      <w:lvlText w:val=""/>
      <w:lvlJc w:val="left"/>
      <w:pPr>
        <w:ind w:left="12795" w:hanging="360"/>
      </w:pPr>
      <w:rPr>
        <w:rFonts w:ascii="Symbol" w:hAnsi="Symbol" w:hint="default"/>
      </w:rPr>
    </w:lvl>
    <w:lvl w:ilvl="7" w:tplc="04190003" w:tentative="1">
      <w:start w:val="1"/>
      <w:numFmt w:val="bullet"/>
      <w:lvlText w:val="o"/>
      <w:lvlJc w:val="left"/>
      <w:pPr>
        <w:ind w:left="13515" w:hanging="360"/>
      </w:pPr>
      <w:rPr>
        <w:rFonts w:ascii="Courier New" w:hAnsi="Courier New" w:cs="Courier New" w:hint="default"/>
      </w:rPr>
    </w:lvl>
    <w:lvl w:ilvl="8" w:tplc="04190005" w:tentative="1">
      <w:start w:val="1"/>
      <w:numFmt w:val="bullet"/>
      <w:lvlText w:val=""/>
      <w:lvlJc w:val="left"/>
      <w:pPr>
        <w:ind w:left="14235" w:hanging="360"/>
      </w:pPr>
      <w:rPr>
        <w:rFonts w:ascii="Wingdings" w:hAnsi="Wingdings" w:hint="default"/>
      </w:rPr>
    </w:lvl>
  </w:abstractNum>
  <w:abstractNum w:abstractNumId="5">
    <w:nsid w:val="58B67AEC"/>
    <w:multiLevelType w:val="hybridMultilevel"/>
    <w:tmpl w:val="FF04FBE2"/>
    <w:lvl w:ilvl="0" w:tplc="0419000F">
      <w:start w:val="1"/>
      <w:numFmt w:val="decimal"/>
      <w:lvlText w:val="%1."/>
      <w:lvlJc w:val="left"/>
      <w:pPr>
        <w:ind w:left="8475" w:hanging="360"/>
      </w:pPr>
    </w:lvl>
    <w:lvl w:ilvl="1" w:tplc="04190019" w:tentative="1">
      <w:start w:val="1"/>
      <w:numFmt w:val="lowerLetter"/>
      <w:lvlText w:val="%2."/>
      <w:lvlJc w:val="left"/>
      <w:pPr>
        <w:ind w:left="9195" w:hanging="360"/>
      </w:pPr>
    </w:lvl>
    <w:lvl w:ilvl="2" w:tplc="0419001B" w:tentative="1">
      <w:start w:val="1"/>
      <w:numFmt w:val="lowerRoman"/>
      <w:lvlText w:val="%3."/>
      <w:lvlJc w:val="right"/>
      <w:pPr>
        <w:ind w:left="9915" w:hanging="180"/>
      </w:pPr>
    </w:lvl>
    <w:lvl w:ilvl="3" w:tplc="0419000F" w:tentative="1">
      <w:start w:val="1"/>
      <w:numFmt w:val="decimal"/>
      <w:lvlText w:val="%4."/>
      <w:lvlJc w:val="left"/>
      <w:pPr>
        <w:ind w:left="10635" w:hanging="360"/>
      </w:pPr>
    </w:lvl>
    <w:lvl w:ilvl="4" w:tplc="04190019" w:tentative="1">
      <w:start w:val="1"/>
      <w:numFmt w:val="lowerLetter"/>
      <w:lvlText w:val="%5."/>
      <w:lvlJc w:val="left"/>
      <w:pPr>
        <w:ind w:left="11355" w:hanging="360"/>
      </w:pPr>
    </w:lvl>
    <w:lvl w:ilvl="5" w:tplc="0419001B" w:tentative="1">
      <w:start w:val="1"/>
      <w:numFmt w:val="lowerRoman"/>
      <w:lvlText w:val="%6."/>
      <w:lvlJc w:val="right"/>
      <w:pPr>
        <w:ind w:left="12075" w:hanging="180"/>
      </w:pPr>
    </w:lvl>
    <w:lvl w:ilvl="6" w:tplc="0419000F" w:tentative="1">
      <w:start w:val="1"/>
      <w:numFmt w:val="decimal"/>
      <w:lvlText w:val="%7."/>
      <w:lvlJc w:val="left"/>
      <w:pPr>
        <w:ind w:left="12795" w:hanging="360"/>
      </w:pPr>
    </w:lvl>
    <w:lvl w:ilvl="7" w:tplc="04190019" w:tentative="1">
      <w:start w:val="1"/>
      <w:numFmt w:val="lowerLetter"/>
      <w:lvlText w:val="%8."/>
      <w:lvlJc w:val="left"/>
      <w:pPr>
        <w:ind w:left="13515" w:hanging="360"/>
      </w:pPr>
    </w:lvl>
    <w:lvl w:ilvl="8" w:tplc="0419001B" w:tentative="1">
      <w:start w:val="1"/>
      <w:numFmt w:val="lowerRoman"/>
      <w:lvlText w:val="%9."/>
      <w:lvlJc w:val="right"/>
      <w:pPr>
        <w:ind w:left="14235" w:hanging="180"/>
      </w:pPr>
    </w:lvl>
  </w:abstractNum>
  <w:num w:numId="1">
    <w:abstractNumId w:val="0"/>
  </w:num>
  <w:num w:numId="2">
    <w:abstractNumId w:val="0"/>
  </w:num>
  <w:num w:numId="3">
    <w:abstractNumId w:val="1"/>
  </w:num>
  <w:num w:numId="4">
    <w:abstractNumId w:val="2"/>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079"/>
    <w:rsid w:val="00120B2F"/>
    <w:rsid w:val="001838B5"/>
    <w:rsid w:val="00263559"/>
    <w:rsid w:val="002F0879"/>
    <w:rsid w:val="00550803"/>
    <w:rsid w:val="00560DC3"/>
    <w:rsid w:val="00640B4D"/>
    <w:rsid w:val="006551C7"/>
    <w:rsid w:val="009B6079"/>
    <w:rsid w:val="00BC45EA"/>
    <w:rsid w:val="00C82D44"/>
    <w:rsid w:val="00C92E37"/>
    <w:rsid w:val="00FC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2D4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D44"/>
    <w:rPr>
      <w:rFonts w:ascii="Times New Roman" w:eastAsia="Times New Roman" w:hAnsi="Times New Roman" w:cs="Times New Roman"/>
      <w:sz w:val="28"/>
      <w:szCs w:val="24"/>
      <w:lang w:eastAsia="ru-RU"/>
    </w:rPr>
  </w:style>
  <w:style w:type="character" w:styleId="a3">
    <w:name w:val="Hyperlink"/>
    <w:semiHidden/>
    <w:unhideWhenUsed/>
    <w:rsid w:val="00C82D44"/>
    <w:rPr>
      <w:color w:val="000080"/>
      <w:u w:val="single"/>
    </w:rPr>
  </w:style>
  <w:style w:type="character" w:styleId="a4">
    <w:name w:val="FollowedHyperlink"/>
    <w:basedOn w:val="a0"/>
    <w:uiPriority w:val="99"/>
    <w:semiHidden/>
    <w:unhideWhenUsed/>
    <w:rsid w:val="00C82D44"/>
    <w:rPr>
      <w:color w:val="800080" w:themeColor="followedHyperlink"/>
      <w:u w:val="single"/>
    </w:rPr>
  </w:style>
  <w:style w:type="paragraph" w:styleId="a5">
    <w:name w:val="Normal (Web)"/>
    <w:basedOn w:val="a"/>
    <w:semiHidden/>
    <w:unhideWhenUsed/>
    <w:rsid w:val="00C82D44"/>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6">
    <w:name w:val="header"/>
    <w:basedOn w:val="a"/>
    <w:link w:val="11"/>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7">
    <w:name w:val="Верхний колонтитул Знак"/>
    <w:basedOn w:val="a0"/>
    <w:semiHidden/>
    <w:rsid w:val="00C82D44"/>
  </w:style>
  <w:style w:type="paragraph" w:styleId="a8">
    <w:name w:val="footer"/>
    <w:basedOn w:val="a"/>
    <w:link w:val="12"/>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9">
    <w:name w:val="Нижний колонтитул Знак"/>
    <w:basedOn w:val="a0"/>
    <w:semiHidden/>
    <w:rsid w:val="00C82D44"/>
  </w:style>
  <w:style w:type="paragraph" w:styleId="aa">
    <w:name w:val="Body Text"/>
    <w:basedOn w:val="a"/>
    <w:link w:val="ab"/>
    <w:semiHidden/>
    <w:unhideWhenUsed/>
    <w:rsid w:val="00C82D44"/>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semiHidden/>
    <w:rsid w:val="00C82D44"/>
    <w:rPr>
      <w:rFonts w:ascii="Calibri" w:eastAsia="Calibri" w:hAnsi="Calibri" w:cs="Times New Roman"/>
      <w:lang w:eastAsia="ar-SA"/>
    </w:rPr>
  </w:style>
  <w:style w:type="paragraph" w:styleId="ac">
    <w:name w:val="List"/>
    <w:basedOn w:val="aa"/>
    <w:semiHidden/>
    <w:unhideWhenUsed/>
    <w:rsid w:val="00C82D44"/>
    <w:rPr>
      <w:rFonts w:cs="Mangal"/>
    </w:rPr>
  </w:style>
  <w:style w:type="paragraph" w:styleId="ad">
    <w:name w:val="Body Text Indent"/>
    <w:basedOn w:val="a"/>
    <w:link w:val="13"/>
    <w:semiHidden/>
    <w:unhideWhenUsed/>
    <w:rsid w:val="00C82D44"/>
    <w:pPr>
      <w:suppressAutoHyphens/>
      <w:spacing w:after="0" w:line="240" w:lineRule="auto"/>
      <w:ind w:firstLine="720"/>
      <w:jc w:val="both"/>
    </w:pPr>
    <w:rPr>
      <w:rFonts w:ascii="Arial" w:eastAsia="Times New Roman" w:hAnsi="Arial" w:cs="Arial"/>
      <w:sz w:val="28"/>
      <w:szCs w:val="20"/>
      <w:lang w:eastAsia="ar-SA"/>
    </w:rPr>
  </w:style>
  <w:style w:type="character" w:customStyle="1" w:styleId="ae">
    <w:name w:val="Основной текст с отступом Знак"/>
    <w:basedOn w:val="a0"/>
    <w:semiHidden/>
    <w:rsid w:val="00C82D44"/>
  </w:style>
  <w:style w:type="paragraph" w:styleId="af">
    <w:name w:val="Subtitle"/>
    <w:basedOn w:val="a"/>
    <w:next w:val="a"/>
    <w:link w:val="af0"/>
    <w:qFormat/>
    <w:rsid w:val="00C82D44"/>
    <w:pPr>
      <w:spacing w:before="100" w:after="60" w:line="240" w:lineRule="auto"/>
      <w:jc w:val="center"/>
      <w:outlineLvl w:val="1"/>
    </w:pPr>
    <w:rPr>
      <w:rFonts w:ascii="Cambria" w:eastAsia="Calibri" w:hAnsi="Cambria" w:cs="Times New Roman"/>
      <w:sz w:val="24"/>
      <w:szCs w:val="20"/>
      <w:lang w:eastAsia="ru-RU"/>
    </w:rPr>
  </w:style>
  <w:style w:type="character" w:customStyle="1" w:styleId="af0">
    <w:name w:val="Подзаголовок Знак"/>
    <w:basedOn w:val="a0"/>
    <w:link w:val="af"/>
    <w:rsid w:val="00C82D44"/>
    <w:rPr>
      <w:rFonts w:ascii="Cambria" w:eastAsia="Calibri" w:hAnsi="Cambria" w:cs="Times New Roman"/>
      <w:sz w:val="24"/>
      <w:szCs w:val="20"/>
      <w:lang w:eastAsia="ru-RU"/>
    </w:rPr>
  </w:style>
  <w:style w:type="paragraph" w:styleId="2">
    <w:name w:val="Body Text Indent 2"/>
    <w:basedOn w:val="a"/>
    <w:link w:val="20"/>
    <w:semiHidden/>
    <w:unhideWhenUsed/>
    <w:rsid w:val="00C82D44"/>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semiHidden/>
    <w:rsid w:val="00C82D44"/>
    <w:rPr>
      <w:rFonts w:ascii="Calibri" w:eastAsia="Calibri" w:hAnsi="Calibri" w:cs="Times New Roman"/>
      <w:lang w:eastAsia="ar-SA"/>
    </w:rPr>
  </w:style>
  <w:style w:type="paragraph" w:styleId="af1">
    <w:name w:val="Balloon Text"/>
    <w:basedOn w:val="a"/>
    <w:link w:val="af2"/>
    <w:semiHidden/>
    <w:unhideWhenUsed/>
    <w:rsid w:val="00C82D44"/>
    <w:pPr>
      <w:suppressAutoHyphens/>
      <w:spacing w:after="0" w:line="240" w:lineRule="auto"/>
    </w:pPr>
    <w:rPr>
      <w:rFonts w:ascii="Tahoma" w:eastAsia="Calibri" w:hAnsi="Tahoma" w:cs="Tahoma"/>
      <w:sz w:val="16"/>
      <w:szCs w:val="16"/>
      <w:lang w:eastAsia="ar-SA"/>
    </w:rPr>
  </w:style>
  <w:style w:type="character" w:customStyle="1" w:styleId="af2">
    <w:name w:val="Текст выноски Знак"/>
    <w:basedOn w:val="a0"/>
    <w:link w:val="af1"/>
    <w:semiHidden/>
    <w:rsid w:val="00C82D44"/>
    <w:rPr>
      <w:rFonts w:ascii="Tahoma" w:eastAsia="Calibri" w:hAnsi="Tahoma" w:cs="Tahoma"/>
      <w:sz w:val="16"/>
      <w:szCs w:val="16"/>
      <w:lang w:eastAsia="ar-SA"/>
    </w:rPr>
  </w:style>
  <w:style w:type="paragraph" w:styleId="af3">
    <w:name w:val="No Spacing"/>
    <w:uiPriority w:val="1"/>
    <w:qFormat/>
    <w:rsid w:val="00C82D44"/>
    <w:pPr>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w:basedOn w:val="a"/>
    <w:next w:val="aa"/>
    <w:rsid w:val="00C82D44"/>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
    <w:rsid w:val="00C82D44"/>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C82D44"/>
    <w:pPr>
      <w:suppressLineNumbers/>
      <w:suppressAutoHyphens/>
    </w:pPr>
    <w:rPr>
      <w:rFonts w:ascii="Calibri" w:eastAsia="Calibri" w:hAnsi="Calibri" w:cs="Mangal"/>
      <w:lang w:eastAsia="ar-SA"/>
    </w:rPr>
  </w:style>
  <w:style w:type="paragraph" w:customStyle="1" w:styleId="ConsPlusNonformat">
    <w:name w:val="ConsPlusNonformat"/>
    <w:rsid w:val="00C82D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82D44"/>
    <w:pPr>
      <w:widowControl w:val="0"/>
      <w:suppressAutoHyphens/>
      <w:autoSpaceDE w:val="0"/>
      <w:spacing w:after="0" w:line="240" w:lineRule="auto"/>
    </w:pPr>
    <w:rPr>
      <w:rFonts w:ascii="Calibri" w:eastAsia="Times New Roman" w:hAnsi="Calibri" w:cs="Calibri"/>
      <w:b/>
      <w:bCs/>
      <w:lang w:eastAsia="ar-SA"/>
    </w:rPr>
  </w:style>
  <w:style w:type="paragraph" w:customStyle="1" w:styleId="af5">
    <w:name w:val="Содержимое таблицы"/>
    <w:basedOn w:val="a"/>
    <w:rsid w:val="00C82D44"/>
    <w:pPr>
      <w:suppressLineNumbers/>
      <w:suppressAutoHyphens/>
    </w:pPr>
    <w:rPr>
      <w:rFonts w:ascii="Calibri" w:eastAsia="Calibri" w:hAnsi="Calibri" w:cs="Times New Roman"/>
      <w:lang w:eastAsia="ar-SA"/>
    </w:rPr>
  </w:style>
  <w:style w:type="paragraph" w:customStyle="1" w:styleId="af6">
    <w:name w:val="Заголовок таблицы"/>
    <w:basedOn w:val="af5"/>
    <w:rsid w:val="00C82D44"/>
    <w:pPr>
      <w:jc w:val="center"/>
    </w:pPr>
    <w:rPr>
      <w:b/>
      <w:bCs/>
    </w:rPr>
  </w:style>
  <w:style w:type="paragraph" w:customStyle="1" w:styleId="16">
    <w:name w:val="Знак1 Знак Знак Знак Знак Знак Знак"/>
    <w:basedOn w:val="a"/>
    <w:rsid w:val="00C82D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82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82D44"/>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WW-3">
    <w:name w:val="WW-Основной текст с отступом 3"/>
    <w:basedOn w:val="a"/>
    <w:rsid w:val="00C82D44"/>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7">
    <w:name w:val="Отступ первой строки"/>
    <w:basedOn w:val="a"/>
    <w:rsid w:val="00C82D44"/>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ConsTitle">
    <w:name w:val="ConsTitle"/>
    <w:rsid w:val="00C82D44"/>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8">
    <w:name w:val="Таблицы (моноширинный)"/>
    <w:basedOn w:val="a"/>
    <w:next w:val="a"/>
    <w:rsid w:val="00C82D44"/>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31">
    <w:name w:val="Основной текст с отступом 31"/>
    <w:basedOn w:val="a"/>
    <w:rsid w:val="00C82D44"/>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customStyle="1" w:styleId="21">
    <w:name w:val="Текст2"/>
    <w:basedOn w:val="a"/>
    <w:rsid w:val="00C82D44"/>
    <w:pPr>
      <w:spacing w:after="0" w:line="240" w:lineRule="auto"/>
    </w:pPr>
    <w:rPr>
      <w:rFonts w:ascii="Courier New" w:eastAsia="Times New Roman" w:hAnsi="Courier New" w:cs="Courier New"/>
      <w:sz w:val="20"/>
      <w:szCs w:val="20"/>
      <w:lang w:eastAsia="ar-SA"/>
    </w:rPr>
  </w:style>
  <w:style w:type="paragraph" w:customStyle="1" w:styleId="17">
    <w:name w:val="Текст1"/>
    <w:basedOn w:val="a"/>
    <w:rsid w:val="00C82D44"/>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C82D4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МУ Обычный стиль"/>
    <w:basedOn w:val="a"/>
    <w:autoRedefine/>
    <w:rsid w:val="00C82D44"/>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WW8Num1z0">
    <w:name w:val="WW8Num1z0"/>
    <w:rsid w:val="00C82D44"/>
    <w:rPr>
      <w:rFonts w:ascii="Times New Roman" w:eastAsia="Times New Roman" w:hAnsi="Times New Roman" w:cs="Times New Roman" w:hint="default"/>
      <w:lang w:val="ru-RU"/>
    </w:rPr>
  </w:style>
  <w:style w:type="character" w:customStyle="1" w:styleId="WW8Num1z1">
    <w:name w:val="WW8Num1z1"/>
    <w:rsid w:val="00C82D44"/>
    <w:rPr>
      <w:rFonts w:ascii="Courier New" w:hAnsi="Courier New" w:cs="Courier New" w:hint="default"/>
    </w:rPr>
  </w:style>
  <w:style w:type="character" w:customStyle="1" w:styleId="WW8Num1z2">
    <w:name w:val="WW8Num1z2"/>
    <w:rsid w:val="00C82D44"/>
    <w:rPr>
      <w:rFonts w:ascii="Wingdings" w:hAnsi="Wingdings" w:cs="Wingdings" w:hint="default"/>
    </w:rPr>
  </w:style>
  <w:style w:type="character" w:customStyle="1" w:styleId="WW8Num1z3">
    <w:name w:val="WW8Num1z3"/>
    <w:rsid w:val="00C82D44"/>
    <w:rPr>
      <w:rFonts w:ascii="Symbol" w:hAnsi="Symbol" w:cs="Symbol" w:hint="default"/>
    </w:rPr>
  </w:style>
  <w:style w:type="character" w:customStyle="1" w:styleId="18">
    <w:name w:val="Основной шрифт абзаца1"/>
    <w:rsid w:val="00C82D44"/>
  </w:style>
  <w:style w:type="character" w:customStyle="1" w:styleId="13">
    <w:name w:val="Основной текст с отступом Знак1"/>
    <w:basedOn w:val="a0"/>
    <w:link w:val="ad"/>
    <w:semiHidden/>
    <w:locked/>
    <w:rsid w:val="00C82D44"/>
    <w:rPr>
      <w:rFonts w:ascii="Arial" w:eastAsia="Times New Roman" w:hAnsi="Arial" w:cs="Arial"/>
      <w:sz w:val="28"/>
      <w:szCs w:val="20"/>
      <w:lang w:eastAsia="ar-SA"/>
    </w:rPr>
  </w:style>
  <w:style w:type="character" w:customStyle="1" w:styleId="11">
    <w:name w:val="Верхний колонтитул Знак1"/>
    <w:basedOn w:val="a0"/>
    <w:link w:val="a6"/>
    <w:semiHidden/>
    <w:locked/>
    <w:rsid w:val="00C82D44"/>
    <w:rPr>
      <w:rFonts w:ascii="Calibri" w:eastAsia="Calibri" w:hAnsi="Calibri" w:cs="Times New Roman"/>
      <w:lang w:eastAsia="ar-SA"/>
    </w:rPr>
  </w:style>
  <w:style w:type="character" w:customStyle="1" w:styleId="12">
    <w:name w:val="Нижний колонтитул Знак1"/>
    <w:basedOn w:val="a0"/>
    <w:link w:val="a8"/>
    <w:semiHidden/>
    <w:locked/>
    <w:rsid w:val="00C82D44"/>
    <w:rPr>
      <w:rFonts w:ascii="Calibri" w:eastAsia="Calibri" w:hAnsi="Calibri" w:cs="Times New Roman"/>
      <w:lang w:eastAsia="ar-SA"/>
    </w:rPr>
  </w:style>
  <w:style w:type="character" w:customStyle="1" w:styleId="ConsPlusNormal0">
    <w:name w:val="ConsPlusNormal Знак"/>
    <w:rsid w:val="00C82D44"/>
    <w:rPr>
      <w:rFonts w:ascii="Arial" w:hAnsi="Arial" w:cs="Arial" w:hint="default"/>
      <w:lang w:val="ru-RU" w:eastAsia="ar-SA" w:bidi="ar-SA"/>
    </w:rPr>
  </w:style>
  <w:style w:type="character" w:customStyle="1" w:styleId="sectiontitle">
    <w:name w:val="section_title"/>
    <w:basedOn w:val="18"/>
    <w:rsid w:val="00C82D44"/>
  </w:style>
  <w:style w:type="table" w:styleId="afa">
    <w:name w:val="Table Grid"/>
    <w:basedOn w:val="a1"/>
    <w:rsid w:val="00C82D44"/>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C82D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82D44"/>
    <w:pPr>
      <w:keepNext/>
      <w:spacing w:after="0" w:line="240" w:lineRule="auto"/>
      <w:jc w:val="center"/>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82D44"/>
    <w:rPr>
      <w:rFonts w:ascii="Times New Roman" w:eastAsia="Times New Roman" w:hAnsi="Times New Roman" w:cs="Times New Roman"/>
      <w:sz w:val="28"/>
      <w:szCs w:val="24"/>
      <w:lang w:eastAsia="ru-RU"/>
    </w:rPr>
  </w:style>
  <w:style w:type="character" w:styleId="a3">
    <w:name w:val="Hyperlink"/>
    <w:semiHidden/>
    <w:unhideWhenUsed/>
    <w:rsid w:val="00C82D44"/>
    <w:rPr>
      <w:color w:val="000080"/>
      <w:u w:val="single"/>
    </w:rPr>
  </w:style>
  <w:style w:type="character" w:styleId="a4">
    <w:name w:val="FollowedHyperlink"/>
    <w:basedOn w:val="a0"/>
    <w:uiPriority w:val="99"/>
    <w:semiHidden/>
    <w:unhideWhenUsed/>
    <w:rsid w:val="00C82D44"/>
    <w:rPr>
      <w:color w:val="800080" w:themeColor="followedHyperlink"/>
      <w:u w:val="single"/>
    </w:rPr>
  </w:style>
  <w:style w:type="paragraph" w:styleId="a5">
    <w:name w:val="Normal (Web)"/>
    <w:basedOn w:val="a"/>
    <w:semiHidden/>
    <w:unhideWhenUsed/>
    <w:rsid w:val="00C82D44"/>
    <w:pPr>
      <w:widowControl w:val="0"/>
      <w:suppressAutoHyphens/>
      <w:spacing w:before="280" w:after="280" w:line="240" w:lineRule="auto"/>
    </w:pPr>
    <w:rPr>
      <w:rFonts w:ascii="Times New Roman" w:eastAsia="Lucida Sans Unicode" w:hAnsi="Times New Roman" w:cs="Tahoma"/>
      <w:color w:val="000000"/>
      <w:sz w:val="16"/>
      <w:szCs w:val="16"/>
      <w:lang w:val="en-US" w:bidi="en-US"/>
    </w:rPr>
  </w:style>
  <w:style w:type="paragraph" w:styleId="a6">
    <w:name w:val="header"/>
    <w:basedOn w:val="a"/>
    <w:link w:val="11"/>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7">
    <w:name w:val="Верхний колонтитул Знак"/>
    <w:basedOn w:val="a0"/>
    <w:semiHidden/>
    <w:rsid w:val="00C82D44"/>
  </w:style>
  <w:style w:type="paragraph" w:styleId="a8">
    <w:name w:val="footer"/>
    <w:basedOn w:val="a"/>
    <w:link w:val="12"/>
    <w:semiHidden/>
    <w:unhideWhenUsed/>
    <w:rsid w:val="00C82D44"/>
    <w:pPr>
      <w:tabs>
        <w:tab w:val="center" w:pos="4677"/>
        <w:tab w:val="right" w:pos="9355"/>
      </w:tabs>
      <w:suppressAutoHyphens/>
    </w:pPr>
    <w:rPr>
      <w:rFonts w:ascii="Calibri" w:eastAsia="Calibri" w:hAnsi="Calibri" w:cs="Times New Roman"/>
      <w:lang w:eastAsia="ar-SA"/>
    </w:rPr>
  </w:style>
  <w:style w:type="character" w:customStyle="1" w:styleId="a9">
    <w:name w:val="Нижний колонтитул Знак"/>
    <w:basedOn w:val="a0"/>
    <w:semiHidden/>
    <w:rsid w:val="00C82D44"/>
  </w:style>
  <w:style w:type="paragraph" w:styleId="aa">
    <w:name w:val="Body Text"/>
    <w:basedOn w:val="a"/>
    <w:link w:val="ab"/>
    <w:semiHidden/>
    <w:unhideWhenUsed/>
    <w:rsid w:val="00C82D44"/>
    <w:pPr>
      <w:suppressAutoHyphens/>
      <w:spacing w:after="120"/>
    </w:pPr>
    <w:rPr>
      <w:rFonts w:ascii="Calibri" w:eastAsia="Calibri" w:hAnsi="Calibri" w:cs="Times New Roman"/>
      <w:lang w:eastAsia="ar-SA"/>
    </w:rPr>
  </w:style>
  <w:style w:type="character" w:customStyle="1" w:styleId="ab">
    <w:name w:val="Основной текст Знак"/>
    <w:basedOn w:val="a0"/>
    <w:link w:val="aa"/>
    <w:semiHidden/>
    <w:rsid w:val="00C82D44"/>
    <w:rPr>
      <w:rFonts w:ascii="Calibri" w:eastAsia="Calibri" w:hAnsi="Calibri" w:cs="Times New Roman"/>
      <w:lang w:eastAsia="ar-SA"/>
    </w:rPr>
  </w:style>
  <w:style w:type="paragraph" w:styleId="ac">
    <w:name w:val="List"/>
    <w:basedOn w:val="aa"/>
    <w:semiHidden/>
    <w:unhideWhenUsed/>
    <w:rsid w:val="00C82D44"/>
    <w:rPr>
      <w:rFonts w:cs="Mangal"/>
    </w:rPr>
  </w:style>
  <w:style w:type="paragraph" w:styleId="ad">
    <w:name w:val="Body Text Indent"/>
    <w:basedOn w:val="a"/>
    <w:link w:val="13"/>
    <w:semiHidden/>
    <w:unhideWhenUsed/>
    <w:rsid w:val="00C82D44"/>
    <w:pPr>
      <w:suppressAutoHyphens/>
      <w:spacing w:after="0" w:line="240" w:lineRule="auto"/>
      <w:ind w:firstLine="720"/>
      <w:jc w:val="both"/>
    </w:pPr>
    <w:rPr>
      <w:rFonts w:ascii="Arial" w:eastAsia="Times New Roman" w:hAnsi="Arial" w:cs="Arial"/>
      <w:sz w:val="28"/>
      <w:szCs w:val="20"/>
      <w:lang w:eastAsia="ar-SA"/>
    </w:rPr>
  </w:style>
  <w:style w:type="character" w:customStyle="1" w:styleId="ae">
    <w:name w:val="Основной текст с отступом Знак"/>
    <w:basedOn w:val="a0"/>
    <w:semiHidden/>
    <w:rsid w:val="00C82D44"/>
  </w:style>
  <w:style w:type="paragraph" w:styleId="af">
    <w:name w:val="Subtitle"/>
    <w:basedOn w:val="a"/>
    <w:next w:val="a"/>
    <w:link w:val="af0"/>
    <w:qFormat/>
    <w:rsid w:val="00C82D44"/>
    <w:pPr>
      <w:spacing w:before="100" w:after="60" w:line="240" w:lineRule="auto"/>
      <w:jc w:val="center"/>
      <w:outlineLvl w:val="1"/>
    </w:pPr>
    <w:rPr>
      <w:rFonts w:ascii="Cambria" w:eastAsia="Calibri" w:hAnsi="Cambria" w:cs="Times New Roman"/>
      <w:sz w:val="24"/>
      <w:szCs w:val="20"/>
      <w:lang w:eastAsia="ru-RU"/>
    </w:rPr>
  </w:style>
  <w:style w:type="character" w:customStyle="1" w:styleId="af0">
    <w:name w:val="Подзаголовок Знак"/>
    <w:basedOn w:val="a0"/>
    <w:link w:val="af"/>
    <w:rsid w:val="00C82D44"/>
    <w:rPr>
      <w:rFonts w:ascii="Cambria" w:eastAsia="Calibri" w:hAnsi="Cambria" w:cs="Times New Roman"/>
      <w:sz w:val="24"/>
      <w:szCs w:val="20"/>
      <w:lang w:eastAsia="ru-RU"/>
    </w:rPr>
  </w:style>
  <w:style w:type="paragraph" w:styleId="2">
    <w:name w:val="Body Text Indent 2"/>
    <w:basedOn w:val="a"/>
    <w:link w:val="20"/>
    <w:semiHidden/>
    <w:unhideWhenUsed/>
    <w:rsid w:val="00C82D44"/>
    <w:pPr>
      <w:suppressAutoHyphens/>
      <w:spacing w:after="120" w:line="480" w:lineRule="auto"/>
      <w:ind w:left="283"/>
    </w:pPr>
    <w:rPr>
      <w:rFonts w:ascii="Calibri" w:eastAsia="Calibri" w:hAnsi="Calibri" w:cs="Times New Roman"/>
      <w:lang w:eastAsia="ar-SA"/>
    </w:rPr>
  </w:style>
  <w:style w:type="character" w:customStyle="1" w:styleId="20">
    <w:name w:val="Основной текст с отступом 2 Знак"/>
    <w:basedOn w:val="a0"/>
    <w:link w:val="2"/>
    <w:semiHidden/>
    <w:rsid w:val="00C82D44"/>
    <w:rPr>
      <w:rFonts w:ascii="Calibri" w:eastAsia="Calibri" w:hAnsi="Calibri" w:cs="Times New Roman"/>
      <w:lang w:eastAsia="ar-SA"/>
    </w:rPr>
  </w:style>
  <w:style w:type="paragraph" w:styleId="af1">
    <w:name w:val="Balloon Text"/>
    <w:basedOn w:val="a"/>
    <w:link w:val="af2"/>
    <w:semiHidden/>
    <w:unhideWhenUsed/>
    <w:rsid w:val="00C82D44"/>
    <w:pPr>
      <w:suppressAutoHyphens/>
      <w:spacing w:after="0" w:line="240" w:lineRule="auto"/>
    </w:pPr>
    <w:rPr>
      <w:rFonts w:ascii="Tahoma" w:eastAsia="Calibri" w:hAnsi="Tahoma" w:cs="Tahoma"/>
      <w:sz w:val="16"/>
      <w:szCs w:val="16"/>
      <w:lang w:eastAsia="ar-SA"/>
    </w:rPr>
  </w:style>
  <w:style w:type="character" w:customStyle="1" w:styleId="af2">
    <w:name w:val="Текст выноски Знак"/>
    <w:basedOn w:val="a0"/>
    <w:link w:val="af1"/>
    <w:semiHidden/>
    <w:rsid w:val="00C82D44"/>
    <w:rPr>
      <w:rFonts w:ascii="Tahoma" w:eastAsia="Calibri" w:hAnsi="Tahoma" w:cs="Tahoma"/>
      <w:sz w:val="16"/>
      <w:szCs w:val="16"/>
      <w:lang w:eastAsia="ar-SA"/>
    </w:rPr>
  </w:style>
  <w:style w:type="paragraph" w:styleId="af3">
    <w:name w:val="No Spacing"/>
    <w:uiPriority w:val="1"/>
    <w:qFormat/>
    <w:rsid w:val="00C82D44"/>
    <w:pPr>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w:basedOn w:val="a"/>
    <w:next w:val="aa"/>
    <w:rsid w:val="00C82D44"/>
    <w:pPr>
      <w:keepNext/>
      <w:suppressAutoHyphens/>
      <w:spacing w:before="240" w:after="120"/>
    </w:pPr>
    <w:rPr>
      <w:rFonts w:ascii="Arial" w:eastAsia="Microsoft YaHei" w:hAnsi="Arial" w:cs="Mangal"/>
      <w:sz w:val="28"/>
      <w:szCs w:val="28"/>
      <w:lang w:eastAsia="ar-SA"/>
    </w:rPr>
  </w:style>
  <w:style w:type="paragraph" w:customStyle="1" w:styleId="14">
    <w:name w:val="Название1"/>
    <w:basedOn w:val="a"/>
    <w:rsid w:val="00C82D44"/>
    <w:pPr>
      <w:suppressLineNumbers/>
      <w:suppressAutoHyphens/>
      <w:spacing w:before="120" w:after="120"/>
    </w:pPr>
    <w:rPr>
      <w:rFonts w:ascii="Calibri" w:eastAsia="Calibri" w:hAnsi="Calibri" w:cs="Mangal"/>
      <w:i/>
      <w:iCs/>
      <w:sz w:val="24"/>
      <w:szCs w:val="24"/>
      <w:lang w:eastAsia="ar-SA"/>
    </w:rPr>
  </w:style>
  <w:style w:type="paragraph" w:customStyle="1" w:styleId="15">
    <w:name w:val="Указатель1"/>
    <w:basedOn w:val="a"/>
    <w:rsid w:val="00C82D44"/>
    <w:pPr>
      <w:suppressLineNumbers/>
      <w:suppressAutoHyphens/>
    </w:pPr>
    <w:rPr>
      <w:rFonts w:ascii="Calibri" w:eastAsia="Calibri" w:hAnsi="Calibri" w:cs="Mangal"/>
      <w:lang w:eastAsia="ar-SA"/>
    </w:rPr>
  </w:style>
  <w:style w:type="paragraph" w:customStyle="1" w:styleId="ConsPlusNonformat">
    <w:name w:val="ConsPlusNonformat"/>
    <w:rsid w:val="00C82D44"/>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C82D44"/>
    <w:pPr>
      <w:widowControl w:val="0"/>
      <w:suppressAutoHyphens/>
      <w:autoSpaceDE w:val="0"/>
      <w:spacing w:after="0" w:line="240" w:lineRule="auto"/>
    </w:pPr>
    <w:rPr>
      <w:rFonts w:ascii="Calibri" w:eastAsia="Times New Roman" w:hAnsi="Calibri" w:cs="Calibri"/>
      <w:b/>
      <w:bCs/>
      <w:lang w:eastAsia="ar-SA"/>
    </w:rPr>
  </w:style>
  <w:style w:type="paragraph" w:customStyle="1" w:styleId="af5">
    <w:name w:val="Содержимое таблицы"/>
    <w:basedOn w:val="a"/>
    <w:rsid w:val="00C82D44"/>
    <w:pPr>
      <w:suppressLineNumbers/>
      <w:suppressAutoHyphens/>
    </w:pPr>
    <w:rPr>
      <w:rFonts w:ascii="Calibri" w:eastAsia="Calibri" w:hAnsi="Calibri" w:cs="Times New Roman"/>
      <w:lang w:eastAsia="ar-SA"/>
    </w:rPr>
  </w:style>
  <w:style w:type="paragraph" w:customStyle="1" w:styleId="af6">
    <w:name w:val="Заголовок таблицы"/>
    <w:basedOn w:val="af5"/>
    <w:rsid w:val="00C82D44"/>
    <w:pPr>
      <w:jc w:val="center"/>
    </w:pPr>
    <w:rPr>
      <w:b/>
      <w:bCs/>
    </w:rPr>
  </w:style>
  <w:style w:type="paragraph" w:customStyle="1" w:styleId="16">
    <w:name w:val="Знак1 Знак Знак Знак Знак Знак Знак"/>
    <w:basedOn w:val="a"/>
    <w:rsid w:val="00C82D4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C82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C82D44"/>
    <w:pPr>
      <w:widowControl w:val="0"/>
      <w:tabs>
        <w:tab w:val="left" w:pos="0"/>
      </w:tabs>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WW-3">
    <w:name w:val="WW-Основной текст с отступом 3"/>
    <w:basedOn w:val="a"/>
    <w:rsid w:val="00C82D44"/>
    <w:pPr>
      <w:tabs>
        <w:tab w:val="left" w:pos="0"/>
      </w:tabs>
      <w:overflowPunct w:val="0"/>
      <w:spacing w:after="120" w:line="240" w:lineRule="auto"/>
      <w:ind w:left="283"/>
    </w:pPr>
    <w:rPr>
      <w:rFonts w:ascii="Times New Roman" w:eastAsia="Times New Roman" w:hAnsi="Times New Roman" w:cs="Times New Roman"/>
      <w:sz w:val="16"/>
      <w:szCs w:val="16"/>
      <w:lang w:eastAsia="ar-SA"/>
    </w:rPr>
  </w:style>
  <w:style w:type="paragraph" w:customStyle="1" w:styleId="af7">
    <w:name w:val="Отступ первой строки"/>
    <w:basedOn w:val="a"/>
    <w:rsid w:val="00C82D44"/>
    <w:pPr>
      <w:tabs>
        <w:tab w:val="left" w:pos="0"/>
      </w:tabs>
      <w:overflowPunct w:val="0"/>
      <w:spacing w:after="0" w:line="240" w:lineRule="auto"/>
      <w:ind w:firstLine="283"/>
    </w:pPr>
    <w:rPr>
      <w:rFonts w:ascii="Times New Roman" w:eastAsia="Times New Roman" w:hAnsi="Times New Roman" w:cs="Times New Roman"/>
      <w:sz w:val="24"/>
      <w:szCs w:val="24"/>
      <w:lang w:eastAsia="ar-SA"/>
    </w:rPr>
  </w:style>
  <w:style w:type="paragraph" w:customStyle="1" w:styleId="ConsTitle">
    <w:name w:val="ConsTitle"/>
    <w:rsid w:val="00C82D44"/>
    <w:pPr>
      <w:widowControl w:val="0"/>
      <w:tabs>
        <w:tab w:val="left" w:pos="0"/>
      </w:tabs>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af8">
    <w:name w:val="Таблицы (моноширинный)"/>
    <w:basedOn w:val="a"/>
    <w:next w:val="a"/>
    <w:rsid w:val="00C82D44"/>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paragraph" w:customStyle="1" w:styleId="31">
    <w:name w:val="Основной текст с отступом 31"/>
    <w:basedOn w:val="a"/>
    <w:rsid w:val="00C82D44"/>
    <w:pPr>
      <w:tabs>
        <w:tab w:val="left" w:pos="1260"/>
      </w:tabs>
      <w:suppressAutoHyphens/>
      <w:spacing w:before="120" w:after="0" w:line="240" w:lineRule="auto"/>
      <w:ind w:firstLine="720"/>
      <w:jc w:val="both"/>
    </w:pPr>
    <w:rPr>
      <w:rFonts w:ascii="Times New Roman" w:eastAsia="Times New Roman" w:hAnsi="Times New Roman" w:cs="Times New Roman"/>
      <w:sz w:val="28"/>
      <w:szCs w:val="28"/>
      <w:lang w:eastAsia="ar-SA"/>
    </w:rPr>
  </w:style>
  <w:style w:type="paragraph" w:customStyle="1" w:styleId="21">
    <w:name w:val="Текст2"/>
    <w:basedOn w:val="a"/>
    <w:rsid w:val="00C82D44"/>
    <w:pPr>
      <w:spacing w:after="0" w:line="240" w:lineRule="auto"/>
    </w:pPr>
    <w:rPr>
      <w:rFonts w:ascii="Courier New" w:eastAsia="Times New Roman" w:hAnsi="Courier New" w:cs="Courier New"/>
      <w:sz w:val="20"/>
      <w:szCs w:val="20"/>
      <w:lang w:eastAsia="ar-SA"/>
    </w:rPr>
  </w:style>
  <w:style w:type="paragraph" w:customStyle="1" w:styleId="17">
    <w:name w:val="Текст1"/>
    <w:basedOn w:val="a"/>
    <w:rsid w:val="00C82D44"/>
    <w:pPr>
      <w:suppressAutoHyphens/>
      <w:spacing w:after="0" w:line="240" w:lineRule="auto"/>
    </w:pPr>
    <w:rPr>
      <w:rFonts w:ascii="Courier New" w:eastAsia="Times New Roman" w:hAnsi="Courier New" w:cs="Courier New"/>
      <w:sz w:val="20"/>
      <w:szCs w:val="20"/>
      <w:lang w:eastAsia="ar-SA"/>
    </w:rPr>
  </w:style>
  <w:style w:type="paragraph" w:customStyle="1" w:styleId="Default">
    <w:name w:val="Default"/>
    <w:rsid w:val="00C82D44"/>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9">
    <w:name w:val="МУ Обычный стиль"/>
    <w:basedOn w:val="a"/>
    <w:autoRedefine/>
    <w:rsid w:val="00C82D44"/>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 w:type="character" w:customStyle="1" w:styleId="WW8Num1z0">
    <w:name w:val="WW8Num1z0"/>
    <w:rsid w:val="00C82D44"/>
    <w:rPr>
      <w:rFonts w:ascii="Times New Roman" w:eastAsia="Times New Roman" w:hAnsi="Times New Roman" w:cs="Times New Roman" w:hint="default"/>
      <w:lang w:val="ru-RU"/>
    </w:rPr>
  </w:style>
  <w:style w:type="character" w:customStyle="1" w:styleId="WW8Num1z1">
    <w:name w:val="WW8Num1z1"/>
    <w:rsid w:val="00C82D44"/>
    <w:rPr>
      <w:rFonts w:ascii="Courier New" w:hAnsi="Courier New" w:cs="Courier New" w:hint="default"/>
    </w:rPr>
  </w:style>
  <w:style w:type="character" w:customStyle="1" w:styleId="WW8Num1z2">
    <w:name w:val="WW8Num1z2"/>
    <w:rsid w:val="00C82D44"/>
    <w:rPr>
      <w:rFonts w:ascii="Wingdings" w:hAnsi="Wingdings" w:cs="Wingdings" w:hint="default"/>
    </w:rPr>
  </w:style>
  <w:style w:type="character" w:customStyle="1" w:styleId="WW8Num1z3">
    <w:name w:val="WW8Num1z3"/>
    <w:rsid w:val="00C82D44"/>
    <w:rPr>
      <w:rFonts w:ascii="Symbol" w:hAnsi="Symbol" w:cs="Symbol" w:hint="default"/>
    </w:rPr>
  </w:style>
  <w:style w:type="character" w:customStyle="1" w:styleId="18">
    <w:name w:val="Основной шрифт абзаца1"/>
    <w:rsid w:val="00C82D44"/>
  </w:style>
  <w:style w:type="character" w:customStyle="1" w:styleId="13">
    <w:name w:val="Основной текст с отступом Знак1"/>
    <w:basedOn w:val="a0"/>
    <w:link w:val="ad"/>
    <w:semiHidden/>
    <w:locked/>
    <w:rsid w:val="00C82D44"/>
    <w:rPr>
      <w:rFonts w:ascii="Arial" w:eastAsia="Times New Roman" w:hAnsi="Arial" w:cs="Arial"/>
      <w:sz w:val="28"/>
      <w:szCs w:val="20"/>
      <w:lang w:eastAsia="ar-SA"/>
    </w:rPr>
  </w:style>
  <w:style w:type="character" w:customStyle="1" w:styleId="11">
    <w:name w:val="Верхний колонтитул Знак1"/>
    <w:basedOn w:val="a0"/>
    <w:link w:val="a6"/>
    <w:semiHidden/>
    <w:locked/>
    <w:rsid w:val="00C82D44"/>
    <w:rPr>
      <w:rFonts w:ascii="Calibri" w:eastAsia="Calibri" w:hAnsi="Calibri" w:cs="Times New Roman"/>
      <w:lang w:eastAsia="ar-SA"/>
    </w:rPr>
  </w:style>
  <w:style w:type="character" w:customStyle="1" w:styleId="12">
    <w:name w:val="Нижний колонтитул Знак1"/>
    <w:basedOn w:val="a0"/>
    <w:link w:val="a8"/>
    <w:semiHidden/>
    <w:locked/>
    <w:rsid w:val="00C82D44"/>
    <w:rPr>
      <w:rFonts w:ascii="Calibri" w:eastAsia="Calibri" w:hAnsi="Calibri" w:cs="Times New Roman"/>
      <w:lang w:eastAsia="ar-SA"/>
    </w:rPr>
  </w:style>
  <w:style w:type="character" w:customStyle="1" w:styleId="ConsPlusNormal0">
    <w:name w:val="ConsPlusNormal Знак"/>
    <w:rsid w:val="00C82D44"/>
    <w:rPr>
      <w:rFonts w:ascii="Arial" w:hAnsi="Arial" w:cs="Arial" w:hint="default"/>
      <w:lang w:val="ru-RU" w:eastAsia="ar-SA" w:bidi="ar-SA"/>
    </w:rPr>
  </w:style>
  <w:style w:type="character" w:customStyle="1" w:styleId="sectiontitle">
    <w:name w:val="section_title"/>
    <w:basedOn w:val="18"/>
    <w:rsid w:val="00C82D44"/>
  </w:style>
  <w:style w:type="table" w:styleId="afa">
    <w:name w:val="Table Grid"/>
    <w:basedOn w:val="a1"/>
    <w:rsid w:val="00C82D44"/>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34"/>
    <w:qFormat/>
    <w:rsid w:val="00C82D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9549">
      <w:bodyDiv w:val="1"/>
      <w:marLeft w:val="0"/>
      <w:marRight w:val="0"/>
      <w:marTop w:val="0"/>
      <w:marBottom w:val="0"/>
      <w:divBdr>
        <w:top w:val="none" w:sz="0" w:space="0" w:color="auto"/>
        <w:left w:val="none" w:sz="0" w:space="0" w:color="auto"/>
        <w:bottom w:val="none" w:sz="0" w:space="0" w:color="auto"/>
        <w:right w:val="none" w:sz="0" w:space="0" w:color="auto"/>
      </w:divBdr>
    </w:div>
    <w:div w:id="310333426">
      <w:bodyDiv w:val="1"/>
      <w:marLeft w:val="0"/>
      <w:marRight w:val="0"/>
      <w:marTop w:val="0"/>
      <w:marBottom w:val="0"/>
      <w:divBdr>
        <w:top w:val="none" w:sz="0" w:space="0" w:color="auto"/>
        <w:left w:val="none" w:sz="0" w:space="0" w:color="auto"/>
        <w:bottom w:val="none" w:sz="0" w:space="0" w:color="auto"/>
        <w:right w:val="none" w:sz="0" w:space="0" w:color="auto"/>
      </w:divBdr>
    </w:div>
    <w:div w:id="1535922694">
      <w:bodyDiv w:val="1"/>
      <w:marLeft w:val="0"/>
      <w:marRight w:val="0"/>
      <w:marTop w:val="0"/>
      <w:marBottom w:val="0"/>
      <w:divBdr>
        <w:top w:val="none" w:sz="0" w:space="0" w:color="auto"/>
        <w:left w:val="none" w:sz="0" w:space="0" w:color="auto"/>
        <w:bottom w:val="none" w:sz="0" w:space="0" w:color="auto"/>
        <w:right w:val="none" w:sz="0" w:space="0" w:color="auto"/>
      </w:divBdr>
    </w:div>
    <w:div w:id="212306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dmunicipal.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municipal.ru" TargetMode="External"/><Relationship Id="rId11" Type="http://schemas.openxmlformats.org/officeDocument/2006/relationships/hyperlink" Target="http://www.09.gosuslugi.ru" TargetMode="External"/><Relationship Id="rId5" Type="http://schemas.openxmlformats.org/officeDocument/2006/relationships/webSettings" Target="webSettings.xml"/><Relationship Id="rId10" Type="http://schemas.openxmlformats.org/officeDocument/2006/relationships/hyperlink" Target="consultantplus://offline/ref=5037013AB78ED4F191150DA4576A7C9ACA64C4E50E3E2C37BFE135D449967F31C39AFDD44F94C6C75FQ17FF" TargetMode="External"/><Relationship Id="rId4" Type="http://schemas.openxmlformats.org/officeDocument/2006/relationships/settings" Target="settings.xml"/><Relationship Id="rId9" Type="http://schemas.openxmlformats.org/officeDocument/2006/relationships/hyperlink" Target="http://www.09.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10246</Words>
  <Characters>58407</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dc:creator>
  <cp:lastModifiedBy>Фатима</cp:lastModifiedBy>
  <cp:revision>8</cp:revision>
  <cp:lastPrinted>2014-07-23T05:32:00Z</cp:lastPrinted>
  <dcterms:created xsi:type="dcterms:W3CDTF">2014-07-04T07:42:00Z</dcterms:created>
  <dcterms:modified xsi:type="dcterms:W3CDTF">2016-06-03T07:33:00Z</dcterms:modified>
</cp:coreProperties>
</file>