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5" w:rsidRDefault="002D1655" w:rsidP="002D1655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2D1655" w:rsidRDefault="002D1655" w:rsidP="002D16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2D1655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E53A50" w:rsidRDefault="00E53A50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0" w:rsidRDefault="00E53A50" w:rsidP="007B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28.06.2013  </w:t>
      </w:r>
      <w:r>
        <w:rPr>
          <w:rFonts w:ascii="Times New Roman" w:hAnsi="Times New Roman" w:cs="Times New Roman"/>
          <w:bCs/>
          <w:sz w:val="28"/>
          <w:szCs w:val="28"/>
        </w:rPr>
        <w:t>№ 743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государственной услуги  «Выдача справок студентам для получения государственной социальной стипендии» </w:t>
      </w:r>
    </w:p>
    <w:p w:rsidR="00E53A50" w:rsidRDefault="00E53A50" w:rsidP="00E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A50" w:rsidRPr="007B36A2" w:rsidRDefault="00E53A50" w:rsidP="00E53A5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В соответствии с Федеральными законами от 27.07.2010 № 210-ФЗ  «Об организации предоставления государственных и муниципальных услуг», Приказом Министерства образования и науки Российской Федерации от 27.12.2016 № 1663 « 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 ,обучающимся по очной форме обучения ,за счет бюджетных ассигнований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 xml:space="preserve">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</w:t>
      </w:r>
      <w:r w:rsidR="007B36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игнований федерального бюджета»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912CD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CF2C1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CF2C1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 Федерации» и признании утр</w:t>
      </w:r>
      <w:r w:rsidR="00CF2C1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атившим силу п.16 ч.6 ст.7 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E53A50" w:rsidRDefault="00E53A50" w:rsidP="00E53A5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53A50" w:rsidRDefault="00E53A50" w:rsidP="00E53A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A50" w:rsidRDefault="00E53A50" w:rsidP="00E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23.06.2013 </w:t>
      </w:r>
      <w:r>
        <w:rPr>
          <w:rFonts w:ascii="Times New Roman" w:hAnsi="Times New Roman" w:cs="Times New Roman"/>
          <w:bCs/>
          <w:sz w:val="28"/>
          <w:szCs w:val="28"/>
        </w:rPr>
        <w:t>№ 743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государственной услуги  «Выдача справок студентам для получения государственной социальной стипендии » Управлением труда и социального развития администрации Усть-Джегутинского муниципального района»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1D6FF6" w:rsidRDefault="00CF2C12" w:rsidP="00CF2C12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E53A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8D4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7B36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1710B8">
        <w:rPr>
          <w:rFonts w:ascii="Times New Roman" w:hAnsi="Times New Roman" w:cs="Times New Roman"/>
          <w:bCs/>
          <w:iCs/>
          <w:sz w:val="28"/>
          <w:szCs w:val="28"/>
        </w:rPr>
        <w:t xml:space="preserve"> подпункте </w:t>
      </w:r>
      <w:r w:rsidR="007B36A2">
        <w:rPr>
          <w:rFonts w:ascii="Times New Roman" w:hAnsi="Times New Roman" w:cs="Times New Roman"/>
          <w:bCs/>
          <w:iCs/>
          <w:sz w:val="28"/>
          <w:szCs w:val="28"/>
        </w:rPr>
        <w:t>2.10.1.абзац</w:t>
      </w:r>
      <w:r w:rsidR="001D6FF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53A50" w:rsidRPr="00980BD3" w:rsidRDefault="007B36A2" w:rsidP="00CF2C12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</w:t>
      </w:r>
      <w:r w:rsidR="00CF2C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2C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</w:t>
      </w:r>
      <w:r w:rsidR="00260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26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(МСЭ)</w:t>
      </w:r>
      <w:r w:rsid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1D6FF6" w:rsidRDefault="00E53A50" w:rsidP="00E53A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2C12">
        <w:rPr>
          <w:rFonts w:ascii="Times New Roman" w:hAnsi="Times New Roman" w:cs="Times New Roman"/>
          <w:sz w:val="28"/>
          <w:szCs w:val="28"/>
        </w:rPr>
        <w:t xml:space="preserve"> 1.2.Дополнить п.2.11.абзацем следующего содержания</w:t>
      </w:r>
      <w:r w:rsidR="001D6FF6">
        <w:rPr>
          <w:rFonts w:ascii="Times New Roman" w:hAnsi="Times New Roman" w:cs="Times New Roman"/>
          <w:sz w:val="28"/>
          <w:szCs w:val="28"/>
        </w:rPr>
        <w:t>:</w:t>
      </w:r>
    </w:p>
    <w:p w:rsidR="00E53A50" w:rsidRPr="007B42FC" w:rsidRDefault="00CF2C12" w:rsidP="00E53A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A50" w:rsidRPr="00017B4B">
        <w:rPr>
          <w:rFonts w:ascii="Times New Roman" w:hAnsi="Times New Roman" w:cs="Times New Roman"/>
          <w:sz w:val="28"/>
          <w:szCs w:val="28"/>
        </w:rPr>
        <w:t xml:space="preserve">Принятие Управлением решения о предоставлении </w:t>
      </w:r>
      <w:r w:rsidR="00E53A50">
        <w:rPr>
          <w:rFonts w:ascii="Times New Roman" w:hAnsi="Times New Roman" w:cs="Times New Roman"/>
          <w:sz w:val="28"/>
          <w:szCs w:val="28"/>
        </w:rPr>
        <w:t xml:space="preserve">государственной услуги «Выдача справок студентам для получения государственной социальной стипендии» </w:t>
      </w:r>
      <w:r w:rsidR="00E53A5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E53A50" w:rsidRPr="00017B4B">
        <w:rPr>
          <w:rFonts w:ascii="Times New Roman" w:hAnsi="Times New Roman" w:cs="Times New Roman"/>
          <w:sz w:val="28"/>
          <w:szCs w:val="28"/>
        </w:rPr>
        <w:t xml:space="preserve">на основании сведений об инвалидности, содержащихся </w:t>
      </w:r>
      <w:r w:rsidR="00E53A50">
        <w:rPr>
          <w:rFonts w:ascii="Times New Roman" w:hAnsi="Times New Roman" w:cs="Times New Roman"/>
          <w:sz w:val="28"/>
          <w:szCs w:val="28"/>
        </w:rPr>
        <w:t xml:space="preserve">в </w:t>
      </w:r>
      <w:r w:rsidR="00E53A50">
        <w:rPr>
          <w:rFonts w:ascii="Times New Roman" w:hAnsi="Times New Roman" w:cs="Times New Roman"/>
          <w:sz w:val="28"/>
          <w:szCs w:val="28"/>
        </w:rPr>
        <w:lastRenderedPageBreak/>
        <w:t>федеральном реестре инвалидов</w:t>
      </w:r>
      <w:r w:rsidR="00E53A50" w:rsidRPr="00017B4B">
        <w:rPr>
          <w:rFonts w:ascii="Times New Roman" w:hAnsi="Times New Roman" w:cs="Times New Roman"/>
          <w:sz w:val="28"/>
          <w:szCs w:val="28"/>
        </w:rPr>
        <w:t>,</w:t>
      </w:r>
      <w:r w:rsidR="00E53A50">
        <w:rPr>
          <w:rFonts w:ascii="Times New Roman" w:hAnsi="Times New Roman" w:cs="Times New Roman"/>
          <w:sz w:val="28"/>
          <w:szCs w:val="28"/>
        </w:rPr>
        <w:t xml:space="preserve"> </w:t>
      </w:r>
      <w:r w:rsidR="00E53A50" w:rsidRPr="00017B4B">
        <w:rPr>
          <w:rFonts w:ascii="Times New Roman" w:hAnsi="Times New Roman" w:cs="Times New Roman"/>
          <w:sz w:val="28"/>
          <w:szCs w:val="28"/>
        </w:rPr>
        <w:t>а</w:t>
      </w:r>
      <w:r w:rsidR="00E53A50">
        <w:rPr>
          <w:rFonts w:ascii="Times New Roman" w:hAnsi="Times New Roman" w:cs="Times New Roman"/>
          <w:sz w:val="28"/>
          <w:szCs w:val="28"/>
        </w:rPr>
        <w:t xml:space="preserve"> в</w:t>
      </w:r>
      <w:r w:rsidR="00E53A50" w:rsidRPr="00017B4B">
        <w:rPr>
          <w:rFonts w:ascii="Times New Roman" w:hAnsi="Times New Roman" w:cs="Times New Roman"/>
          <w:sz w:val="28"/>
          <w:szCs w:val="28"/>
        </w:rPr>
        <w:t xml:space="preserve"> случае отсутствия соответствующих сведений в федеральном реестре на основании предоставленных заявителем документов».</w:t>
      </w:r>
    </w:p>
    <w:p w:rsidR="00E53A50" w:rsidRDefault="00E53A50" w:rsidP="00E53A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53A50" w:rsidRDefault="00E53A50" w:rsidP="00E53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3A50" w:rsidRDefault="00E53A50" w:rsidP="00E53A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820C6" w:rsidRPr="00E53A50" w:rsidRDefault="00E53A50" w:rsidP="00E53A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B466F" w:rsidRDefault="002B466F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6F" w:rsidRDefault="002B466F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D1655" w:rsidRDefault="002D1655" w:rsidP="002D1655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546EB8" w:rsidRDefault="002D1655" w:rsidP="002D1655"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54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5"/>
    <w:rsid w:val="000B19AC"/>
    <w:rsid w:val="001710B8"/>
    <w:rsid w:val="001D6FF6"/>
    <w:rsid w:val="00260D25"/>
    <w:rsid w:val="002B466F"/>
    <w:rsid w:val="002D1655"/>
    <w:rsid w:val="00357DA3"/>
    <w:rsid w:val="00546EB8"/>
    <w:rsid w:val="00661ECB"/>
    <w:rsid w:val="006820C6"/>
    <w:rsid w:val="007B36A2"/>
    <w:rsid w:val="008D4084"/>
    <w:rsid w:val="009B6EC4"/>
    <w:rsid w:val="00B81A75"/>
    <w:rsid w:val="00CF2C12"/>
    <w:rsid w:val="00E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12</cp:revision>
  <cp:lastPrinted>2020-07-08T07:03:00Z</cp:lastPrinted>
  <dcterms:created xsi:type="dcterms:W3CDTF">2020-07-20T08:45:00Z</dcterms:created>
  <dcterms:modified xsi:type="dcterms:W3CDTF">2020-07-29T14:57:00Z</dcterms:modified>
</cp:coreProperties>
</file>