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CB7F78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-ОД</w:t>
      </w:r>
    </w:p>
    <w:p w:rsidR="006968BC" w:rsidRDefault="00CB7F78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7963AC" w:rsidRDefault="006968BC" w:rsidP="00604B7A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 w:rsidR="00604B7A">
        <w:rPr>
          <w:rFonts w:eastAsia="Times New Roman"/>
          <w:lang w:eastAsia="ru-RU"/>
        </w:rPr>
        <w:t xml:space="preserve">«Об утверждении </w:t>
      </w:r>
      <w:r w:rsidR="006573E1">
        <w:rPr>
          <w:rFonts w:eastAsia="Times New Roman"/>
          <w:lang w:eastAsia="ru-RU"/>
        </w:rPr>
        <w:t xml:space="preserve">Инструкции </w:t>
      </w:r>
    </w:p>
    <w:p w:rsidR="007963AC" w:rsidRDefault="007963AC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администратора </w:t>
      </w:r>
      <w:proofErr w:type="gramStart"/>
      <w:r>
        <w:rPr>
          <w:rFonts w:eastAsia="Times New Roman"/>
          <w:lang w:eastAsia="ru-RU"/>
        </w:rPr>
        <w:t>информационной</w:t>
      </w:r>
      <w:proofErr w:type="gramEnd"/>
      <w:r>
        <w:rPr>
          <w:rFonts w:eastAsia="Times New Roman"/>
          <w:lang w:eastAsia="ru-RU"/>
        </w:rPr>
        <w:t xml:space="preserve"> </w:t>
      </w:r>
    </w:p>
    <w:p w:rsidR="006573E1" w:rsidRPr="006573E1" w:rsidRDefault="007963AC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безопасности при использовании </w:t>
      </w:r>
      <w:proofErr w:type="spellStart"/>
      <w:r>
        <w:rPr>
          <w:rFonts w:eastAsia="Times New Roman"/>
          <w:lang w:eastAsia="ru-RU"/>
        </w:rPr>
        <w:t>ИСПДн</w:t>
      </w:r>
      <w:proofErr w:type="spellEnd"/>
      <w:r>
        <w:rPr>
          <w:rFonts w:eastAsia="Times New Roman"/>
          <w:lang w:eastAsia="ru-RU"/>
        </w:rPr>
        <w:t xml:space="preserve">…» 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>,  Постановлением Правительства РФ от 15.09.2008 N 687 "Об утверждении Положения об особенностях обработки персональных данных, осуществляемой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04B7A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8BC" w:rsidRPr="007963AC" w:rsidRDefault="006968BC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1.  Утвердить</w:t>
      </w:r>
      <w:r w:rsidR="00604B7A">
        <w:t xml:space="preserve"> </w:t>
      </w:r>
      <w:r w:rsidR="001B09C7">
        <w:rPr>
          <w:rFonts w:eastAsia="Times New Roman"/>
          <w:lang w:eastAsia="ru-RU"/>
        </w:rPr>
        <w:t xml:space="preserve">Инструкции </w:t>
      </w:r>
      <w:r w:rsidR="007963AC">
        <w:rPr>
          <w:rFonts w:eastAsia="Times New Roman"/>
          <w:lang w:eastAsia="ru-RU"/>
        </w:rPr>
        <w:t>администратора информационной  безопасности при использовании информационных систем персональных данных (</w:t>
      </w:r>
      <w:proofErr w:type="spellStart"/>
      <w:r w:rsidR="007963AC">
        <w:rPr>
          <w:rFonts w:eastAsia="Times New Roman"/>
          <w:lang w:eastAsia="ru-RU"/>
        </w:rPr>
        <w:t>ИСПДн</w:t>
      </w:r>
      <w:proofErr w:type="spellEnd"/>
      <w:r w:rsidR="007963AC">
        <w:rPr>
          <w:rFonts w:eastAsia="Times New Roman"/>
          <w:lang w:eastAsia="ru-RU"/>
        </w:rPr>
        <w:t>)</w:t>
      </w:r>
      <w:r>
        <w:t>, согласно приложению.</w:t>
      </w:r>
    </w:p>
    <w:p w:rsidR="006968BC" w:rsidRPr="006968BC" w:rsidRDefault="00604B7A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9E7328" w:rsidRDefault="009E7328" w:rsidP="006968BC"/>
    <w:p w:rsidR="006968BC" w:rsidRDefault="006968BC" w:rsidP="006968BC"/>
    <w:p w:rsidR="00604B7A" w:rsidRDefault="00604B7A" w:rsidP="006968BC"/>
    <w:p w:rsidR="006968BC" w:rsidRDefault="006968BC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</w:t>
      </w:r>
      <w:r w:rsidR="00CB7F78">
        <w:t xml:space="preserve">                </w:t>
      </w:r>
      <w:bookmarkStart w:id="0" w:name="_GoBack"/>
      <w:bookmarkEnd w:id="0"/>
      <w:r>
        <w:t xml:space="preserve">  </w:t>
      </w:r>
      <w:r w:rsidRPr="006968BC">
        <w:rPr>
          <w:rFonts w:ascii="Times New Roman" w:hAnsi="Times New Roman" w:cs="Times New Roman"/>
          <w:sz w:val="24"/>
          <w:szCs w:val="24"/>
        </w:rPr>
        <w:t xml:space="preserve">Приложение к приказу  от </w:t>
      </w:r>
      <w:r w:rsidR="00CB7F78">
        <w:rPr>
          <w:rFonts w:ascii="Times New Roman" w:hAnsi="Times New Roman" w:cs="Times New Roman"/>
          <w:sz w:val="24"/>
          <w:szCs w:val="24"/>
        </w:rPr>
        <w:t xml:space="preserve">20.07.2015 </w:t>
      </w:r>
      <w:r w:rsidRPr="006968BC">
        <w:rPr>
          <w:rFonts w:ascii="Times New Roman" w:hAnsi="Times New Roman" w:cs="Times New Roman"/>
          <w:sz w:val="24"/>
          <w:szCs w:val="24"/>
        </w:rPr>
        <w:t>№</w:t>
      </w:r>
      <w:r w:rsidR="00CB7F78">
        <w:rPr>
          <w:rFonts w:ascii="Times New Roman" w:hAnsi="Times New Roman" w:cs="Times New Roman"/>
          <w:sz w:val="24"/>
          <w:szCs w:val="24"/>
        </w:rPr>
        <w:t xml:space="preserve"> 28-ОД</w:t>
      </w:r>
      <w:r w:rsidRPr="0069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24" w:rsidRDefault="007963AC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АДМИНИСТРАТОРА ИНФОРМАЦИОННОЙ БЕЗОПАСНОСТИ ПРИ ИСПОЛЬЗОВАНИИ ИНФОРМАЦИОННЫХ СИСТЕМ ПЕРСОНАЛЬНЫХ ДАННЫХ (ИСПДН) </w:t>
      </w:r>
    </w:p>
    <w:p w:rsidR="007963AC" w:rsidRDefault="007963AC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1.1. Администратор безопасности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(далее - Администратор)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  <w:r w:rsidRPr="0079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социального развития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1.2. Администратор в своей работе руководствуется настоящей инструкцией, требованиями законов и иных нормативных актов Российской Федерации по вопросам защиты персональных данных, руководящими и нормативными документами ФСТЭК России, ФСБ России и регламентирующими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социального развития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1.3. Администратор отвечает за поддержание необходимого уровня безопасности объектов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1.4. Администратор безопасности является ответственным должностным лицом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социального развития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963AC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работ по технической защите информации и поддержанию достигнутого уровня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ее ресурсов на этапах промышленной эксплуатации и модернизации.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1.5. Администратор безопасности осуществляет методическое руководство Операторов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, в вопросах обеспечения безопасности персональных данных.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1.6. Требования администратора информационной безопасности, связанные с выполнением им своих должностных обязанностей, обязательны для исполнения всеми пользователями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1.7. Администратор безопасности несет персональную ответственность за качество проводимых им работ по контролю действий пользователей при работе 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, состояние и поддержание установленного уровня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Администратор безопасности обязан: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Осуществлять  установку,  настройку  и сопровождение технических средств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Участвовать в контрольных и тестовых испытаниях и проверках элементов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Участвовать в приемке новых программных средств.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Обеспечить доступ к защищаемой информации пользователям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согласно их правам доступа при получении оформленного соответствующим образом разрешения.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Уточнять в установленном порядке обязанности пользователей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по обработке объектов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Вести контроль над процессом осуществления резервного копирования объектов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Осуществлять контроль над выполнением Плана мероприятий по защите персональных данных.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Анализировать состояние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ее отдельных подсистем.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неизменность состояния средств защиты их параметров и режимов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Контролировать физическую сохранность средств и оборудования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lastRenderedPageBreak/>
        <w:t xml:space="preserve">- Контролировать исполнение пользователями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введенного режима безопасности, а также правильность работы с элементами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средствами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исполнение пользователями парольной политики.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работу пользователей в сетях общего пользования и (или) международного обмена.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Своевременно анализировать журнал учета событий, регистрируемых средствами защиты, с целью выявления возможных нарушений.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Не допускать установку, использование, хранение и размножение 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программных средств, не связанных с выполнением функциональных задач.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Не допускать к работе на элементах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посторонних лиц.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Осуществлять периодические контрольные проверки АРМ и тестирование правильности функционирования средств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Оказывать помощь пользователям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в части применения средств защиты и консультировать по вопросам введенного режима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Периодически представлять руководству отчет о состоянии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о нештатных ситуациях на объектах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допущенных пользователями нарушениях установленных требований по защите информации.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В случае отказа работоспособности технических средств и программного обеспечения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pStyle w:val="ConsPlusNormal"/>
        <w:ind w:firstLine="540"/>
        <w:jc w:val="both"/>
        <w:rPr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D13506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Pr="00A21B08" w:rsidRDefault="00F2617A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17A" w:rsidRPr="00A21B08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1B09C7"/>
    <w:rsid w:val="00354F6C"/>
    <w:rsid w:val="005B7ABC"/>
    <w:rsid w:val="00604B7A"/>
    <w:rsid w:val="006573E1"/>
    <w:rsid w:val="006968BC"/>
    <w:rsid w:val="007963AC"/>
    <w:rsid w:val="009E7328"/>
    <w:rsid w:val="00A143D6"/>
    <w:rsid w:val="00A21B08"/>
    <w:rsid w:val="00B90E24"/>
    <w:rsid w:val="00CB7F78"/>
    <w:rsid w:val="00D13506"/>
    <w:rsid w:val="00EA4846"/>
    <w:rsid w:val="00F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cp:lastPrinted>2016-02-07T13:05:00Z</cp:lastPrinted>
  <dcterms:created xsi:type="dcterms:W3CDTF">2016-02-04T07:02:00Z</dcterms:created>
  <dcterms:modified xsi:type="dcterms:W3CDTF">2016-02-07T13:05:00Z</dcterms:modified>
</cp:coreProperties>
</file>