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A5" w:rsidRPr="00163FA2" w:rsidRDefault="009A3FA5" w:rsidP="009A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Внесены </w:t>
      </w:r>
      <w:r w:rsidR="00AF1730" w:rsidRPr="00163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изменения в</w:t>
      </w:r>
      <w:r w:rsidRPr="00163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законодательство об охоте и о животном мире</w:t>
      </w:r>
    </w:p>
    <w:p w:rsidR="009A3FA5" w:rsidRPr="00163FA2" w:rsidRDefault="009A3FA5" w:rsidP="009A3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3FA5" w:rsidRPr="00163FA2" w:rsidRDefault="009A3FA5" w:rsidP="009A3F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опубликован и вступил в силу Федеральный закон </w:t>
      </w:r>
      <w:r w:rsidR="00CF6A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63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22.12.2020 N 455-ФЗ «О внесении изменений в Федеральный закон «О животном мире» и Федеральный закон «Об охоте и о сохранении </w:t>
      </w:r>
      <w:r w:rsidR="00AF1730" w:rsidRPr="00163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охотничьих ресурсов,</w:t>
      </w:r>
      <w:r w:rsidR="00CF6A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63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 </w:t>
      </w:r>
      <w:r w:rsidRPr="00163FA2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отдельные законодательныеакты Российской Федерации"</w:t>
      </w:r>
    </w:p>
    <w:p w:rsidR="009A3FA5" w:rsidRPr="00163FA2" w:rsidRDefault="009A3FA5" w:rsidP="009A3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63FA2">
        <w:rPr>
          <w:color w:val="000000" w:themeColor="text1"/>
          <w:sz w:val="28"/>
          <w:szCs w:val="28"/>
        </w:rPr>
        <w:tab/>
        <w:t xml:space="preserve">Данный закон </w:t>
      </w:r>
      <w:r w:rsidR="00AF1730" w:rsidRPr="00163FA2">
        <w:rPr>
          <w:color w:val="000000" w:themeColor="text1"/>
          <w:sz w:val="28"/>
          <w:szCs w:val="28"/>
        </w:rPr>
        <w:t>разграничил вопросы</w:t>
      </w:r>
      <w:r w:rsidRPr="00163FA2">
        <w:rPr>
          <w:color w:val="000000" w:themeColor="text1"/>
          <w:sz w:val="28"/>
          <w:szCs w:val="28"/>
        </w:rPr>
        <w:t xml:space="preserve"> регулирования Законов об охоте </w:t>
      </w:r>
      <w:r w:rsidR="00CF6A16">
        <w:rPr>
          <w:color w:val="000000" w:themeColor="text1"/>
          <w:sz w:val="28"/>
          <w:szCs w:val="28"/>
        </w:rPr>
        <w:br/>
      </w:r>
      <w:r w:rsidRPr="00163FA2">
        <w:rPr>
          <w:color w:val="000000" w:themeColor="text1"/>
          <w:sz w:val="28"/>
          <w:szCs w:val="28"/>
        </w:rPr>
        <w:t>и о животном мире, при этом полностью устранил какие-</w:t>
      </w:r>
      <w:r w:rsidR="00AF1730" w:rsidRPr="00163FA2">
        <w:rPr>
          <w:color w:val="000000" w:themeColor="text1"/>
          <w:sz w:val="28"/>
          <w:szCs w:val="28"/>
        </w:rPr>
        <w:t>либо дублирующие</w:t>
      </w:r>
      <w:r w:rsidRPr="00163FA2">
        <w:rPr>
          <w:color w:val="000000" w:themeColor="text1"/>
          <w:sz w:val="28"/>
          <w:szCs w:val="28"/>
        </w:rPr>
        <w:t xml:space="preserve"> друг друга нормы и противоречия.</w:t>
      </w:r>
    </w:p>
    <w:p w:rsidR="009A3FA5" w:rsidRPr="00163FA2" w:rsidRDefault="009A3FA5" w:rsidP="009A3F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63FA2">
        <w:rPr>
          <w:color w:val="000000" w:themeColor="text1"/>
          <w:sz w:val="28"/>
          <w:szCs w:val="28"/>
        </w:rPr>
        <w:t>Федеральным законом устанавливается порядок ведения учета охотничьих ресурсов и объемов их изъятия. В зависимости от видов охотничьих ресурсов учет осуществляется на основании научно обоснованных методик, а также на основании имеющихся научных подходов для видов или групп видов охотничьих ресурсов</w:t>
      </w:r>
    </w:p>
    <w:p w:rsidR="009A3FA5" w:rsidRPr="00163FA2" w:rsidRDefault="009A3FA5" w:rsidP="009A3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FA2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Федеральном законе «О животном мире» в отдельные статьи были выделены нормы о государственном кадастре животного мира и об учете используемых объектов животного мира пользователями.</w:t>
      </w:r>
      <w:r w:rsidRPr="00163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Изменения закрепили  предложения о занесении (об исключении) объектов животного мира в Красную книгу Российской Федерации, красные книги субъектов Российской Федерации, </w:t>
      </w:r>
      <w:r w:rsidR="00B07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63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обосновывающие и пояснительные материалы (данные государственного мониторинга, научные данные, которые требуются для этого в обязательном порядке) размещаются на официальном сайте в сети Интернет не менее чем за </w:t>
      </w:r>
      <w:r w:rsidR="00CF6A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163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180 дней до дня принятия соответствующего решения органом государственной власти, осуществляющим ведение Красной книги Российской Федерации или Красной книги субъекта Российской Федерации.</w:t>
      </w:r>
    </w:p>
    <w:p w:rsidR="009A3FA5" w:rsidRPr="00163FA2" w:rsidRDefault="009A3FA5" w:rsidP="009A3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A3FA5" w:rsidRPr="00163FA2" w:rsidRDefault="009A3FA5" w:rsidP="009A3FA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9A3FA5" w:rsidRPr="005945F6" w:rsidRDefault="009A3FA5" w:rsidP="009A3FA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040993" w:rsidRDefault="00040993"/>
    <w:sectPr w:rsidR="00040993" w:rsidSect="009A3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FA5"/>
    <w:rsid w:val="00035836"/>
    <w:rsid w:val="00040993"/>
    <w:rsid w:val="00163FA2"/>
    <w:rsid w:val="00367185"/>
    <w:rsid w:val="00721A62"/>
    <w:rsid w:val="0082092B"/>
    <w:rsid w:val="009A3FA5"/>
    <w:rsid w:val="00AF1730"/>
    <w:rsid w:val="00B071BE"/>
    <w:rsid w:val="00C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</cp:revision>
  <cp:lastPrinted>2022-06-22T10:55:00Z</cp:lastPrinted>
  <dcterms:created xsi:type="dcterms:W3CDTF">2022-06-08T09:58:00Z</dcterms:created>
  <dcterms:modified xsi:type="dcterms:W3CDTF">2022-11-01T13:49:00Z</dcterms:modified>
</cp:coreProperties>
</file>