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B7" w:rsidRDefault="00E73FB7" w:rsidP="002A3B48">
      <w:pPr>
        <w:keepNext/>
        <w:spacing w:after="0" w:line="240" w:lineRule="auto"/>
        <w:ind w:left="-567"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535" w:rsidRDefault="00763535" w:rsidP="002A3B48">
      <w:pPr>
        <w:keepNext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3FB7" w:rsidRDefault="00E73FB7" w:rsidP="002A3B48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E73FB7" w:rsidRDefault="00E73FB7" w:rsidP="002A3B48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:rsidR="00E73FB7" w:rsidRDefault="00E73FB7" w:rsidP="002A3B48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АДМИНИСТРАЦИЯ  УСТЬ-ДЖЕГУТИНСКОГО  МУНИЦИПАЛЬНОГО РАЙОНА</w:t>
      </w:r>
    </w:p>
    <w:p w:rsidR="00E73FB7" w:rsidRDefault="00E73FB7" w:rsidP="002A3B48">
      <w:pPr>
        <w:widowControl w:val="0"/>
        <w:suppressAutoHyphens/>
        <w:spacing w:after="0" w:line="240" w:lineRule="auto"/>
        <w:ind w:left="-90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73FB7" w:rsidRDefault="006E69D1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26.12.2</w:t>
      </w:r>
      <w:r w:rsidR="00B7438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017  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968</w:t>
      </w:r>
    </w:p>
    <w:p w:rsidR="00E73FB7" w:rsidRDefault="00E73FB7" w:rsidP="002A3B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  <w:r w:rsidR="00164C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8174A" w:rsidRPr="0028174A">
        <w:rPr>
          <w:rFonts w:ascii="Times New Roman" w:eastAsia="Andale Sans UI" w:hAnsi="Times New Roman" w:cs="Times New Roman"/>
          <w:kern w:val="2"/>
          <w:sz w:val="28"/>
          <w:szCs w:val="28"/>
        </w:rPr>
        <w:t>«Развитие культуры в Усть-Джегутинском муниципальном районе    на 2018-2020</w:t>
      </w:r>
      <w:r w:rsidR="00164CB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8174A" w:rsidRPr="0028174A">
        <w:rPr>
          <w:rFonts w:ascii="Times New Roman" w:eastAsia="Andale Sans UI" w:hAnsi="Times New Roman" w:cs="Times New Roman"/>
          <w:kern w:val="2"/>
          <w:sz w:val="28"/>
          <w:szCs w:val="28"/>
        </w:rPr>
        <w:t>годы</w:t>
      </w:r>
      <w:r w:rsidR="002A3B48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p w:rsidR="002A3B48" w:rsidRDefault="002A3B48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 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ПОСТАНОВЛЯЮ:</w:t>
      </w:r>
    </w:p>
    <w:p w:rsidR="006E69D1" w:rsidRDefault="006E69D1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2A3B48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муниципальную программу </w:t>
      </w:r>
      <w:r w:rsidR="0028174A" w:rsidRPr="0028174A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2018-2020годы»</w:t>
      </w:r>
      <w:r w:rsidR="00DB340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2.</w:t>
      </w:r>
      <w:r w:rsidR="007061F7">
        <w:rPr>
          <w:rFonts w:ascii="Times New Roman" w:eastAsia="Andale Sans UI" w:hAnsi="Times New Roman" w:cs="Times New Roman"/>
          <w:kern w:val="2"/>
          <w:sz w:val="28"/>
          <w:szCs w:val="28"/>
        </w:rPr>
        <w:t>Финансовому управлению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администрации Усть-Джегутинского  муниципального района  предусмотреть в бюджете Усть-Джегутинского муниципального района средства на реализацию муниципальной программы </w:t>
      </w:r>
      <w:r w:rsidR="0028174A" w:rsidRPr="0028174A">
        <w:rPr>
          <w:rFonts w:ascii="Times New Roman" w:eastAsia="Andale Sans UI" w:hAnsi="Times New Roman" w:cs="Times New Roman"/>
          <w:kern w:val="2"/>
          <w:sz w:val="28"/>
          <w:szCs w:val="28"/>
        </w:rPr>
        <w:t>«Развитие культуры в Усть-Джегутинском муниципальном районе на 2018-2020годы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» в пределах возможной доходной базы бюджета муниципального района.</w:t>
      </w:r>
    </w:p>
    <w:p w:rsidR="002A3B48" w:rsidRPr="00DD63CE" w:rsidRDefault="002A3B48" w:rsidP="002A3B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Опубликовать настоящее постановление  в газете «Джегутинская неделя» либо обнародовать на Информационном стенде  администрации Усть-Джегутинского    муниципального района в течени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 дней со дня подписания.</w:t>
      </w:r>
    </w:p>
    <w:p w:rsidR="002A3B48" w:rsidRPr="00DD63CE" w:rsidRDefault="002A3B48" w:rsidP="002A3B4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3560A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 постановление на официальном сайте администрации Усть-Джегутинского муниципального района </w:t>
      </w:r>
      <w:hyperlink r:id="rId9" w:history="1"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/>
          </w:rPr>
          <w:t>www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/>
          </w:rPr>
          <w:t>udmunicipal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/>
          </w:rPr>
          <w:t>ru</w:t>
        </w:r>
      </w:hyperlink>
      <w:r w:rsidR="00FB7C24">
        <w:t>.</w:t>
      </w:r>
    </w:p>
    <w:p w:rsidR="00E73FB7" w:rsidRDefault="006C78C1" w:rsidP="002A3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 w:firstLine="547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5</w:t>
      </w:r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 w:rsidR="00E73FB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6E69D1" w:rsidRDefault="006E69D1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6E69D1" w:rsidRDefault="006E69D1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E73FB7" w:rsidRDefault="00E73FB7" w:rsidP="002A3B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Усть-Джегутинского</w:t>
      </w:r>
    </w:p>
    <w:p w:rsidR="00E73FB7" w:rsidRDefault="00E73FB7" w:rsidP="0000160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                   М.А. Лайпанов</w:t>
      </w:r>
    </w:p>
    <w:p w:rsidR="00E73FB7" w:rsidRDefault="00E73FB7" w:rsidP="002A3B4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73FB7" w:rsidRDefault="006E69D1" w:rsidP="002A3B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FB7" w:rsidRDefault="00E73FB7" w:rsidP="002A3B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B48" w:rsidRDefault="002A3B48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E69D1" w:rsidRDefault="006E69D1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C4755" w:rsidRDefault="00E73FB7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7388" w:rsidRDefault="00E73FB7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</w:t>
      </w:r>
      <w:r w:rsidR="00AB013D" w:rsidRPr="00AB013D">
        <w:rPr>
          <w:rFonts w:ascii="Times New Roman" w:hAnsi="Times New Roman" w:cs="Times New Roman"/>
          <w:sz w:val="28"/>
          <w:szCs w:val="28"/>
        </w:rPr>
        <w:t xml:space="preserve">го района    </w:t>
      </w:r>
    </w:p>
    <w:p w:rsidR="00E73FB7" w:rsidRPr="00AB013D" w:rsidRDefault="00AB013D" w:rsidP="002A3B4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B013D">
        <w:rPr>
          <w:rFonts w:ascii="Times New Roman" w:hAnsi="Times New Roman" w:cs="Times New Roman"/>
          <w:sz w:val="28"/>
          <w:szCs w:val="28"/>
        </w:rPr>
        <w:t xml:space="preserve">от </w:t>
      </w:r>
      <w:r w:rsidR="006E69D1">
        <w:rPr>
          <w:rFonts w:ascii="Times New Roman" w:hAnsi="Times New Roman" w:cs="Times New Roman"/>
          <w:sz w:val="28"/>
          <w:szCs w:val="28"/>
        </w:rPr>
        <w:t>26.12.</w:t>
      </w:r>
      <w:r w:rsidRPr="00AB013D">
        <w:rPr>
          <w:rFonts w:ascii="Times New Roman" w:hAnsi="Times New Roman" w:cs="Times New Roman"/>
          <w:sz w:val="28"/>
          <w:szCs w:val="28"/>
        </w:rPr>
        <w:t xml:space="preserve"> 2017 </w:t>
      </w:r>
      <w:r w:rsidR="00E73FB7" w:rsidRPr="00AB013D">
        <w:rPr>
          <w:rFonts w:ascii="Times New Roman" w:hAnsi="Times New Roman" w:cs="Times New Roman"/>
          <w:sz w:val="28"/>
          <w:szCs w:val="28"/>
        </w:rPr>
        <w:t>№</w:t>
      </w:r>
      <w:r w:rsidR="006E69D1">
        <w:rPr>
          <w:rFonts w:ascii="Times New Roman" w:hAnsi="Times New Roman" w:cs="Times New Roman"/>
          <w:sz w:val="28"/>
          <w:szCs w:val="28"/>
        </w:rPr>
        <w:t xml:space="preserve"> 968</w:t>
      </w:r>
    </w:p>
    <w:p w:rsidR="00E73FB7" w:rsidRDefault="00E73FB7" w:rsidP="002A3B48">
      <w:pPr>
        <w:spacing w:line="360" w:lineRule="auto"/>
        <w:jc w:val="both"/>
        <w:rPr>
          <w:color w:val="000000"/>
        </w:rPr>
      </w:pPr>
    </w:p>
    <w:p w:rsidR="00E73FB7" w:rsidRDefault="00E73FB7" w:rsidP="002A3B48">
      <w:pPr>
        <w:spacing w:line="360" w:lineRule="auto"/>
        <w:jc w:val="both"/>
        <w:rPr>
          <w:color w:val="000000"/>
        </w:rPr>
      </w:pPr>
    </w:p>
    <w:p w:rsidR="00AB013D" w:rsidRDefault="00AB013D" w:rsidP="002A3B48">
      <w:pPr>
        <w:spacing w:line="360" w:lineRule="auto"/>
        <w:jc w:val="both"/>
        <w:rPr>
          <w:color w:val="000000"/>
        </w:rPr>
      </w:pPr>
    </w:p>
    <w:p w:rsidR="00AB013D" w:rsidRDefault="00AB013D" w:rsidP="002A3B48">
      <w:pPr>
        <w:spacing w:line="360" w:lineRule="auto"/>
        <w:jc w:val="both"/>
        <w:rPr>
          <w:color w:val="000000"/>
        </w:rPr>
      </w:pPr>
    </w:p>
    <w:p w:rsidR="00AB013D" w:rsidRDefault="00AB013D" w:rsidP="002A3B4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73FB7" w:rsidRPr="00FB7C24" w:rsidRDefault="00E73FB7" w:rsidP="002433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7C24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E73FB7" w:rsidRPr="00FB7C24" w:rsidRDefault="00290A67" w:rsidP="00243304">
      <w:pPr>
        <w:spacing w:line="240" w:lineRule="auto"/>
        <w:jc w:val="center"/>
        <w:rPr>
          <w:color w:val="000000"/>
          <w:sz w:val="32"/>
          <w:szCs w:val="32"/>
        </w:rPr>
      </w:pPr>
      <w:r w:rsidRPr="00FB7C24">
        <w:rPr>
          <w:rFonts w:ascii="Times New Roman" w:hAnsi="Times New Roman" w:cs="Times New Roman"/>
          <w:sz w:val="32"/>
          <w:szCs w:val="32"/>
        </w:rPr>
        <w:t>«Развитие культуры в Усть-Джегутинском муниципальном районе на 2018-2020годы»</w:t>
      </w:r>
    </w:p>
    <w:p w:rsidR="00E73FB7" w:rsidRDefault="00E73FB7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AB013D" w:rsidRDefault="00AB013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AB013D" w:rsidRDefault="00AB013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DA337D" w:rsidRDefault="00DA337D" w:rsidP="002A3B48">
      <w:pPr>
        <w:spacing w:line="360" w:lineRule="auto"/>
        <w:jc w:val="both"/>
        <w:rPr>
          <w:b/>
          <w:color w:val="000000"/>
          <w:sz w:val="32"/>
          <w:szCs w:val="32"/>
        </w:rPr>
      </w:pPr>
    </w:p>
    <w:p w:rsidR="00E73FB7" w:rsidRDefault="00E73FB7" w:rsidP="002A3B48">
      <w:pPr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1D4897" w:rsidRDefault="001D4897" w:rsidP="002A3B48">
      <w:pPr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1D4897" w:rsidRDefault="001D4897" w:rsidP="002A3B48">
      <w:pPr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1D4897" w:rsidRPr="00AB013D" w:rsidRDefault="001D4897" w:rsidP="002A3B48">
      <w:pPr>
        <w:spacing w:after="0" w:line="360" w:lineRule="auto"/>
        <w:jc w:val="both"/>
        <w:rPr>
          <w:b/>
          <w:color w:val="000000"/>
          <w:sz w:val="28"/>
          <w:szCs w:val="28"/>
        </w:rPr>
      </w:pPr>
    </w:p>
    <w:p w:rsidR="00E73FB7" w:rsidRPr="00AB013D" w:rsidRDefault="00E73FB7" w:rsidP="006572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г.Усть-Джегута</w:t>
      </w:r>
    </w:p>
    <w:p w:rsidR="00E73FB7" w:rsidRPr="00AB013D" w:rsidRDefault="00307519" w:rsidP="006572B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13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74385" w:rsidRPr="00AB01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3FB7" w:rsidRPr="00AB013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W w:w="7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6"/>
        <w:gridCol w:w="268"/>
        <w:gridCol w:w="236"/>
      </w:tblGrid>
      <w:tr w:rsidR="00E73FB7" w:rsidTr="001D4897">
        <w:trPr>
          <w:trHeight w:val="109"/>
        </w:trPr>
        <w:tc>
          <w:tcPr>
            <w:tcW w:w="62" w:type="dxa"/>
          </w:tcPr>
          <w:p w:rsidR="00E73FB7" w:rsidRDefault="00E73FB7" w:rsidP="002A3B48">
            <w:pPr>
              <w:tabs>
                <w:tab w:val="left" w:pos="4200"/>
              </w:tabs>
              <w:ind w:firstLine="123"/>
              <w:jc w:val="both"/>
              <w:rPr>
                <w:b/>
                <w:color w:val="000000"/>
                <w:sz w:val="26"/>
              </w:rPr>
            </w:pPr>
          </w:p>
          <w:p w:rsidR="00E73FB7" w:rsidRDefault="00E73FB7" w:rsidP="002A3B48">
            <w:pPr>
              <w:tabs>
                <w:tab w:val="left" w:pos="4200"/>
              </w:tabs>
              <w:ind w:firstLine="123"/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597" w:type="dxa"/>
          </w:tcPr>
          <w:p w:rsidR="00E73FB7" w:rsidRDefault="00E73FB7" w:rsidP="002A3B48">
            <w:pPr>
              <w:tabs>
                <w:tab w:val="left" w:pos="420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1" w:type="dxa"/>
          </w:tcPr>
          <w:p w:rsidR="00E73FB7" w:rsidRDefault="00E73FB7" w:rsidP="002A3B48">
            <w:pPr>
              <w:tabs>
                <w:tab w:val="left" w:pos="4200"/>
              </w:tabs>
              <w:spacing w:line="264" w:lineRule="auto"/>
              <w:ind w:firstLine="285"/>
              <w:jc w:val="both"/>
              <w:rPr>
                <w:b/>
                <w:color w:val="000000"/>
                <w:sz w:val="26"/>
              </w:rPr>
            </w:pPr>
          </w:p>
        </w:tc>
      </w:tr>
    </w:tbl>
    <w:p w:rsidR="0079072B" w:rsidRDefault="0079072B" w:rsidP="001D4897">
      <w:pPr>
        <w:spacing w:after="0" w:line="240" w:lineRule="auto"/>
        <w:ind w:right="-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FB7" w:rsidRPr="00ED2856" w:rsidRDefault="001D4897" w:rsidP="001D4897">
      <w:pPr>
        <w:spacing w:after="0" w:line="240" w:lineRule="auto"/>
        <w:ind w:right="-283"/>
        <w:jc w:val="right"/>
        <w:rPr>
          <w:rFonts w:ascii="Times New Roman" w:hAnsi="Times New Roman" w:cs="Times New Roman"/>
          <w:sz w:val="28"/>
          <w:szCs w:val="28"/>
        </w:rPr>
      </w:pPr>
      <w:r w:rsidRPr="001D489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E73FB7" w:rsidRPr="00ED2856" w:rsidRDefault="00E73FB7" w:rsidP="006E6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56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290A67" w:rsidRPr="00ED2856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 на 2018-2020годы»</w:t>
      </w:r>
    </w:p>
    <w:p w:rsidR="00E73FB7" w:rsidRDefault="00E73FB7" w:rsidP="006E69D1">
      <w:pPr>
        <w:spacing w:after="0" w:line="240" w:lineRule="auto"/>
        <w:ind w:left="3960" w:hanging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(далее-Программа)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E73FB7" w:rsidTr="00FB7C24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6572B6" w:rsidRDefault="00E73FB7" w:rsidP="006E69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B7" w:rsidRPr="006572B6" w:rsidRDefault="006572B6" w:rsidP="006E69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FB7C24" w:rsidTr="00FB7C24">
        <w:trPr>
          <w:trHeight w:val="11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24" w:rsidRDefault="00FB7C24" w:rsidP="006E69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97" w:rsidRDefault="001D4897" w:rsidP="006E69D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;</w:t>
            </w:r>
          </w:p>
          <w:p w:rsidR="00FB7C24" w:rsidRPr="006572B6" w:rsidRDefault="00FB7C24" w:rsidP="006E69D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;</w:t>
            </w:r>
          </w:p>
          <w:p w:rsidR="00FB7C24" w:rsidRPr="006572B6" w:rsidRDefault="00FB7C24" w:rsidP="006E69D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им.Н.М.Боташева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;</w:t>
            </w:r>
          </w:p>
          <w:p w:rsidR="00FB7C24" w:rsidRPr="006572B6" w:rsidRDefault="00FB7C24" w:rsidP="006E6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</w:tr>
      <w:tr w:rsidR="00AB1429" w:rsidTr="00C86274">
        <w:trPr>
          <w:trHeight w:val="2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9" w:rsidRDefault="00C86274" w:rsidP="006E69D1">
            <w:pPr>
              <w:spacing w:after="0" w:line="240" w:lineRule="auto"/>
              <w:ind w:left="3960" w:hanging="3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Перечень </w:t>
            </w:r>
            <w:r w:rsid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</w:t>
            </w:r>
            <w:r w:rsidR="001D774F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одп</w:t>
            </w:r>
            <w:r w:rsidRPr="00657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рограмм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9" w:rsidRPr="006572B6" w:rsidRDefault="00C86274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17C5F"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A17C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A17C5F"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азвитие дополнительного образования в сфере культуры и искусства </w:t>
            </w:r>
            <w:r w:rsidR="00A17C5F" w:rsidRPr="00B37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 </w:t>
            </w:r>
            <w:r w:rsidR="00A17C5F"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2018-2020годы»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DD0" w:rsidRPr="001D4897" w:rsidRDefault="00C86274" w:rsidP="006E69D1">
            <w:pPr>
              <w:shd w:val="clear" w:color="auto" w:fill="FCFE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774F"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и развитие библиотечного обслуживания населения</w:t>
            </w:r>
            <w:r w:rsidR="001D774F" w:rsidRPr="001D7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культурно-досуговой деятельности Усть-Джегутинского муниципального района</w:t>
            </w:r>
            <w:r w:rsidR="001D774F"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2018-2020 годы»</w:t>
            </w:r>
            <w:r w:rsid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86274" w:rsidTr="007F60F9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4" w:rsidRDefault="00C86274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C7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4" w:rsidRPr="006572B6" w:rsidRDefault="007F60F9" w:rsidP="006E69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культурного потенциала Усть-Джегутинского муниципального района </w:t>
            </w:r>
          </w:p>
        </w:tc>
      </w:tr>
      <w:tr w:rsidR="00E73FB7" w:rsidTr="007F60F9">
        <w:trPr>
          <w:trHeight w:val="11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B6" w:rsidRDefault="006572B6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B6" w:rsidRDefault="006572B6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FF1" w:rsidRPr="006572B6" w:rsidRDefault="00C86274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3FB7"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</w:p>
          <w:p w:rsidR="00E73FB7" w:rsidRPr="006572B6" w:rsidRDefault="00E73FB7" w:rsidP="006E69D1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73FB7" w:rsidRPr="006572B6" w:rsidRDefault="00E73FB7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B7" w:rsidRPr="006572B6" w:rsidRDefault="00E73FB7" w:rsidP="006E69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F" w:rsidRDefault="001D774F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DF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повышение эффективности и качества дополнительного образования детей</w:t>
            </w:r>
            <w:r w:rsidR="006C78C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</w:t>
            </w:r>
            <w:r w:rsidRPr="004C7D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93B" w:rsidRDefault="0099193B" w:rsidP="006E69D1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2B9">
              <w:rPr>
                <w:rFonts w:ascii="Times New Roman" w:hAnsi="Times New Roman" w:cs="Times New Roman"/>
                <w:sz w:val="28"/>
                <w:szCs w:val="28"/>
              </w:rPr>
              <w:t>обеспечение творческого и культурного развития детей и молодежи, участия  населения в культурной жизни Усть-Джегутинского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FB7" w:rsidRPr="006572B6" w:rsidRDefault="0099193B" w:rsidP="006E69D1">
            <w:pPr>
              <w:pStyle w:val="ConsPlusNormal"/>
              <w:ind w:left="127" w:right="141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8502B9">
              <w:rPr>
                <w:rFonts w:ascii="Times New Roman" w:hAnsi="Times New Roman" w:cs="Times New Roman"/>
                <w:sz w:val="28"/>
                <w:szCs w:val="28"/>
              </w:rPr>
      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</w:t>
            </w:r>
          </w:p>
        </w:tc>
      </w:tr>
      <w:tr w:rsidR="00C86274" w:rsidTr="00B74CD0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4" w:rsidRPr="006572B6" w:rsidRDefault="00C86274" w:rsidP="006E69D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 количество учреждений дополнительного образования (ед.);</w:t>
            </w:r>
          </w:p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 доля детей, обучающихся в системе дополнительного образования в сфере культуры, к общему числу учащихся образовательных школ</w:t>
            </w:r>
            <w:proofErr w:type="gramStart"/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(%);</w:t>
            </w:r>
            <w:proofErr w:type="gramEnd"/>
          </w:p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 доля обучающихся, принимающих участие в конкурсах, смотрах и других творческих мероприятиях в общем числе обучающихся</w:t>
            </w:r>
            <w:proofErr w:type="gramStart"/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(%); </w:t>
            </w:r>
            <w:proofErr w:type="gramEnd"/>
          </w:p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 удельный вес преподавателей, имеющих высшую и первую  квалификационную категорию, от общего числа преподавателей</w:t>
            </w:r>
            <w:proofErr w:type="gramStart"/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(%);</w:t>
            </w:r>
            <w:proofErr w:type="gramEnd"/>
          </w:p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lastRenderedPageBreak/>
              <w:t>- доля мероприятий для детей до 14 лет включительно в общем числе культурно-досуговых мероприятий;</w:t>
            </w:r>
          </w:p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-численность участников клубных формирований принимающих участие в культурно-массовых мероприятиях по сравнению с предыдущим периодом;</w:t>
            </w:r>
          </w:p>
          <w:p w:rsidR="001D4897" w:rsidRPr="001D4897" w:rsidRDefault="001D4897" w:rsidP="006E69D1">
            <w:pPr>
              <w:pStyle w:val="ConsPlusNormal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-количество выданных  книговыдач из  библиотечного фонда;</w:t>
            </w:r>
          </w:p>
          <w:p w:rsidR="00C86274" w:rsidRPr="00B74CD0" w:rsidRDefault="001D4897" w:rsidP="006E69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 справочно-библиографическое и информационное обслуживание населения.</w:t>
            </w:r>
          </w:p>
        </w:tc>
      </w:tr>
      <w:tr w:rsidR="00E73FB7" w:rsidTr="00AB14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B7" w:rsidRPr="006572B6" w:rsidRDefault="00E73FB7" w:rsidP="006E69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3" w:rsidRDefault="001A3C63" w:rsidP="006E69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2018-2020 годы на постоянной основе, разделение </w:t>
            </w:r>
          </w:p>
          <w:p w:rsidR="00E73FB7" w:rsidRPr="006572B6" w:rsidRDefault="001A3C63" w:rsidP="006E69D1">
            <w:pPr>
              <w:spacing w:after="0" w:line="240" w:lineRule="auto"/>
              <w:ind w:left="34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02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на этапы не предусматривается</w:t>
            </w:r>
          </w:p>
        </w:tc>
      </w:tr>
      <w:tr w:rsidR="00E73FB7" w:rsidTr="001D4897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6572B6" w:rsidRDefault="00E73FB7" w:rsidP="006E69D1">
            <w:pPr>
              <w:spacing w:after="0" w:line="240" w:lineRule="auto"/>
              <w:ind w:left="3600" w:hanging="360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B74C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E73FB7" w:rsidRPr="006572B6" w:rsidRDefault="00E73FB7" w:rsidP="006E69D1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ассигновани</w:t>
            </w:r>
            <w:r w:rsidR="00B74C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E73FB7" w:rsidRPr="006572B6" w:rsidRDefault="00E73FB7" w:rsidP="006E69D1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73FB7" w:rsidRPr="006572B6" w:rsidRDefault="00E73FB7" w:rsidP="006E69D1">
            <w:pPr>
              <w:spacing w:after="0" w:line="240" w:lineRule="auto"/>
              <w:ind w:left="3600" w:hanging="3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B7" w:rsidRPr="006572B6" w:rsidRDefault="00E73FB7" w:rsidP="006E69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BC" w:rsidRPr="006572B6" w:rsidRDefault="00164CBC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>Программы на 2018-2020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Pr="00B74CD0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249301,8</w:t>
            </w:r>
            <w:r w:rsidRPr="00B74C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164CBC" w:rsidRDefault="00164CBC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164CBC" w:rsidRDefault="00164CBC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-80677,4 тыс. рублей,</w:t>
            </w:r>
          </w:p>
          <w:p w:rsidR="00164CBC" w:rsidRDefault="00164CBC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год- 83138,4 тыс. рублей,</w:t>
            </w:r>
          </w:p>
          <w:p w:rsidR="00164CBC" w:rsidRDefault="00164CBC" w:rsidP="006E69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год- 85486,0 тыс. рублей.</w:t>
            </w:r>
          </w:p>
          <w:p w:rsidR="00164CBC" w:rsidRDefault="00164CBC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Программы в разрезе подпрограмм составляет:</w:t>
            </w:r>
          </w:p>
          <w:p w:rsidR="00164CBC" w:rsidRPr="00031995" w:rsidRDefault="00164CBC" w:rsidP="006E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1 </w:t>
            </w:r>
            <w:r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азвитие дополнительного образования в сфере культуры и искусства </w:t>
            </w:r>
            <w:r w:rsidRPr="00B37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 </w:t>
            </w:r>
            <w:r w:rsidRPr="00B375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2018-2020годы»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счет средств местного бюджета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131026,7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64CBC" w:rsidRPr="00031995" w:rsidRDefault="00164CBC" w:rsidP="006E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164CBC" w:rsidRDefault="00164CBC" w:rsidP="006E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41873,8 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4CBC" w:rsidRPr="00031995" w:rsidRDefault="00164CBC" w:rsidP="006E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43553,1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4CBC" w:rsidRDefault="00164CBC" w:rsidP="006E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45599,8 </w:t>
            </w:r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199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4CBC" w:rsidRPr="008502B9" w:rsidRDefault="00164CBC" w:rsidP="006E69D1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2 </w:t>
            </w:r>
            <w:r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и развитие библиотечного обслуживания населения</w:t>
            </w:r>
            <w:r w:rsidRPr="001D7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культурно-досуговой деятельности Усть-Джегутинского муниципального района</w:t>
            </w:r>
            <w:r w:rsidRPr="001D7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2018-2020 годы»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счет средств местного бюджета составляет 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118275,1 тыс</w:t>
            </w:r>
            <w:proofErr w:type="gramStart"/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ублей, </w:t>
            </w:r>
          </w:p>
          <w:p w:rsidR="00164CBC" w:rsidRPr="008502B9" w:rsidRDefault="00164CBC" w:rsidP="006E69D1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их них</w:t>
            </w: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годам:</w:t>
            </w:r>
          </w:p>
          <w:p w:rsidR="00164CBC" w:rsidRPr="008502B9" w:rsidRDefault="00164CBC" w:rsidP="006E69D1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год -  38803,6  тыс</w:t>
            </w:r>
            <w:proofErr w:type="gramStart"/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ублей; </w:t>
            </w:r>
          </w:p>
          <w:p w:rsidR="00164CBC" w:rsidRPr="008502B9" w:rsidRDefault="00164CBC" w:rsidP="006E69D1">
            <w:pPr>
              <w:spacing w:after="0" w:line="240" w:lineRule="auto"/>
              <w:ind w:left="34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 39585,3  тыс. рублей; </w:t>
            </w:r>
          </w:p>
          <w:p w:rsidR="00721103" w:rsidRPr="006572B6" w:rsidRDefault="00164CBC" w:rsidP="006E69D1">
            <w:pPr>
              <w:spacing w:after="0" w:line="240" w:lineRule="auto"/>
              <w:ind w:left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 -  39886,2  тыс</w:t>
            </w:r>
            <w:proofErr w:type="gramStart"/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50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E73FB7" w:rsidTr="00BB7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B7" w:rsidRPr="006572B6" w:rsidRDefault="00E73FB7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73FB7" w:rsidRPr="006572B6" w:rsidRDefault="00E73FB7" w:rsidP="006E69D1">
            <w:pPr>
              <w:spacing w:after="0" w:line="240" w:lineRule="auto"/>
              <w:ind w:left="3960" w:hanging="396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73FB7" w:rsidRPr="006572B6" w:rsidRDefault="00E73FB7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73FB7" w:rsidRPr="006572B6" w:rsidRDefault="00E73FB7" w:rsidP="006E69D1">
            <w:pPr>
              <w:spacing w:after="0" w:line="240" w:lineRule="auto"/>
              <w:ind w:left="3960" w:hanging="3960"/>
              <w:rPr>
                <w:rFonts w:ascii="Times New Roman" w:hAnsi="Times New Roman" w:cs="Times New Roman"/>
                <w:sz w:val="28"/>
                <w:szCs w:val="28"/>
              </w:rPr>
            </w:pPr>
            <w:r w:rsidRPr="006572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73FB7" w:rsidRPr="006572B6" w:rsidRDefault="00E73FB7" w:rsidP="006E69D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67" w:rsidRDefault="00290A67" w:rsidP="006E69D1">
            <w:pPr>
              <w:pStyle w:val="6"/>
              <w:spacing w:before="0" w:line="240" w:lineRule="auto"/>
              <w:ind w:left="140"/>
              <w:jc w:val="both"/>
              <w:rPr>
                <w:rStyle w:val="41"/>
              </w:rPr>
            </w:pPr>
            <w:r w:rsidRPr="006572B6">
              <w:rPr>
                <w:rStyle w:val="41"/>
              </w:rPr>
              <w:t>В результате реализации Программы ожидается:</w:t>
            </w:r>
          </w:p>
          <w:p w:rsidR="00E73FB7" w:rsidRPr="00461010" w:rsidRDefault="00461010" w:rsidP="006E69D1">
            <w:pPr>
              <w:spacing w:after="0" w:line="240" w:lineRule="auto"/>
              <w:ind w:left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6101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-повышение качества дополнительного образования детей в сфере культуры,</w:t>
            </w:r>
          </w:p>
          <w:p w:rsidR="00461010" w:rsidRPr="006572B6" w:rsidRDefault="00461010" w:rsidP="006E69D1">
            <w:pPr>
              <w:pStyle w:val="ConsPlusNormal"/>
              <w:ind w:left="34" w:right="141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461010">
              <w:rPr>
                <w:rFonts w:ascii="Times New Roman" w:hAnsi="Times New Roman" w:cs="Times New Roman"/>
                <w:sz w:val="28"/>
                <w:szCs w:val="28"/>
              </w:rPr>
              <w:t>-создание  условий для развития  библиотечной и культурно-досуговой деятельности</w:t>
            </w:r>
          </w:p>
        </w:tc>
      </w:tr>
    </w:tbl>
    <w:p w:rsidR="00EC4755" w:rsidRDefault="00EC4755" w:rsidP="006E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FB7" w:rsidRPr="00F32470" w:rsidRDefault="005B655A" w:rsidP="006E69D1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32470">
        <w:rPr>
          <w:rFonts w:ascii="Times New Roman" w:hAnsi="Times New Roman" w:cs="Times New Roman"/>
          <w:b/>
          <w:sz w:val="28"/>
          <w:szCs w:val="28"/>
        </w:rPr>
        <w:t>1.</w:t>
      </w:r>
      <w:r w:rsidR="00E13317" w:rsidRPr="00F3247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  <w:r w:rsidR="006E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8C1">
        <w:rPr>
          <w:rFonts w:ascii="Times New Roman" w:hAnsi="Times New Roman" w:cs="Times New Roman"/>
          <w:b/>
          <w:sz w:val="28"/>
          <w:szCs w:val="28"/>
        </w:rPr>
        <w:t>П</w:t>
      </w:r>
      <w:r w:rsidR="00F32470" w:rsidRPr="00F324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90A67" w:rsidRPr="00290A67" w:rsidRDefault="00290A67" w:rsidP="006E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67">
        <w:rPr>
          <w:rFonts w:ascii="Times New Roman" w:hAnsi="Times New Roman" w:cs="Times New Roman"/>
          <w:sz w:val="28"/>
          <w:szCs w:val="28"/>
        </w:rPr>
        <w:t xml:space="preserve">Среди основных проблем современного общества в настоящее время важно выделить социальную разобщенность, безынициативность граждан, отсутствие </w:t>
      </w:r>
      <w:r w:rsidRPr="00290A67">
        <w:rPr>
          <w:rFonts w:ascii="Times New Roman" w:hAnsi="Times New Roman" w:cs="Times New Roman"/>
          <w:sz w:val="28"/>
          <w:szCs w:val="28"/>
        </w:rPr>
        <w:lastRenderedPageBreak/>
        <w:t>устоявшихся ценностных ориентиров. В связи с этим разработанная Программа предусматривает активное вовлечение населения района в систему художественного образования, 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290A67" w:rsidRPr="00290A67" w:rsidRDefault="00290A67" w:rsidP="006E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67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</w:t>
      </w:r>
      <w:r w:rsidR="00B07082">
        <w:rPr>
          <w:rFonts w:ascii="Times New Roman" w:hAnsi="Times New Roman" w:cs="Times New Roman"/>
          <w:sz w:val="28"/>
          <w:szCs w:val="28"/>
        </w:rPr>
        <w:t>П</w:t>
      </w:r>
      <w:r w:rsidRPr="00290A67">
        <w:rPr>
          <w:rFonts w:ascii="Times New Roman" w:hAnsi="Times New Roman" w:cs="Times New Roman"/>
          <w:sz w:val="28"/>
          <w:szCs w:val="28"/>
        </w:rPr>
        <w:t>рограммы, является потребность в духовно-нравственном развитии населения Усть-Джегутинского муниципального района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</w:t>
      </w:r>
    </w:p>
    <w:p w:rsidR="00E73FB7" w:rsidRDefault="00B07082" w:rsidP="006E69D1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г</w:t>
      </w:r>
      <w:r w:rsidR="00290A67" w:rsidRPr="00290A67">
        <w:rPr>
          <w:rFonts w:ascii="Times New Roman" w:hAnsi="Times New Roman" w:cs="Times New Roman"/>
          <w:sz w:val="28"/>
          <w:szCs w:val="28"/>
        </w:rPr>
        <w:t>лавный результат Программы - это поддержка деятельности учреждений культуры  и учреждений дополнительного образования сферы культуры и искусства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69D1">
        <w:rPr>
          <w:rFonts w:ascii="Times New Roman" w:hAnsi="Times New Roman" w:cs="Times New Roman"/>
          <w:sz w:val="28"/>
          <w:szCs w:val="28"/>
        </w:rPr>
        <w:t xml:space="preserve"> </w:t>
      </w:r>
      <w:r w:rsidRPr="00461010">
        <w:rPr>
          <w:rFonts w:ascii="Times New Roman" w:eastAsia="Andale Sans UI" w:hAnsi="Times New Roman" w:cs="Times New Roman"/>
          <w:kern w:val="2"/>
          <w:sz w:val="28"/>
          <w:szCs w:val="28"/>
        </w:rPr>
        <w:t>повышение качества дополнительного образования детей в сфере культуры,</w:t>
      </w:r>
      <w:r w:rsidRPr="00461010">
        <w:rPr>
          <w:rFonts w:ascii="Times New Roman" w:hAnsi="Times New Roman" w:cs="Times New Roman"/>
          <w:sz w:val="28"/>
          <w:szCs w:val="28"/>
        </w:rPr>
        <w:t xml:space="preserve"> создание  условий для развития  библиотечной и культурно-досуговой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88" w:rsidRPr="005B655A" w:rsidRDefault="00CE7388" w:rsidP="006E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FD" w:rsidRPr="008A3CFD" w:rsidRDefault="00E73FB7" w:rsidP="006E69D1">
      <w:pPr>
        <w:pStyle w:val="6"/>
        <w:shd w:val="clear" w:color="auto" w:fill="auto"/>
        <w:spacing w:before="0" w:line="240" w:lineRule="auto"/>
        <w:jc w:val="both"/>
        <w:rPr>
          <w:b/>
          <w:spacing w:val="2"/>
        </w:rPr>
      </w:pPr>
      <w:r w:rsidRPr="008A3CFD">
        <w:rPr>
          <w:b/>
          <w:spacing w:val="2"/>
        </w:rPr>
        <w:t xml:space="preserve">2. </w:t>
      </w:r>
      <w:r w:rsidR="00F32470" w:rsidRPr="008A3CFD">
        <w:rPr>
          <w:b/>
          <w:spacing w:val="2"/>
        </w:rPr>
        <w:t>Приоритеты  и цели Программы</w:t>
      </w:r>
    </w:p>
    <w:p w:rsidR="00BB7AE6" w:rsidRDefault="00BB7AE6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3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10" w:history="1">
        <w:r w:rsidRPr="002C5E3F">
          <w:rPr>
            <w:rFonts w:ascii="Times New Roman" w:hAnsi="Times New Roman" w:cs="Times New Roman"/>
            <w:bCs/>
            <w:sz w:val="28"/>
            <w:szCs w:val="28"/>
          </w:rPr>
          <w:t>Стратегией</w:t>
        </w:r>
      </w:hyperlink>
      <w:r w:rsidRPr="002C5E3F">
        <w:rPr>
          <w:rFonts w:ascii="Times New Roman" w:hAnsi="Times New Roman" w:cs="Times New Roman"/>
          <w:bCs/>
          <w:sz w:val="28"/>
          <w:szCs w:val="28"/>
        </w:rPr>
        <w:t xml:space="preserve"> государственной культурной </w:t>
      </w:r>
      <w:proofErr w:type="gramStart"/>
      <w:r w:rsidRPr="002C5E3F">
        <w:rPr>
          <w:rFonts w:ascii="Times New Roman" w:hAnsi="Times New Roman" w:cs="Times New Roman"/>
          <w:bCs/>
          <w:sz w:val="28"/>
          <w:szCs w:val="28"/>
        </w:rPr>
        <w:t>политики на период</w:t>
      </w:r>
      <w:proofErr w:type="gramEnd"/>
      <w:r w:rsidRPr="002C5E3F">
        <w:rPr>
          <w:rFonts w:ascii="Times New Roman" w:hAnsi="Times New Roman" w:cs="Times New Roman"/>
          <w:bCs/>
          <w:sz w:val="28"/>
          <w:szCs w:val="28"/>
        </w:rPr>
        <w:t xml:space="preserve"> до 2030 года, утвержденной распоряжением Правительства Российской Федерации N 326-р от 29.02.2016, государственной </w:t>
      </w:r>
      <w:hyperlink r:id="rId11" w:history="1">
        <w:r w:rsidRPr="002C5E3F">
          <w:rPr>
            <w:rFonts w:ascii="Times New Roman" w:hAnsi="Times New Roman" w:cs="Times New Roman"/>
            <w:bCs/>
            <w:sz w:val="28"/>
            <w:szCs w:val="28"/>
          </w:rPr>
          <w:t>программой</w:t>
        </w:r>
      </w:hyperlink>
      <w:r w:rsidR="006E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3F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="002C5E3F">
        <w:rPr>
          <w:rFonts w:ascii="Times New Roman" w:hAnsi="Times New Roman" w:cs="Times New Roman"/>
          <w:sz w:val="28"/>
          <w:szCs w:val="28"/>
        </w:rPr>
        <w:t xml:space="preserve">"Развитие культуры Карачаево-Черкесской Республики на 2017 - 2022 годы" </w:t>
      </w:r>
      <w:r w:rsidRPr="002C5E3F">
        <w:rPr>
          <w:rFonts w:ascii="Times New Roman" w:hAnsi="Times New Roman" w:cs="Times New Roman"/>
          <w:bCs/>
          <w:sz w:val="28"/>
          <w:szCs w:val="28"/>
        </w:rPr>
        <w:t>приоритетами в сфере реализации Программы являются:</w:t>
      </w:r>
    </w:p>
    <w:p w:rsidR="002C5E3F" w:rsidRPr="00DA5309" w:rsidRDefault="00DA5309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охранение и возрождение народных промыслов, обрядов и традиций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DA5309" w:rsidRPr="00DA5309" w:rsidRDefault="00DA5309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ривле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чение 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взросл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населени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молодёжь и учащихся к участию в клубных мероприятиях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2C5E3F" w:rsidRPr="00DA5309" w:rsidRDefault="00DA5309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зучение читательского спроса населения и комплектовани</w:t>
      </w:r>
      <w:r w:rsidR="001D48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2C5E3F" w:rsidRPr="00DA53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книжного фонда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B7AE6" w:rsidRPr="00DA5309" w:rsidRDefault="00DA5309" w:rsidP="006E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 xml:space="preserve">повышение культурного уровня населения </w:t>
      </w:r>
      <w:r w:rsidR="002C5E3F" w:rsidRPr="00DA5309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;</w:t>
      </w:r>
    </w:p>
    <w:p w:rsidR="00BB7AE6" w:rsidRPr="00DA5309" w:rsidRDefault="00DA5309" w:rsidP="006E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формирование системы нравственных ориентиров, гармонизация межнациональных отношений;</w:t>
      </w:r>
    </w:p>
    <w:p w:rsidR="00BB7AE6" w:rsidRPr="00DA5309" w:rsidRDefault="00DA5309" w:rsidP="006E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обеспечение благоприятных условий для развития способностей каждого человека, возможностей его творческой самореализации;</w:t>
      </w:r>
    </w:p>
    <w:p w:rsidR="00BB7AE6" w:rsidRPr="00DA5309" w:rsidRDefault="00DA5309" w:rsidP="006E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>обеспечение доступности объектов сферы культуры, сохранение и актуализация культурного наследия;</w:t>
      </w:r>
    </w:p>
    <w:p w:rsidR="00BB7AE6" w:rsidRDefault="00DA5309" w:rsidP="006E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7AE6" w:rsidRPr="00DA5309">
        <w:rPr>
          <w:rFonts w:ascii="Times New Roman" w:hAnsi="Times New Roman" w:cs="Times New Roman"/>
          <w:bCs/>
          <w:sz w:val="28"/>
          <w:szCs w:val="28"/>
        </w:rPr>
        <w:t xml:space="preserve">формирование благоприятных условий реализации, воспроизводства и развития творческого потенциала населения в </w:t>
      </w:r>
      <w:r w:rsidR="002C5E3F" w:rsidRPr="00DA5309">
        <w:rPr>
          <w:rFonts w:ascii="Times New Roman" w:hAnsi="Times New Roman" w:cs="Times New Roman"/>
          <w:bCs/>
          <w:sz w:val="28"/>
          <w:szCs w:val="28"/>
        </w:rPr>
        <w:t>муниципальном районе</w:t>
      </w:r>
      <w:r w:rsidR="00BD3C06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являются: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признание стратегической роли и приоритета культуры, библиотечного дела, для обеспечения социальной и межнациональной стабильности;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необходимое законодательное обеспечение в сфере культуры;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внедрение "эффективного контракта", синхронизация повышения заработной платы работников культуры муниципальных учреждений культуры;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 xml:space="preserve">-качественное изменение подходов к оказанию услуг и развитию инфраструктуры отрасли, повышению профессионального уровня персонала, </w:t>
      </w:r>
      <w:r w:rsidRPr="00253F08">
        <w:rPr>
          <w:rFonts w:ascii="Times New Roman" w:hAnsi="Times New Roman" w:cs="Times New Roman"/>
          <w:sz w:val="28"/>
          <w:szCs w:val="28"/>
        </w:rPr>
        <w:lastRenderedPageBreak/>
        <w:t>укреплению кадрового потенциала;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BD3C06" w:rsidRPr="00253F08" w:rsidRDefault="00BD3C06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F08">
        <w:rPr>
          <w:rFonts w:ascii="Times New Roman" w:hAnsi="Times New Roman" w:cs="Times New Roman"/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</w:t>
      </w:r>
      <w:r w:rsidR="00E54A2C">
        <w:rPr>
          <w:rFonts w:ascii="Times New Roman" w:hAnsi="Times New Roman" w:cs="Times New Roman"/>
          <w:sz w:val="28"/>
          <w:szCs w:val="28"/>
        </w:rPr>
        <w:t>.</w:t>
      </w:r>
    </w:p>
    <w:p w:rsidR="00E54A2C" w:rsidRPr="00E54A2C" w:rsidRDefault="00E54A2C" w:rsidP="006E6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2C">
        <w:rPr>
          <w:rFonts w:ascii="Times New Roman" w:hAnsi="Times New Roman" w:cs="Times New Roman"/>
          <w:sz w:val="28"/>
          <w:szCs w:val="28"/>
        </w:rPr>
        <w:t>Исходя из вышеперечисленных приоритетов определена</w:t>
      </w:r>
      <w:proofErr w:type="gramEnd"/>
      <w:r w:rsidRPr="00E54A2C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E54A2C" w:rsidRDefault="00E54A2C" w:rsidP="006E69D1">
      <w:pPr>
        <w:pStyle w:val="ConsPlusNormal"/>
        <w:ind w:right="1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B0708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культурного потенциала Усть-Джегутинского муниципального района. </w:t>
      </w:r>
    </w:p>
    <w:p w:rsidR="007249A0" w:rsidRDefault="002A279B" w:rsidP="006E69D1">
      <w:pPr>
        <w:pStyle w:val="ConsPlusNormal"/>
        <w:ind w:right="16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7082">
        <w:rPr>
          <w:rFonts w:ascii="Times New Roman" w:eastAsia="Times New Roman" w:hAnsi="Times New Roman" w:cs="Times New Roman"/>
          <w:sz w:val="28"/>
          <w:szCs w:val="28"/>
        </w:rPr>
        <w:t>остижени</w:t>
      </w:r>
      <w:r w:rsidR="00E54A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B07082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 w:rsidR="00253F0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08">
        <w:rPr>
          <w:rFonts w:ascii="Times New Roman" w:eastAsia="Times New Roman" w:hAnsi="Times New Roman" w:cs="Times New Roman"/>
          <w:sz w:val="28"/>
          <w:szCs w:val="28"/>
        </w:rPr>
        <w:t>осуществление следующих основных</w:t>
      </w:r>
      <w:r w:rsidR="007249A0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253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082" w:rsidRDefault="006C78C1" w:rsidP="006E69D1">
      <w:pPr>
        <w:pStyle w:val="ConsPlusNormal"/>
        <w:ind w:right="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082" w:rsidRPr="004C7DFD">
        <w:rPr>
          <w:rFonts w:ascii="Times New Roman" w:hAnsi="Times New Roman" w:cs="Times New Roman"/>
          <w:sz w:val="28"/>
          <w:szCs w:val="28"/>
        </w:rPr>
        <w:t>обеспеч</w:t>
      </w:r>
      <w:r w:rsidR="00B07082">
        <w:rPr>
          <w:rFonts w:ascii="Times New Roman" w:hAnsi="Times New Roman" w:cs="Times New Roman"/>
          <w:sz w:val="28"/>
          <w:szCs w:val="28"/>
        </w:rPr>
        <w:t>ить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B07082">
        <w:rPr>
          <w:rFonts w:ascii="Times New Roman" w:hAnsi="Times New Roman" w:cs="Times New Roman"/>
          <w:sz w:val="28"/>
          <w:szCs w:val="28"/>
        </w:rPr>
        <w:t>ь</w:t>
      </w:r>
      <w:r w:rsidR="00B07082" w:rsidRPr="004C7DFD">
        <w:rPr>
          <w:rFonts w:ascii="Times New Roman" w:hAnsi="Times New Roman" w:cs="Times New Roman"/>
          <w:sz w:val="28"/>
          <w:szCs w:val="28"/>
        </w:rPr>
        <w:t>, повы</w:t>
      </w:r>
      <w:r w:rsidR="00B07082">
        <w:rPr>
          <w:rFonts w:ascii="Times New Roman" w:hAnsi="Times New Roman" w:cs="Times New Roman"/>
          <w:sz w:val="28"/>
          <w:szCs w:val="28"/>
        </w:rPr>
        <w:t>сить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B07082">
        <w:rPr>
          <w:rFonts w:ascii="Times New Roman" w:hAnsi="Times New Roman" w:cs="Times New Roman"/>
          <w:sz w:val="28"/>
          <w:szCs w:val="28"/>
        </w:rPr>
        <w:t>ь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B07082">
        <w:rPr>
          <w:rFonts w:ascii="Times New Roman" w:hAnsi="Times New Roman" w:cs="Times New Roman"/>
          <w:sz w:val="28"/>
          <w:szCs w:val="28"/>
        </w:rPr>
        <w:t>о</w:t>
      </w:r>
      <w:r w:rsidR="00B07082" w:rsidRPr="004C7DF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E54A2C">
        <w:rPr>
          <w:rFonts w:ascii="Times New Roman" w:hAnsi="Times New Roman" w:cs="Times New Roman"/>
          <w:sz w:val="28"/>
          <w:szCs w:val="28"/>
        </w:rPr>
        <w:t>;</w:t>
      </w:r>
    </w:p>
    <w:p w:rsidR="00B07082" w:rsidRDefault="00B07082" w:rsidP="006E69D1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02B9">
        <w:rPr>
          <w:rFonts w:ascii="Times New Roman" w:hAnsi="Times New Roman" w:cs="Times New Roman"/>
          <w:sz w:val="28"/>
          <w:szCs w:val="28"/>
        </w:rPr>
        <w:t>обеспечение творческого и культурного развития детей и молодежи, участия  населения в культурной жизни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082" w:rsidRDefault="00B07082" w:rsidP="006E69D1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</w:t>
      </w:r>
      <w:r w:rsidR="002A279B">
        <w:rPr>
          <w:rFonts w:ascii="Times New Roman" w:hAnsi="Times New Roman" w:cs="Times New Roman"/>
          <w:sz w:val="28"/>
          <w:szCs w:val="28"/>
        </w:rPr>
        <w:t>.</w:t>
      </w:r>
    </w:p>
    <w:p w:rsidR="00BD3C06" w:rsidRPr="006572B6" w:rsidRDefault="00BD3C06" w:rsidP="006E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Решение поставленных задач будет обеспечено посредством осуществления подпрограмм</w:t>
      </w:r>
      <w:r w:rsidR="006E69D1">
        <w:rPr>
          <w:rFonts w:ascii="Times New Roman" w:hAnsi="Times New Roman" w:cs="Times New Roman"/>
          <w:sz w:val="28"/>
          <w:szCs w:val="28"/>
        </w:rPr>
        <w:t xml:space="preserve"> 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дополнительного образования в сфере культуры и искусства </w:t>
      </w:r>
      <w:r w:rsidRPr="00B3756A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на 2018-2020годы»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C06" w:rsidRDefault="00BD3C06" w:rsidP="006E69D1">
      <w:pPr>
        <w:shd w:val="clear" w:color="auto" w:fill="FC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4F">
        <w:rPr>
          <w:rFonts w:ascii="Times New Roman" w:eastAsia="Times New Roman" w:hAnsi="Times New Roman" w:cs="Times New Roman"/>
          <w:bCs/>
          <w:sz w:val="28"/>
          <w:szCs w:val="28"/>
        </w:rPr>
        <w:t>«Организация и развитие библиотечного обслуживания населения</w:t>
      </w:r>
      <w:r w:rsidRPr="001D774F">
        <w:rPr>
          <w:rFonts w:ascii="Times New Roman" w:eastAsia="Times New Roman" w:hAnsi="Times New Roman" w:cs="Times New Roman"/>
          <w:sz w:val="28"/>
          <w:szCs w:val="28"/>
        </w:rPr>
        <w:t xml:space="preserve">  и культурно-досуговой деятельности Усть-Джегутинского муниципального района</w:t>
      </w:r>
      <w:r w:rsidRPr="001D774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2018-2020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«Финансовое обеспечение условий реализации Программы».</w:t>
      </w:r>
    </w:p>
    <w:p w:rsidR="00BD3C06" w:rsidRDefault="00BD3C06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774" w:rsidRPr="00FF1774" w:rsidRDefault="008A3CFD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1774">
        <w:rPr>
          <w:rFonts w:ascii="Times New Roman" w:hAnsi="Times New Roman" w:cs="Times New Roman"/>
          <w:b/>
          <w:sz w:val="28"/>
          <w:szCs w:val="28"/>
        </w:rPr>
        <w:t>3.  Перечень основных мероприятий</w:t>
      </w:r>
      <w:r w:rsidR="00BD3C06" w:rsidRPr="00FF177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35A7E" w:rsidRPr="00FF1774" w:rsidRDefault="00435A7E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774">
        <w:rPr>
          <w:rFonts w:ascii="Times New Roman" w:hAnsi="Times New Roman" w:cs="Times New Roman"/>
          <w:sz w:val="28"/>
          <w:szCs w:val="28"/>
        </w:rPr>
        <w:t>Достижение целей</w:t>
      </w:r>
      <w:r w:rsidR="00FF1774" w:rsidRPr="00FF1774">
        <w:rPr>
          <w:rFonts w:ascii="Times New Roman" w:hAnsi="Times New Roman" w:cs="Times New Roman"/>
          <w:sz w:val="28"/>
          <w:szCs w:val="28"/>
        </w:rPr>
        <w:t xml:space="preserve"> программы предусматривает реализацию наиболее важных и эффективных мероприятий:</w:t>
      </w:r>
    </w:p>
    <w:p w:rsidR="00BD3C06" w:rsidRPr="00FF1774" w:rsidRDefault="00FF1774" w:rsidP="006E69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17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</w:t>
      </w:r>
      <w:r w:rsidR="00BD3C06" w:rsidRPr="00FF1774">
        <w:rPr>
          <w:rFonts w:ascii="Times New Roman" w:hAnsi="Times New Roman" w:cs="Times New Roman"/>
          <w:sz w:val="28"/>
          <w:szCs w:val="28"/>
        </w:rPr>
        <w:t>деятельности учреждений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дополнительного образования в сфере культуры и искусства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C06" w:rsidRPr="00FF1774" w:rsidRDefault="00FF1774" w:rsidP="006E69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</w:t>
      </w:r>
      <w:r w:rsidR="00BD3C06" w:rsidRPr="00FF1774">
        <w:rPr>
          <w:rFonts w:ascii="Times New Roman" w:hAnsi="Times New Roman" w:cs="Times New Roman"/>
          <w:sz w:val="28"/>
          <w:szCs w:val="28"/>
        </w:rPr>
        <w:t xml:space="preserve">культурно-досуговой и библиотечной деятельности </w:t>
      </w:r>
      <w:r w:rsidR="00BD3C06" w:rsidRPr="00FF1774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A2C" w:rsidRDefault="00FF1774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построена с учетом принципов постоянства проводимых мероприятий, подготовки кадрового резерва работников отрасли, развития форм поддержки творческих коллективов. </w:t>
      </w:r>
      <w:r w:rsidR="00154776" w:rsidRPr="00E66737">
        <w:rPr>
          <w:rFonts w:ascii="Times New Roman" w:hAnsi="Times New Roman" w:cs="Times New Roman"/>
          <w:sz w:val="28"/>
          <w:szCs w:val="28"/>
        </w:rPr>
        <w:t>Перечень основных мероприятий  и ожидаемых результатов</w:t>
      </w:r>
      <w:r w:rsidR="006E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</w:t>
      </w:r>
      <w:r w:rsidR="00154776">
        <w:rPr>
          <w:rFonts w:ascii="Times New Roman" w:hAnsi="Times New Roman" w:cs="Times New Roman"/>
          <w:sz w:val="28"/>
          <w:szCs w:val="28"/>
        </w:rPr>
        <w:t>и</w:t>
      </w:r>
      <w:r w:rsidR="0000160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в разрезе каждой подпрограммы.</w:t>
      </w:r>
    </w:p>
    <w:p w:rsidR="00FF1774" w:rsidRPr="00FF1774" w:rsidRDefault="00FF1774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D1" w:rsidRDefault="00E73FB7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E54A2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4.Перечень и значение целевых индикаторов и показателей результатов Программы</w:t>
      </w:r>
    </w:p>
    <w:p w:rsidR="001F1E56" w:rsidRPr="001F1E56" w:rsidRDefault="001F1E56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1E56">
        <w:rPr>
          <w:rFonts w:ascii="Times New Roman" w:hAnsi="Times New Roman" w:cs="Times New Roman"/>
          <w:sz w:val="28"/>
          <w:szCs w:val="28"/>
        </w:rPr>
        <w:t>Основным</w:t>
      </w:r>
      <w:r w:rsidR="00154776">
        <w:rPr>
          <w:rFonts w:ascii="Times New Roman" w:hAnsi="Times New Roman" w:cs="Times New Roman"/>
          <w:sz w:val="28"/>
          <w:szCs w:val="28"/>
        </w:rPr>
        <w:t>и</w:t>
      </w:r>
      <w:r w:rsidRPr="001F1E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4776">
        <w:rPr>
          <w:rFonts w:ascii="Times New Roman" w:hAnsi="Times New Roman" w:cs="Times New Roman"/>
          <w:sz w:val="28"/>
          <w:szCs w:val="28"/>
        </w:rPr>
        <w:t>ями</w:t>
      </w:r>
      <w:r w:rsidRPr="001F1E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154776">
        <w:rPr>
          <w:rFonts w:ascii="Times New Roman" w:hAnsi="Times New Roman" w:cs="Times New Roman"/>
          <w:sz w:val="28"/>
          <w:szCs w:val="28"/>
        </w:rPr>
        <w:t>ами</w:t>
      </w:r>
      <w:r w:rsidRPr="001F1E56">
        <w:rPr>
          <w:rFonts w:ascii="Times New Roman" w:hAnsi="Times New Roman" w:cs="Times New Roman"/>
          <w:sz w:val="28"/>
          <w:szCs w:val="28"/>
        </w:rPr>
        <w:t xml:space="preserve">) достижения целей и задач Программы является </w:t>
      </w:r>
      <w:r w:rsidR="001D4897">
        <w:rPr>
          <w:rFonts w:ascii="Times New Roman" w:eastAsia="Andale Sans UI" w:hAnsi="Times New Roman" w:cs="Times New Roman"/>
          <w:kern w:val="2"/>
          <w:sz w:val="28"/>
          <w:szCs w:val="28"/>
        </w:rPr>
        <w:t>дополнительное</w:t>
      </w:r>
      <w:r w:rsidR="00154776" w:rsidRPr="0046101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образовани</w:t>
      </w:r>
      <w:r w:rsidR="001D4897">
        <w:rPr>
          <w:rFonts w:ascii="Times New Roman" w:eastAsia="Andale Sans UI" w:hAnsi="Times New Roman" w:cs="Times New Roman"/>
          <w:kern w:val="2"/>
          <w:sz w:val="28"/>
          <w:szCs w:val="28"/>
        </w:rPr>
        <w:t>е</w:t>
      </w:r>
      <w:r w:rsidR="00154776" w:rsidRPr="0046101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детей в сфере культуры,</w:t>
      </w:r>
      <w:r w:rsidR="00154776" w:rsidRPr="00461010">
        <w:rPr>
          <w:rFonts w:ascii="Times New Roman" w:hAnsi="Times New Roman" w:cs="Times New Roman"/>
          <w:sz w:val="28"/>
          <w:szCs w:val="28"/>
        </w:rPr>
        <w:t xml:space="preserve"> создание  условий для развития  библиотечной и культурно-досуговой деятельности</w:t>
      </w:r>
      <w:r w:rsidR="00154776"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районе.</w:t>
      </w:r>
    </w:p>
    <w:p w:rsidR="00154776" w:rsidRPr="007A304B" w:rsidRDefault="00154776" w:rsidP="006E69D1">
      <w:pPr>
        <w:pStyle w:val="ConsPlusNormal"/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4C3">
        <w:rPr>
          <w:rFonts w:ascii="Times New Roman" w:hAnsi="Times New Roman" w:cs="Times New Roman"/>
          <w:sz w:val="28"/>
          <w:szCs w:val="28"/>
        </w:rPr>
        <w:lastRenderedPageBreak/>
        <w:t>Перечень и значения целевых индикаторов</w:t>
      </w:r>
      <w:r w:rsidRPr="002314C3">
        <w:rPr>
          <w:rFonts w:ascii="Times New Roman" w:hAnsi="Times New Roman" w:cs="Times New Roman"/>
          <w:bCs/>
          <w:sz w:val="28"/>
          <w:szCs w:val="28"/>
        </w:rPr>
        <w:t xml:space="preserve"> и показателей  результатов в сфере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разрезе подпрограмм представлен в приложении </w:t>
      </w:r>
      <w:r w:rsidR="00001604">
        <w:rPr>
          <w:rFonts w:ascii="Times New Roman" w:hAnsi="Times New Roman" w:cs="Times New Roman"/>
          <w:bCs/>
          <w:sz w:val="28"/>
          <w:szCs w:val="28"/>
        </w:rPr>
        <w:t>№4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Программе.</w:t>
      </w:r>
    </w:p>
    <w:p w:rsidR="00243304" w:rsidRPr="005B655A" w:rsidRDefault="00243304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E7388" w:rsidRPr="005B655A" w:rsidRDefault="00E73FB7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5. 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Информация по ф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инансово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обеспечени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 источник</w:t>
      </w:r>
      <w:r w:rsidR="002D660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ам</w:t>
      </w:r>
      <w:r w:rsidRPr="005B65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финансирования  Программы</w:t>
      </w:r>
    </w:p>
    <w:p w:rsidR="001616E2" w:rsidRDefault="00E73FB7" w:rsidP="006E6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B6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Финансирование мероприятий Программы будет осуществляться за счет </w:t>
      </w:r>
      <w:r w:rsidR="00001E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средств </w:t>
      </w:r>
      <w:r w:rsidR="00CE73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 Усть-Джегутинского муниципального района.</w:t>
      </w:r>
    </w:p>
    <w:p w:rsidR="00164CBC" w:rsidRPr="006572B6" w:rsidRDefault="00164CBC" w:rsidP="006E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B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572B6">
        <w:rPr>
          <w:rFonts w:ascii="Times New Roman" w:hAnsi="Times New Roman" w:cs="Times New Roman"/>
          <w:sz w:val="28"/>
          <w:szCs w:val="28"/>
        </w:rPr>
        <w:t>Программы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Pr="00B74CD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249301,8</w:t>
      </w:r>
      <w:r w:rsidRPr="00B74CD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</w:t>
      </w:r>
    </w:p>
    <w:p w:rsidR="00164CBC" w:rsidRDefault="00164CBC" w:rsidP="006E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164CBC" w:rsidRDefault="00164CBC" w:rsidP="006E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-80677,4 тыс. рублей,</w:t>
      </w:r>
    </w:p>
    <w:p w:rsidR="00164CBC" w:rsidRDefault="00164CBC" w:rsidP="006E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год- 83138,4 тыс. рублей,</w:t>
      </w:r>
    </w:p>
    <w:p w:rsidR="00164CBC" w:rsidRDefault="00164CBC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год- 85486,0 тыс. рублей.</w:t>
      </w:r>
    </w:p>
    <w:p w:rsidR="00BE2923" w:rsidRDefault="00BE2923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Финансирование мероприятий Программы за счет средств республиканского, федерального бюджетов возможно при предоставлении субсидии местному бюджету на реализацию мероприятий Программы.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4066"/>
      </w:tblGrid>
      <w:tr w:rsidR="00E73FB7" w:rsidRPr="005B655A" w:rsidTr="00E73FB7">
        <w:trPr>
          <w:trHeight w:val="15"/>
        </w:trPr>
        <w:tc>
          <w:tcPr>
            <w:tcW w:w="5729" w:type="dxa"/>
            <w:hideMark/>
          </w:tcPr>
          <w:p w:rsidR="00E73FB7" w:rsidRPr="005B655A" w:rsidRDefault="00E73FB7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E73FB7" w:rsidRPr="005B655A" w:rsidRDefault="00E73FB7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FB7" w:rsidRDefault="00CE73DB" w:rsidP="006E69D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F2D5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CF2D5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2D5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 разрезе подпрограмм</w:t>
      </w:r>
      <w:r w:rsidR="002D6604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основным мероприятиям, а так же по годам реализации</w:t>
      </w:r>
      <w:r w:rsidR="006E69D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представлена</w:t>
      </w:r>
      <w:r w:rsidR="00E73FB7"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</w:t>
      </w:r>
      <w:r w:rsidR="00E73FB7" w:rsidRPr="000016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приложении </w:t>
      </w:r>
      <w:r w:rsidR="00001604">
        <w:rPr>
          <w:rFonts w:ascii="Times New Roman" w:hAnsi="Times New Roman" w:cs="Times New Roman"/>
          <w:color w:val="2D2D2D"/>
          <w:spacing w:val="2"/>
          <w:sz w:val="28"/>
          <w:szCs w:val="28"/>
        </w:rPr>
        <w:t>№5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  <w:r w:rsidR="00E73FB7"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260844" w:rsidRPr="00ED2856" w:rsidRDefault="00260844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388" w:rsidRPr="00ED2856" w:rsidRDefault="001D4897" w:rsidP="006E69D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0CB3" w:rsidRPr="00ED2856">
        <w:rPr>
          <w:b/>
          <w:sz w:val="28"/>
          <w:szCs w:val="28"/>
        </w:rPr>
        <w:t xml:space="preserve">. План </w:t>
      </w:r>
      <w:r w:rsidR="00E73FB7" w:rsidRPr="00ED2856">
        <w:rPr>
          <w:b/>
          <w:sz w:val="28"/>
          <w:szCs w:val="28"/>
        </w:rPr>
        <w:t xml:space="preserve"> реализации Программы</w:t>
      </w:r>
    </w:p>
    <w:p w:rsidR="00E73FB7" w:rsidRPr="00ED2856" w:rsidRDefault="00990CB3" w:rsidP="006E69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856">
        <w:rPr>
          <w:sz w:val="28"/>
          <w:szCs w:val="28"/>
        </w:rPr>
        <w:t xml:space="preserve">        План </w:t>
      </w:r>
      <w:r w:rsidR="00E73FB7" w:rsidRPr="00ED2856">
        <w:rPr>
          <w:sz w:val="28"/>
          <w:szCs w:val="28"/>
        </w:rPr>
        <w:t xml:space="preserve"> реализации Программы определяет</w:t>
      </w:r>
      <w:r w:rsidR="00C130D3" w:rsidRPr="00ED2856">
        <w:rPr>
          <w:sz w:val="28"/>
          <w:szCs w:val="28"/>
        </w:rPr>
        <w:t>ся ответственным исполнителем</w:t>
      </w:r>
      <w:r w:rsidR="00BE2923">
        <w:rPr>
          <w:sz w:val="28"/>
          <w:szCs w:val="28"/>
        </w:rPr>
        <w:t>-</w:t>
      </w:r>
      <w:r w:rsidR="00E73FB7" w:rsidRPr="00ED2856">
        <w:rPr>
          <w:sz w:val="28"/>
          <w:szCs w:val="28"/>
        </w:rPr>
        <w:t>администраци</w:t>
      </w:r>
      <w:r w:rsidR="007B2D5D" w:rsidRPr="00ED2856">
        <w:rPr>
          <w:sz w:val="28"/>
          <w:szCs w:val="28"/>
        </w:rPr>
        <w:t>ей</w:t>
      </w:r>
      <w:r w:rsidR="00E73FB7" w:rsidRPr="00ED2856">
        <w:rPr>
          <w:sz w:val="28"/>
          <w:szCs w:val="28"/>
        </w:rPr>
        <w:t xml:space="preserve">  Усть-Джегутинского муниципального района и предусматривает проведение организационных мероприятий, обеспечивающих выполнение Программы.</w:t>
      </w:r>
    </w:p>
    <w:p w:rsidR="00E73FB7" w:rsidRPr="00ED2856" w:rsidRDefault="00990CB3" w:rsidP="006E69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856">
        <w:rPr>
          <w:sz w:val="28"/>
          <w:szCs w:val="28"/>
        </w:rPr>
        <w:t>Ответственный исполнитель</w:t>
      </w:r>
      <w:r w:rsidR="00E73FB7" w:rsidRPr="00ED2856">
        <w:rPr>
          <w:sz w:val="28"/>
          <w:szCs w:val="28"/>
        </w:rPr>
        <w:t xml:space="preserve"> Программы осуществляет управление за реализацией мероприятий Программы, расходованием средств, выделяемых на реализацию Программы.</w:t>
      </w:r>
    </w:p>
    <w:p w:rsidR="00D90FF1" w:rsidRPr="00ED2856" w:rsidRDefault="00E73FB7" w:rsidP="006E69D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856">
        <w:rPr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1D4897">
        <w:rPr>
          <w:sz w:val="28"/>
          <w:szCs w:val="28"/>
        </w:rPr>
        <w:t>основного исполнителя</w:t>
      </w:r>
      <w:r w:rsidR="00AB4BA7" w:rsidRPr="00ED2856">
        <w:rPr>
          <w:sz w:val="28"/>
          <w:szCs w:val="28"/>
        </w:rPr>
        <w:t xml:space="preserve">. </w:t>
      </w:r>
      <w:r w:rsidR="00D90FF1" w:rsidRPr="00ED2856">
        <w:rPr>
          <w:sz w:val="28"/>
          <w:szCs w:val="28"/>
        </w:rPr>
        <w:t>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E73FB7" w:rsidRPr="00672525" w:rsidRDefault="00D90FF1" w:rsidP="006E69D1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="007B2D5D" w:rsidRPr="00672525">
        <w:rPr>
          <w:rFonts w:ascii="Times New Roman" w:hAnsi="Times New Roman" w:cs="Times New Roman"/>
          <w:sz w:val="28"/>
          <w:szCs w:val="28"/>
        </w:rPr>
        <w:t xml:space="preserve">основной исполнитель </w:t>
      </w:r>
      <w:r w:rsidRPr="00672525">
        <w:rPr>
          <w:rFonts w:ascii="Times New Roman" w:hAnsi="Times New Roman" w:cs="Times New Roman"/>
          <w:sz w:val="28"/>
          <w:szCs w:val="28"/>
        </w:rPr>
        <w:t xml:space="preserve"> обеспечивает координацию деятельности </w:t>
      </w:r>
      <w:r w:rsidR="00495E5A" w:rsidRPr="00672525">
        <w:rPr>
          <w:rFonts w:ascii="Times New Roman" w:hAnsi="Times New Roman" w:cs="Times New Roman"/>
          <w:sz w:val="28"/>
          <w:szCs w:val="28"/>
        </w:rPr>
        <w:t>соисполнителя, участников</w:t>
      </w:r>
      <w:r w:rsidRPr="00672525">
        <w:rPr>
          <w:rFonts w:ascii="Times New Roman" w:hAnsi="Times New Roman" w:cs="Times New Roman"/>
          <w:sz w:val="28"/>
          <w:szCs w:val="28"/>
        </w:rPr>
        <w:t xml:space="preserve">, контролирует выполнение программных мероприятий и использование финансовых средств. </w:t>
      </w:r>
    </w:p>
    <w:p w:rsidR="00495E5A" w:rsidRPr="00672525" w:rsidRDefault="00495E5A" w:rsidP="006E69D1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Участниками Программы являются:</w:t>
      </w:r>
    </w:p>
    <w:p w:rsidR="00495E5A" w:rsidRPr="00672525" w:rsidRDefault="00495E5A" w:rsidP="006E69D1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-Муниципальная   казённая Детская школа искусств  Усть-Джегутинского муниципального района,</w:t>
      </w:r>
    </w:p>
    <w:p w:rsidR="00495E5A" w:rsidRPr="00672525" w:rsidRDefault="00495E5A" w:rsidP="006E69D1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-Муниципальная  казённая Детская музыкальная школа  Усть-Джегутинского муниципального района </w:t>
      </w:r>
      <w:proofErr w:type="spellStart"/>
      <w:r w:rsidRPr="00672525">
        <w:rPr>
          <w:rFonts w:ascii="Times New Roman" w:hAnsi="Times New Roman" w:cs="Times New Roman"/>
          <w:sz w:val="28"/>
          <w:szCs w:val="28"/>
        </w:rPr>
        <w:t>им.Н.М.Боташева</w:t>
      </w:r>
      <w:proofErr w:type="spellEnd"/>
      <w:r w:rsidRPr="00672525">
        <w:rPr>
          <w:rFonts w:ascii="Times New Roman" w:hAnsi="Times New Roman" w:cs="Times New Roman"/>
          <w:sz w:val="28"/>
          <w:szCs w:val="28"/>
        </w:rPr>
        <w:t>,</w:t>
      </w:r>
    </w:p>
    <w:p w:rsidR="00495E5A" w:rsidRPr="00672525" w:rsidRDefault="00495E5A" w:rsidP="006E69D1">
      <w:pPr>
        <w:pStyle w:val="af5"/>
        <w:ind w:firstLine="426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-Муниципальная  казённая детская художественная школа  Усть-Джегутинского муниципального района.</w:t>
      </w:r>
    </w:p>
    <w:p w:rsidR="00495E5A" w:rsidRDefault="00495E5A" w:rsidP="006E69D1">
      <w:pPr>
        <w:pStyle w:val="af5"/>
        <w:ind w:firstLine="426"/>
      </w:pPr>
      <w:r w:rsidRPr="00672525">
        <w:rPr>
          <w:rFonts w:ascii="Times New Roman" w:hAnsi="Times New Roman" w:cs="Times New Roman"/>
          <w:sz w:val="28"/>
          <w:szCs w:val="28"/>
        </w:rPr>
        <w:t>Участники Программы осуществляют реализацию мероприятий в рамках своей компетенции</w:t>
      </w:r>
      <w:r w:rsidRPr="00ED2856">
        <w:t>.</w:t>
      </w:r>
    </w:p>
    <w:p w:rsidR="00281C36" w:rsidRPr="00ED2856" w:rsidRDefault="00281C36" w:rsidP="006E69D1">
      <w:pPr>
        <w:pStyle w:val="af5"/>
        <w:ind w:firstLine="426"/>
      </w:pPr>
    </w:p>
    <w:p w:rsidR="00F506A0" w:rsidRDefault="001D4897" w:rsidP="006E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73FB7" w:rsidRPr="00BE6F6B">
        <w:rPr>
          <w:rFonts w:ascii="Times New Roman" w:hAnsi="Times New Roman" w:cs="Times New Roman"/>
          <w:b/>
          <w:sz w:val="28"/>
          <w:szCs w:val="28"/>
        </w:rPr>
        <w:t>.Анализ рисков реализации муниципальной программы и описание мер управления рисками реа</w:t>
      </w:r>
      <w:r w:rsidR="005B655A" w:rsidRPr="00BE6F6B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В рамках реализации Программы могут быть выделены следующие риски ее реализации.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мероприятий. Для минимизации воздействия данной группы рисков необходимо проведение мониторинга планируемых изменений в федеральном и республиканском законодательстве в сфере культуры.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 уровнем бюджетного финансирования, </w:t>
      </w:r>
      <w:proofErr w:type="spellStart"/>
      <w:r w:rsidRPr="00252314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252314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Способ ограничения финансового риска: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</w:t>
      </w:r>
      <w:r w:rsidR="00252314">
        <w:rPr>
          <w:rFonts w:ascii="Times New Roman" w:hAnsi="Times New Roman" w:cs="Times New Roman"/>
          <w:sz w:val="28"/>
          <w:szCs w:val="28"/>
        </w:rPr>
        <w:t>,</w:t>
      </w:r>
      <w:r w:rsidRPr="00252314">
        <w:rPr>
          <w:rFonts w:ascii="Times New Roman" w:hAnsi="Times New Roman" w:cs="Times New Roman"/>
          <w:sz w:val="28"/>
          <w:szCs w:val="28"/>
        </w:rPr>
        <w:t xml:space="preserve"> в зависимости от достигнутых результатов;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При реализации Программы могут возникнуть непредвиденные риски, связанные с кризисными явлениями в экономике: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базы;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административными рисками, связанными с неэффективным управлением Программой, низкой эффективностью взаимодействием заинтересованных сторон.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Программы;</w:t>
      </w:r>
    </w:p>
    <w:p w:rsidR="00F506A0" w:rsidRPr="00252314" w:rsidRDefault="00F506A0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314">
        <w:rPr>
          <w:rFonts w:ascii="Times New Roman" w:hAnsi="Times New Roman" w:cs="Times New Roman"/>
          <w:sz w:val="28"/>
          <w:szCs w:val="28"/>
        </w:rPr>
        <w:t>создание системы реализации подпрограммы.</w:t>
      </w:r>
    </w:p>
    <w:p w:rsidR="007B0000" w:rsidRPr="00763535" w:rsidRDefault="001D4897" w:rsidP="006E69D1">
      <w:pPr>
        <w:pStyle w:val="6"/>
        <w:shd w:val="clear" w:color="auto" w:fill="auto"/>
        <w:spacing w:before="0" w:line="240" w:lineRule="auto"/>
        <w:jc w:val="both"/>
        <w:rPr>
          <w:b/>
        </w:rPr>
      </w:pPr>
      <w:r>
        <w:rPr>
          <w:b/>
        </w:rPr>
        <w:t>8</w:t>
      </w:r>
      <w:r w:rsidR="007B0000" w:rsidRPr="00763535">
        <w:rPr>
          <w:b/>
        </w:rPr>
        <w:t>. Методика оценки эффективности Программы</w:t>
      </w:r>
    </w:p>
    <w:p w:rsidR="003E624D" w:rsidRDefault="003E624D" w:rsidP="006E69D1">
      <w:pPr>
        <w:pStyle w:val="6"/>
        <w:spacing w:before="0" w:line="240" w:lineRule="auto"/>
        <w:jc w:val="both"/>
      </w:pPr>
      <w:r w:rsidRPr="00763535">
        <w:t xml:space="preserve">        О</w:t>
      </w:r>
      <w:r w:rsidR="007B0000" w:rsidRPr="00763535">
        <w:t>ценк</w:t>
      </w:r>
      <w:r w:rsidRPr="00763535">
        <w:t>а</w:t>
      </w:r>
      <w:r w:rsidR="007B0000" w:rsidRPr="00763535">
        <w:t xml:space="preserve"> эффективности Программы </w:t>
      </w:r>
      <w:r w:rsidRPr="00763535">
        <w:t>осуществляется</w:t>
      </w:r>
      <w:r w:rsidR="007B0000" w:rsidRPr="00763535">
        <w:t xml:space="preserve"> в соответствии </w:t>
      </w:r>
      <w:r w:rsidRPr="00763535">
        <w:t xml:space="preserve"> с </w:t>
      </w:r>
      <w:r w:rsidR="00763535" w:rsidRPr="00763535">
        <w:t>П</w:t>
      </w:r>
      <w:r w:rsidRPr="00763535">
        <w:t>орядк</w:t>
      </w:r>
      <w:r w:rsidR="00763535" w:rsidRPr="00763535">
        <w:t>ом</w:t>
      </w:r>
      <w:r w:rsidRPr="00763535">
        <w:t xml:space="preserve"> разработки, реализации и оценки эффективности муниципальных программ Усть-Джегутинского муниципального района</w:t>
      </w:r>
      <w:r w:rsidR="00570254">
        <w:t>,</w:t>
      </w:r>
      <w:r w:rsidR="006E69D1">
        <w:t xml:space="preserve"> </w:t>
      </w:r>
      <w:r w:rsidR="00570254">
        <w:t>утвержденных постановлением администрации  муниципального района,</w:t>
      </w:r>
      <w:r w:rsidR="006E69D1">
        <w:t xml:space="preserve"> </w:t>
      </w:r>
      <w:r w:rsidR="007B0000" w:rsidRPr="00763535">
        <w:t xml:space="preserve">с </w:t>
      </w:r>
      <w:r w:rsidR="00763535" w:rsidRPr="00763535">
        <w:t xml:space="preserve">использованием плановых и фактических значений соответствующих целевых показателей и индикаторов Программы (подпрограмм). </w:t>
      </w:r>
    </w:p>
    <w:p w:rsidR="00763535" w:rsidRDefault="003E624D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535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используются для корректировки </w:t>
      </w:r>
      <w:r w:rsidR="00ED2856" w:rsidRPr="00ED2856">
        <w:rPr>
          <w:rFonts w:ascii="Times New Roman" w:hAnsi="Times New Roman" w:cs="Times New Roman"/>
          <w:sz w:val="28"/>
          <w:szCs w:val="28"/>
        </w:rPr>
        <w:t>Программы (подпрограмм).</w:t>
      </w:r>
    </w:p>
    <w:p w:rsidR="006A5A14" w:rsidRDefault="001D4897" w:rsidP="006E69D1">
      <w:pPr>
        <w:shd w:val="clear" w:color="auto" w:fill="FCFE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3756A" w:rsidRPr="00ED2856">
        <w:rPr>
          <w:rFonts w:ascii="Times New Roman" w:eastAsia="Times New Roman" w:hAnsi="Times New Roman" w:cs="Times New Roman"/>
          <w:b/>
          <w:sz w:val="28"/>
          <w:szCs w:val="28"/>
        </w:rPr>
        <w:t>.Сведения по подпрограммам</w:t>
      </w:r>
    </w:p>
    <w:p w:rsidR="00164CBC" w:rsidRDefault="00164CBC" w:rsidP="006E69D1">
      <w:pPr>
        <w:shd w:val="clear" w:color="auto" w:fill="FCFE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64CBC">
        <w:rPr>
          <w:rFonts w:ascii="Times New Roman" w:eastAsia="Times New Roman" w:hAnsi="Times New Roman" w:cs="Times New Roman"/>
          <w:sz w:val="28"/>
          <w:szCs w:val="28"/>
        </w:rPr>
        <w:t>Сведения по подпрограммам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2.</w:t>
      </w:r>
    </w:p>
    <w:p w:rsidR="006E69D1" w:rsidRDefault="006E69D1" w:rsidP="006E69D1">
      <w:pPr>
        <w:shd w:val="clear" w:color="auto" w:fill="FCFE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E69D1" w:rsidRPr="00164CBC" w:rsidRDefault="006E69D1" w:rsidP="006E69D1">
      <w:pPr>
        <w:shd w:val="clear" w:color="auto" w:fill="FCFE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64CBC" w:rsidRDefault="00164CBC" w:rsidP="006E69D1">
      <w:pPr>
        <w:shd w:val="clear" w:color="auto" w:fill="FCFE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897" w:rsidRPr="00ED2856" w:rsidRDefault="001D4897" w:rsidP="006E69D1">
      <w:pPr>
        <w:shd w:val="clear" w:color="auto" w:fill="FCFE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8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1D489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34F57" w:rsidRPr="00B3756A" w:rsidRDefault="00B34F57" w:rsidP="006E69D1">
      <w:pPr>
        <w:shd w:val="clear" w:color="auto" w:fill="FCFE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CBC">
        <w:rPr>
          <w:rFonts w:ascii="Times New Roman" w:eastAsia="Times New Roman" w:hAnsi="Times New Roman" w:cs="Times New Roman"/>
          <w:bCs/>
          <w:sz w:val="28"/>
          <w:szCs w:val="28"/>
        </w:rPr>
        <w:t>Подпрограмма</w:t>
      </w:r>
      <w:r w:rsidR="00164C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02E4" w:rsidRPr="00164C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D4795B" w:rsidRDefault="00B34F57" w:rsidP="006E69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Паспорт Подпрограммы 1</w:t>
      </w:r>
    </w:p>
    <w:p w:rsidR="00D4795B" w:rsidRDefault="00D4795B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азвитие дополнительного образования в сфере культуры и искусства </w:t>
      </w:r>
      <w:r w:rsidRPr="00B3756A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B3756A">
        <w:rPr>
          <w:rFonts w:ascii="Times New Roman" w:eastAsia="Times New Roman" w:hAnsi="Times New Roman" w:cs="Times New Roman"/>
          <w:bCs/>
          <w:sz w:val="28"/>
          <w:szCs w:val="28"/>
        </w:rPr>
        <w:t>на 2018-2020годы»</w:t>
      </w:r>
    </w:p>
    <w:p w:rsidR="004C56DC" w:rsidRPr="0088358D" w:rsidRDefault="004C56DC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658"/>
      </w:tblGrid>
      <w:tr w:rsidR="004C56DC" w:rsidRPr="0088358D" w:rsidTr="006E69D1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658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Усть-Джегутинского муниципального  района</w:t>
            </w:r>
          </w:p>
        </w:tc>
      </w:tr>
      <w:tr w:rsidR="004C56DC" w:rsidRPr="0088358D" w:rsidTr="006E69D1">
        <w:trPr>
          <w:trHeight w:val="386"/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1D48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proofErr w:type="gramStart"/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58" w:type="dxa"/>
            <w:hideMark/>
          </w:tcPr>
          <w:p w:rsidR="004C56DC" w:rsidRPr="005F4FCF" w:rsidRDefault="004C56DC" w:rsidP="006E69D1">
            <w:pPr>
              <w:shd w:val="clear" w:color="auto" w:fill="FCFE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4C56DC" w:rsidRPr="005F4FCF" w:rsidRDefault="004C56DC" w:rsidP="006E69D1">
            <w:pPr>
              <w:shd w:val="clear" w:color="auto" w:fill="FCFE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им.Н.М.Боташева</w:t>
            </w:r>
            <w:proofErr w:type="spellEnd"/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C56DC" w:rsidRPr="005F4FCF" w:rsidRDefault="004C56DC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</w:tr>
      <w:tr w:rsidR="004C56DC" w:rsidRPr="0088358D" w:rsidTr="006E69D1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658" w:type="dxa"/>
            <w:hideMark/>
          </w:tcPr>
          <w:p w:rsidR="004C56DC" w:rsidRPr="005F4FCF" w:rsidRDefault="004C56DC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Сохранение и развитие </w:t>
            </w: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учреждений</w:t>
            </w:r>
            <w:r w:rsidRPr="005F4F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</w:p>
        </w:tc>
      </w:tr>
      <w:tr w:rsidR="004C56DC" w:rsidRPr="0088358D" w:rsidTr="006E69D1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658" w:type="dxa"/>
            <w:hideMark/>
          </w:tcPr>
          <w:p w:rsidR="004C56DC" w:rsidRPr="005F4FCF" w:rsidRDefault="004C56DC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-обеспечение доступности, повышение эффективности и качества дополнительного образования детей</w:t>
            </w:r>
            <w:r w:rsidR="005F4FCF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</w:t>
            </w: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6DC" w:rsidRPr="005F4FCF" w:rsidRDefault="004C56DC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      </w:r>
          </w:p>
          <w:p w:rsidR="004C56DC" w:rsidRPr="005F4FCF" w:rsidRDefault="004C56DC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-создание механизмов мотивации педагогов к повышению качества работы и непрерывному профессиональному развитию.</w:t>
            </w:r>
          </w:p>
          <w:p w:rsidR="004C56DC" w:rsidRPr="005F4FCF" w:rsidRDefault="004C56DC" w:rsidP="006E69D1">
            <w:pPr>
              <w:pStyle w:val="ConsPlusNormal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6DC" w:rsidRPr="0088358D" w:rsidTr="006E69D1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hideMark/>
          </w:tcPr>
          <w:p w:rsidR="001D4897" w:rsidRPr="001D4897" w:rsidRDefault="001D4897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7">
              <w:rPr>
                <w:rFonts w:ascii="Times New Roman" w:hAnsi="Times New Roman" w:cs="Times New Roman"/>
                <w:sz w:val="28"/>
                <w:szCs w:val="28"/>
              </w:rPr>
              <w:t>-количество учреждений дополнительного образования (ед.);</w:t>
            </w:r>
          </w:p>
          <w:p w:rsidR="001D4897" w:rsidRPr="001D4897" w:rsidRDefault="001D4897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7">
              <w:rPr>
                <w:rFonts w:ascii="Times New Roman" w:hAnsi="Times New Roman" w:cs="Times New Roman"/>
                <w:sz w:val="28"/>
                <w:szCs w:val="28"/>
              </w:rPr>
              <w:t>-доля детей, обучающихся в системе дополнительного образования в сфере культуры, к общему числу учащихся образовательных школ</w:t>
            </w:r>
            <w:proofErr w:type="gramStart"/>
            <w:r w:rsidRPr="001D4897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1D4897" w:rsidRPr="001D4897" w:rsidRDefault="001D4897" w:rsidP="006E69D1">
            <w:pPr>
              <w:pStyle w:val="ConsPlusNormal"/>
              <w:ind w:left="127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97">
              <w:rPr>
                <w:rFonts w:ascii="Times New Roman" w:hAnsi="Times New Roman" w:cs="Times New Roman"/>
                <w:sz w:val="28"/>
                <w:szCs w:val="28"/>
              </w:rPr>
              <w:t>-доля обучающихся, принимающих участие в конкурсах, смотрах и других творческих мероприятиях в общем числе обучающихся</w:t>
            </w:r>
            <w:proofErr w:type="gramStart"/>
            <w:r w:rsidRPr="001D4897">
              <w:rPr>
                <w:rFonts w:ascii="Times New Roman" w:hAnsi="Times New Roman" w:cs="Times New Roman"/>
                <w:sz w:val="28"/>
                <w:szCs w:val="28"/>
              </w:rPr>
              <w:t xml:space="preserve"> (%); </w:t>
            </w:r>
            <w:proofErr w:type="gramEnd"/>
          </w:p>
          <w:p w:rsidR="004C56DC" w:rsidRPr="005F4FCF" w:rsidRDefault="001D4897" w:rsidP="006E69D1">
            <w:pPr>
              <w:pStyle w:val="6"/>
              <w:spacing w:before="0" w:line="240" w:lineRule="auto"/>
              <w:ind w:left="127" w:right="162"/>
              <w:jc w:val="both"/>
            </w:pPr>
            <w:r w:rsidRPr="001D4897">
              <w:t>-удельный вес преподавателей, имеющих высшую и первую  квалификационную категорию, от общего числа преподавателей%</w:t>
            </w:r>
          </w:p>
        </w:tc>
      </w:tr>
      <w:tr w:rsidR="004C56DC" w:rsidRPr="0088358D" w:rsidTr="006E69D1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 на постоянной основе, разделение подпрограммы на этапы не предусматривается</w:t>
            </w:r>
          </w:p>
        </w:tc>
      </w:tr>
      <w:tr w:rsidR="004C56DC" w:rsidRPr="0088358D" w:rsidTr="006E69D1">
        <w:trPr>
          <w:trHeight w:val="2429"/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 </w:t>
            </w:r>
            <w:r w:rsid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бюджетных ассигнований за счет средств местного бюджета составляет  131026,7 тыс. рублей,</w:t>
            </w:r>
          </w:p>
          <w:p w:rsidR="004C56DC" w:rsidRPr="005F4FCF" w:rsidRDefault="004C56DC" w:rsidP="006E69D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C56DC" w:rsidRPr="005F4FCF" w:rsidRDefault="004C56DC" w:rsidP="006E69D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-  41873,8 тыс. рублей; </w:t>
            </w:r>
          </w:p>
          <w:p w:rsidR="004C56DC" w:rsidRPr="005F4FCF" w:rsidRDefault="004C56DC" w:rsidP="006E69D1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43553,1 тыс. рублей;</w:t>
            </w:r>
          </w:p>
          <w:p w:rsidR="004C56DC" w:rsidRPr="005F4FCF" w:rsidRDefault="004C56DC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 45599,8 тыс. рублей</w:t>
            </w:r>
          </w:p>
        </w:tc>
      </w:tr>
      <w:tr w:rsidR="004C56DC" w:rsidRPr="0088358D" w:rsidTr="006E69D1">
        <w:trPr>
          <w:tblCellSpacing w:w="0" w:type="dxa"/>
        </w:trPr>
        <w:tc>
          <w:tcPr>
            <w:tcW w:w="3417" w:type="dxa"/>
            <w:vAlign w:val="center"/>
            <w:hideMark/>
          </w:tcPr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Подпрограммы </w:t>
            </w:r>
            <w:r w:rsid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C56DC" w:rsidRPr="005F4FCF" w:rsidRDefault="004C56DC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  <w:hideMark/>
          </w:tcPr>
          <w:p w:rsidR="004C56DC" w:rsidRPr="005F4FCF" w:rsidRDefault="004C56DC" w:rsidP="006E69D1">
            <w:pPr>
              <w:spacing w:after="0" w:line="240" w:lineRule="auto"/>
              <w:ind w:left="12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-сохранение </w:t>
            </w:r>
            <w:proofErr w:type="gramStart"/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сети учреждений дополнительного  образования сферы культуры</w:t>
            </w:r>
            <w:proofErr w:type="gramEnd"/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искусства -3 единицы;</w:t>
            </w:r>
          </w:p>
          <w:p w:rsidR="004C56DC" w:rsidRPr="005F4FCF" w:rsidRDefault="004C56DC" w:rsidP="006E69D1">
            <w:pPr>
              <w:spacing w:after="0" w:line="240" w:lineRule="auto"/>
              <w:ind w:left="125"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количества детей, обучающихся в системе дополнительного образования к общему числу</w:t>
            </w: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образовательных школ до  24,3 %;</w:t>
            </w:r>
          </w:p>
          <w:p w:rsidR="004C56DC" w:rsidRPr="005F4FCF" w:rsidRDefault="004C56DC" w:rsidP="006E69D1">
            <w:pPr>
              <w:spacing w:after="0" w:line="240" w:lineRule="auto"/>
              <w:ind w:left="12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обучающихся к 2020 году до 1186 человек;</w:t>
            </w:r>
          </w:p>
          <w:p w:rsidR="004C56DC" w:rsidRPr="005F4FCF" w:rsidRDefault="004C56DC" w:rsidP="006E69D1">
            <w:pPr>
              <w:spacing w:after="0" w:line="240" w:lineRule="auto"/>
              <w:ind w:left="125" w:right="1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обучающихся, принимающих участие в конкурсах, смотрах и других творческих мероприятиях, к общему числу обучающихся до 12%;</w:t>
            </w:r>
          </w:p>
          <w:p w:rsidR="004C56DC" w:rsidRPr="005F4FCF" w:rsidRDefault="004C56DC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удельного веса преподавателей, имеющих высшую и первую  квалификационную категорию, от общего числа преподавателей до 82%</w:t>
            </w:r>
          </w:p>
        </w:tc>
      </w:tr>
    </w:tbl>
    <w:p w:rsidR="00320AC6" w:rsidRPr="00320AC6" w:rsidRDefault="00320AC6" w:rsidP="006E69D1">
      <w:pPr>
        <w:pStyle w:val="6"/>
        <w:spacing w:before="0" w:line="240" w:lineRule="auto"/>
        <w:rPr>
          <w:b/>
          <w:color w:val="333333"/>
        </w:rPr>
      </w:pPr>
      <w:r w:rsidRPr="00320AC6">
        <w:rPr>
          <w:b/>
          <w:color w:val="333333"/>
        </w:rPr>
        <w:tab/>
      </w:r>
    </w:p>
    <w:p w:rsidR="001A3EBD" w:rsidRPr="00320AC6" w:rsidRDefault="00B112DB" w:rsidP="006E69D1">
      <w:pPr>
        <w:pStyle w:val="ConsPlusNormal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1.</w:t>
      </w:r>
      <w:r w:rsidR="00320AC6" w:rsidRPr="00320A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 Характеристика </w:t>
      </w:r>
      <w:r w:rsidR="00EA42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сферы реализации </w:t>
      </w:r>
      <w:r w:rsidR="005F4F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П</w:t>
      </w:r>
      <w:r w:rsidR="00EA42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одпрограммы 1</w:t>
      </w:r>
      <w:r w:rsidR="00320AC6" w:rsidRPr="00320A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, </w:t>
      </w:r>
      <w:r w:rsidR="00EA42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описание основных проблем и прогноз развития</w:t>
      </w:r>
    </w:p>
    <w:p w:rsidR="00320AC6" w:rsidRDefault="00320AC6" w:rsidP="006E69D1">
      <w:pPr>
        <w:pStyle w:val="ConsPlusNormal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6B22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Образовательные учреждения дополнительного образования детей в сфере культуры и искусства муниципальная   казённая Детская школа искусств  Усть-Джегутинского муниципального района</w:t>
      </w:r>
      <w:r w:rsidR="00AB1AE1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,</w:t>
      </w:r>
      <w:r w:rsidRPr="006B22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муниципальная  казённая Детская музыкальная школа Усть-Джегутинского муниципального района </w:t>
      </w:r>
      <w:proofErr w:type="spellStart"/>
      <w:r w:rsidRPr="006B22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им.Н.М.Боташева</w:t>
      </w:r>
      <w:proofErr w:type="spellEnd"/>
      <w:r w:rsidRPr="006B22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, муниципальная  казённая детская художественная школа  Усть-Джегутинского муниципального района являются необходимой базой и фундаментом будущего профессионального образования.</w:t>
      </w:r>
    </w:p>
    <w:p w:rsidR="0088128B" w:rsidRPr="0088128B" w:rsidRDefault="0088128B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8B"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14629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46295" w:rsidRPr="00EA42F4">
        <w:rPr>
          <w:rFonts w:ascii="Times New Roman" w:hAnsi="Times New Roman" w:cs="Times New Roman"/>
          <w:sz w:val="28"/>
          <w:szCs w:val="28"/>
        </w:rPr>
        <w:t>в возрасте от 5 до 18 лет, получающих услуги по дополнительному образованию состав</w:t>
      </w:r>
      <w:r w:rsidR="00EA42F4" w:rsidRPr="00EA42F4">
        <w:rPr>
          <w:rFonts w:ascii="Times New Roman" w:hAnsi="Times New Roman" w:cs="Times New Roman"/>
          <w:sz w:val="28"/>
          <w:szCs w:val="28"/>
        </w:rPr>
        <w:t>или</w:t>
      </w:r>
      <w:r w:rsidR="00A613D0">
        <w:rPr>
          <w:rFonts w:ascii="Times New Roman" w:hAnsi="Times New Roman" w:cs="Times New Roman"/>
          <w:sz w:val="28"/>
          <w:szCs w:val="28"/>
        </w:rPr>
        <w:t xml:space="preserve"> </w:t>
      </w:r>
      <w:r w:rsidR="00EA42F4" w:rsidRPr="00EA42F4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EA42F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A42F4" w:rsidRPr="00EA42F4">
        <w:rPr>
          <w:rFonts w:ascii="Times New Roman" w:hAnsi="Times New Roman" w:cs="Times New Roman"/>
          <w:sz w:val="28"/>
          <w:szCs w:val="28"/>
        </w:rPr>
        <w:t>1059</w:t>
      </w:r>
      <w:r w:rsidRPr="00EA42F4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EA42F4" w:rsidRPr="00EA42F4">
        <w:rPr>
          <w:rFonts w:ascii="Times New Roman" w:hAnsi="Times New Roman" w:cs="Times New Roman"/>
          <w:sz w:val="28"/>
          <w:szCs w:val="28"/>
        </w:rPr>
        <w:t>24</w:t>
      </w:r>
      <w:r w:rsidRPr="00EA42F4">
        <w:rPr>
          <w:rFonts w:ascii="Times New Roman" w:hAnsi="Times New Roman" w:cs="Times New Roman"/>
          <w:sz w:val="28"/>
          <w:szCs w:val="28"/>
        </w:rPr>
        <w:t>%, от общей численности</w:t>
      </w:r>
      <w:r w:rsidR="00EA42F4" w:rsidRPr="00EA42F4">
        <w:rPr>
          <w:rFonts w:ascii="Times New Roman" w:hAnsi="Times New Roman" w:cs="Times New Roman"/>
          <w:sz w:val="28"/>
          <w:szCs w:val="28"/>
        </w:rPr>
        <w:t>,</w:t>
      </w:r>
      <w:r w:rsidR="00A613D0">
        <w:rPr>
          <w:rFonts w:ascii="Times New Roman" w:hAnsi="Times New Roman" w:cs="Times New Roman"/>
          <w:sz w:val="28"/>
          <w:szCs w:val="28"/>
        </w:rPr>
        <w:t xml:space="preserve"> </w:t>
      </w:r>
      <w:r w:rsidR="00EA42F4" w:rsidRPr="00EA42F4">
        <w:rPr>
          <w:rFonts w:ascii="Times New Roman" w:hAnsi="Times New Roman" w:cs="Times New Roman"/>
          <w:sz w:val="28"/>
          <w:szCs w:val="28"/>
        </w:rPr>
        <w:t>обучающихся в общеобразовательных</w:t>
      </w:r>
      <w:r w:rsidR="00EA42F4">
        <w:rPr>
          <w:rFonts w:ascii="Times New Roman" w:hAnsi="Times New Roman" w:cs="Times New Roman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295" w:rsidRPr="00146295" w:rsidRDefault="0088128B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295">
        <w:rPr>
          <w:rFonts w:ascii="Times New Roman" w:hAnsi="Times New Roman" w:cs="Times New Roman"/>
          <w:sz w:val="28"/>
          <w:szCs w:val="28"/>
        </w:rPr>
        <w:t xml:space="preserve">Укомплектованность педагогическими кадрами составляет </w:t>
      </w:r>
      <w:r w:rsidR="00A30785">
        <w:rPr>
          <w:rFonts w:ascii="Times New Roman" w:hAnsi="Times New Roman" w:cs="Times New Roman"/>
          <w:sz w:val="28"/>
          <w:szCs w:val="28"/>
        </w:rPr>
        <w:t>80</w:t>
      </w:r>
      <w:r w:rsidR="000107F7">
        <w:rPr>
          <w:rFonts w:ascii="Times New Roman" w:hAnsi="Times New Roman" w:cs="Times New Roman"/>
          <w:sz w:val="28"/>
          <w:szCs w:val="28"/>
        </w:rPr>
        <w:t>%</w:t>
      </w:r>
      <w:r w:rsidRPr="00146295">
        <w:rPr>
          <w:rFonts w:ascii="Times New Roman" w:hAnsi="Times New Roman" w:cs="Times New Roman"/>
          <w:sz w:val="28"/>
          <w:szCs w:val="28"/>
        </w:rPr>
        <w:t>.</w:t>
      </w:r>
      <w:r w:rsidR="00146295" w:rsidRPr="00146295">
        <w:rPr>
          <w:rFonts w:ascii="Times New Roman" w:hAnsi="Times New Roman" w:cs="Times New Roman"/>
          <w:sz w:val="28"/>
          <w:szCs w:val="28"/>
        </w:rPr>
        <w:t xml:space="preserve"> В целом в учреждениях дополнительного образования существует проблема дефицита работников с профильным образованием в сфере культуры, что соответственно сказывается на качестве предоставляемых услуг. Кроме того, переподготовка и повышение квалификации в республиканских учебных центрах осуществляется на платной основе. Таким образом, остро стоит вопрос сохранения и развития кадрового потенциала, и повышения престижности и привлекательности профессий в сфере культуры.</w:t>
      </w:r>
    </w:p>
    <w:p w:rsidR="00A37B0F" w:rsidRPr="00EA42F4" w:rsidRDefault="00320AC6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Проблемой, определяющей необходимость разработки подпрограммы</w:t>
      </w:r>
      <w:r w:rsidR="001A3EBD"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является сохранение и развитие образования в сфере культуры и искусства, как важнейшей составляющей образовательного пространства Усть-Джегутинского </w:t>
      </w: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района. Художественное</w:t>
      </w:r>
      <w:r w:rsidR="00146295"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музыкальное</w:t>
      </w:r>
      <w:r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  <w:r w:rsidR="00A613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B0F" w:rsidRPr="00EA42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37B0F" w:rsidRPr="00EA42F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</w:t>
      </w:r>
      <w:r w:rsidR="005F4FCF">
        <w:rPr>
          <w:rFonts w:ascii="Times New Roman" w:hAnsi="Times New Roman" w:cs="Times New Roman"/>
          <w:color w:val="000000" w:themeColor="text1"/>
          <w:sz w:val="28"/>
          <w:szCs w:val="28"/>
        </w:rPr>
        <w:t>одп</w:t>
      </w:r>
      <w:r w:rsidR="00A37B0F" w:rsidRPr="00EA42F4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5F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37B0F" w:rsidRPr="00EA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активизировать работу по следующим направлениям:</w:t>
      </w:r>
    </w:p>
    <w:p w:rsidR="00A37B0F" w:rsidRDefault="00A37B0F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профессионального искусства, народного творчества, музейного дела;</w:t>
      </w:r>
    </w:p>
    <w:p w:rsidR="00A37B0F" w:rsidRDefault="00A37B0F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культурного обмена;</w:t>
      </w:r>
    </w:p>
    <w:p w:rsidR="00A37B0F" w:rsidRDefault="00A37B0F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и искусства.</w:t>
      </w:r>
    </w:p>
    <w:p w:rsidR="00A37B0F" w:rsidRDefault="00A37B0F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должна осуществляться программными методами ввиду того, что проведение отдельных мероприятий не эффективно и необходимы значительные финансовые средства для решения долгосрочных планов по обеспечению деятельности отрасли культуры муниципального района.</w:t>
      </w:r>
    </w:p>
    <w:p w:rsidR="00EA42F4" w:rsidRDefault="00EA42F4" w:rsidP="006E6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F4" w:rsidRDefault="00B112DB" w:rsidP="006E69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42F4" w:rsidRPr="000458CA">
        <w:rPr>
          <w:rFonts w:ascii="Times New Roman" w:hAnsi="Times New Roman" w:cs="Times New Roman"/>
          <w:b/>
          <w:sz w:val="28"/>
          <w:szCs w:val="28"/>
        </w:rPr>
        <w:t>Перечень основных мероприяти</w:t>
      </w:r>
      <w:r w:rsidR="00EA42F4">
        <w:rPr>
          <w:rFonts w:ascii="Times New Roman" w:hAnsi="Times New Roman" w:cs="Times New Roman"/>
          <w:b/>
          <w:sz w:val="28"/>
          <w:szCs w:val="28"/>
        </w:rPr>
        <w:t>й</w:t>
      </w:r>
      <w:r w:rsidR="00EA42F4" w:rsidRPr="000458CA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proofErr w:type="gramStart"/>
      <w:r w:rsidR="00EA42F4" w:rsidRPr="000458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D7570" w:rsidRPr="00672525" w:rsidRDefault="00EA42F4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Основное мероприятие Подпрограммы 1 "</w:t>
      </w:r>
      <w:r w:rsidR="005A1016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Сохранение и развитие </w:t>
      </w:r>
      <w:r w:rsidR="005A1016" w:rsidRPr="00672525">
        <w:rPr>
          <w:rFonts w:ascii="Times New Roman" w:hAnsi="Times New Roman" w:cs="Times New Roman"/>
          <w:sz w:val="28"/>
          <w:szCs w:val="28"/>
        </w:rPr>
        <w:t>деятельности учреждений</w:t>
      </w:r>
      <w:r w:rsidR="005A1016"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дополнительного образования в сфере культуры и искусства Усть-Джегутинского муниципального района</w:t>
      </w:r>
      <w:r w:rsidR="004D7570" w:rsidRPr="006725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42F4" w:rsidRPr="00672525" w:rsidRDefault="004D7570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Реализация основного мероприятия будет проводиться по </w:t>
      </w:r>
      <w:r w:rsidR="00EA42F4" w:rsidRPr="00672525">
        <w:rPr>
          <w:rFonts w:ascii="Times New Roman" w:hAnsi="Times New Roman" w:cs="Times New Roman"/>
          <w:sz w:val="28"/>
          <w:szCs w:val="28"/>
        </w:rPr>
        <w:t>следующи</w:t>
      </w:r>
      <w:r w:rsidR="005539DD" w:rsidRPr="00672525">
        <w:rPr>
          <w:rFonts w:ascii="Times New Roman" w:hAnsi="Times New Roman" w:cs="Times New Roman"/>
          <w:sz w:val="28"/>
          <w:szCs w:val="28"/>
        </w:rPr>
        <w:t>м</w:t>
      </w:r>
      <w:r w:rsidR="00A613D0">
        <w:rPr>
          <w:rFonts w:ascii="Times New Roman" w:hAnsi="Times New Roman" w:cs="Times New Roman"/>
          <w:sz w:val="28"/>
          <w:szCs w:val="28"/>
        </w:rPr>
        <w:t xml:space="preserve"> </w:t>
      </w:r>
      <w:r w:rsidR="005539DD" w:rsidRPr="00672525">
        <w:rPr>
          <w:rFonts w:ascii="Times New Roman" w:hAnsi="Times New Roman" w:cs="Times New Roman"/>
          <w:sz w:val="28"/>
          <w:szCs w:val="28"/>
        </w:rPr>
        <w:t>направлениям</w:t>
      </w:r>
      <w:r w:rsidR="00EA42F4" w:rsidRPr="00672525">
        <w:rPr>
          <w:rFonts w:ascii="Times New Roman" w:hAnsi="Times New Roman" w:cs="Times New Roman"/>
          <w:sz w:val="28"/>
          <w:szCs w:val="28"/>
        </w:rPr>
        <w:t>:</w:t>
      </w:r>
    </w:p>
    <w:p w:rsidR="00EA42F4" w:rsidRPr="00672525" w:rsidRDefault="00EA42F4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развитие инфраструктуры организаций дополнительного образования, текущий ремонт с целью обеспечения выполнения требований к санитарно-бытовым условиям и охране здоровья обучающихся;</w:t>
      </w:r>
    </w:p>
    <w:p w:rsidR="00EA42F4" w:rsidRPr="00672525" w:rsidRDefault="00EA42F4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приобретение оборудования для организации дополнительного образования (учебно-лабораторного, учебно-производственного, компьютерного оборудования, учебно-методического обеспечения, технических средств обучения) с целью реализации современных программ дополнительного образования;</w:t>
      </w:r>
    </w:p>
    <w:p w:rsidR="00EA42F4" w:rsidRPr="00672525" w:rsidRDefault="00EA42F4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525">
        <w:rPr>
          <w:rFonts w:ascii="Times New Roman" w:hAnsi="Times New Roman" w:cs="Times New Roman"/>
          <w:sz w:val="28"/>
          <w:szCs w:val="28"/>
        </w:rPr>
        <w:t>- организацию и проведение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деятельности);</w:t>
      </w:r>
      <w:proofErr w:type="gramEnd"/>
    </w:p>
    <w:p w:rsidR="00EA42F4" w:rsidRPr="00672525" w:rsidRDefault="00EA42F4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 участие в Республиканских, Всероссийских конкурсах и фестивалях;</w:t>
      </w:r>
    </w:p>
    <w:p w:rsidR="0068515F" w:rsidRPr="00672525" w:rsidRDefault="0068515F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-с</w:t>
      </w:r>
      <w:r w:rsidR="00EA42F4" w:rsidRPr="00672525">
        <w:rPr>
          <w:rFonts w:ascii="Times New Roman" w:hAnsi="Times New Roman" w:cs="Times New Roman"/>
          <w:sz w:val="28"/>
          <w:szCs w:val="28"/>
        </w:rPr>
        <w:t>охранени</w:t>
      </w:r>
      <w:r w:rsidRPr="00672525">
        <w:rPr>
          <w:rFonts w:ascii="Times New Roman" w:hAnsi="Times New Roman" w:cs="Times New Roman"/>
          <w:sz w:val="28"/>
          <w:szCs w:val="28"/>
        </w:rPr>
        <w:t>е</w:t>
      </w:r>
      <w:r w:rsidR="00EA42F4" w:rsidRPr="00672525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Pr="00672525">
        <w:rPr>
          <w:rFonts w:ascii="Times New Roman" w:hAnsi="Times New Roman" w:cs="Times New Roman"/>
          <w:sz w:val="28"/>
          <w:szCs w:val="28"/>
        </w:rPr>
        <w:t>е</w:t>
      </w:r>
      <w:r w:rsidR="00EA42F4" w:rsidRPr="00672525">
        <w:rPr>
          <w:rFonts w:ascii="Times New Roman" w:hAnsi="Times New Roman" w:cs="Times New Roman"/>
          <w:sz w:val="28"/>
          <w:szCs w:val="28"/>
        </w:rPr>
        <w:t xml:space="preserve"> кадрового потенциала, повышения престижности и привлекательности профессий в сфере культуры</w:t>
      </w:r>
      <w:r w:rsidRPr="00672525">
        <w:rPr>
          <w:rFonts w:ascii="Times New Roman" w:hAnsi="Times New Roman" w:cs="Times New Roman"/>
          <w:sz w:val="28"/>
          <w:szCs w:val="28"/>
        </w:rPr>
        <w:t>.</w:t>
      </w:r>
    </w:p>
    <w:p w:rsidR="0068515F" w:rsidRPr="00672525" w:rsidRDefault="0068515F" w:rsidP="006E69D1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Срок реализации подпрограммы  2018-2020 годы на постоянной основе.</w:t>
      </w:r>
    </w:p>
    <w:p w:rsidR="00EA3A2F" w:rsidRDefault="00EA3A2F" w:rsidP="006E69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A3A2F" w:rsidRPr="00031995" w:rsidRDefault="00B112DB" w:rsidP="006E69D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A3A2F" w:rsidRPr="000319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A3A2F" w:rsidRPr="00031995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EA3A2F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</w:t>
      </w:r>
      <w:r w:rsidR="00EA3A2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в сфере реализации П</w:t>
      </w:r>
      <w:r w:rsidR="00EA3A2F" w:rsidRPr="0003199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="00EA3A2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A3A2F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EA3A2F" w:rsidRPr="0068515F" w:rsidRDefault="00EA3A2F" w:rsidP="006E69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515F">
        <w:rPr>
          <w:rFonts w:ascii="Times New Roman" w:eastAsia="Calibri" w:hAnsi="Times New Roman" w:cs="Times New Roman"/>
          <w:sz w:val="28"/>
          <w:szCs w:val="28"/>
        </w:rPr>
        <w:t xml:space="preserve">Эффективность выполнения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68515F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68515F">
        <w:rPr>
          <w:rFonts w:ascii="Times New Roman" w:eastAsia="Calibri" w:hAnsi="Times New Roman" w:cs="Times New Roman"/>
          <w:sz w:val="28"/>
          <w:szCs w:val="28"/>
        </w:rPr>
        <w:t xml:space="preserve">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 это:</w:t>
      </w:r>
    </w:p>
    <w:p w:rsidR="00EA3A2F" w:rsidRPr="0068515F" w:rsidRDefault="00EA3A2F" w:rsidP="006E69D1">
      <w:pPr>
        <w:pStyle w:val="ConsPlusNormal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68515F"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Pr="0068515F">
        <w:rPr>
          <w:rFonts w:ascii="Times New Roman" w:hAnsi="Times New Roman" w:cs="Times New Roman"/>
          <w:sz w:val="28"/>
          <w:szCs w:val="28"/>
          <w:lang w:eastAsia="en-US"/>
        </w:rPr>
        <w:t>сети</w:t>
      </w:r>
      <w:r w:rsidRPr="0068515F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(ед.);</w:t>
      </w:r>
    </w:p>
    <w:p w:rsidR="00EA3A2F" w:rsidRPr="0068515F" w:rsidRDefault="00EA3A2F" w:rsidP="006E69D1">
      <w:pPr>
        <w:pStyle w:val="ConsPlusNormal"/>
        <w:ind w:right="162"/>
        <w:jc w:val="both"/>
        <w:rPr>
          <w:rFonts w:ascii="Times New Roman" w:hAnsi="Times New Roman" w:cs="Times New Roman"/>
          <w:sz w:val="28"/>
          <w:szCs w:val="28"/>
        </w:rPr>
      </w:pPr>
      <w:r w:rsidRPr="0068515F">
        <w:rPr>
          <w:rFonts w:ascii="Times New Roman" w:hAnsi="Times New Roman" w:cs="Times New Roman"/>
          <w:sz w:val="28"/>
          <w:szCs w:val="28"/>
        </w:rPr>
        <w:t>- доля детей, обучающихся в системе дополнительного образования в сфере культуры, к общему числу учащихся образовательных школ</w:t>
      </w:r>
      <w:proofErr w:type="gramStart"/>
      <w:r w:rsidRPr="0068515F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EA3A2F" w:rsidRDefault="00EA3A2F" w:rsidP="006E69D1">
      <w:pPr>
        <w:pStyle w:val="6"/>
        <w:spacing w:before="0" w:line="240" w:lineRule="auto"/>
        <w:ind w:right="162"/>
        <w:jc w:val="both"/>
      </w:pPr>
      <w:r w:rsidRPr="0068515F">
        <w:t xml:space="preserve">-увеличение </w:t>
      </w:r>
      <w:r w:rsidR="000107F7">
        <w:t>количества</w:t>
      </w:r>
      <w:r w:rsidRPr="0068515F">
        <w:t xml:space="preserve"> учащихся (ед.);</w:t>
      </w:r>
    </w:p>
    <w:p w:rsidR="00EA3A2F" w:rsidRPr="0068515F" w:rsidRDefault="00EA3A2F" w:rsidP="006E69D1">
      <w:pPr>
        <w:pStyle w:val="6"/>
        <w:spacing w:before="0" w:line="240" w:lineRule="auto"/>
        <w:ind w:right="162"/>
        <w:jc w:val="both"/>
        <w:rPr>
          <w:rStyle w:val="41"/>
        </w:rPr>
      </w:pPr>
      <w:r w:rsidRPr="0068515F">
        <w:rPr>
          <w:rStyle w:val="41"/>
        </w:rPr>
        <w:t>- увеличение доли обучающихся, принимающих участие в конкурсах, смотрах и других творческих мероприятиях в общем числе обучающихся</w:t>
      </w:r>
      <w:proofErr w:type="gramStart"/>
      <w:r w:rsidRPr="0068515F">
        <w:rPr>
          <w:rStyle w:val="41"/>
        </w:rPr>
        <w:t xml:space="preserve"> (%); </w:t>
      </w:r>
      <w:proofErr w:type="gramEnd"/>
    </w:p>
    <w:p w:rsidR="00EA3A2F" w:rsidRDefault="00EA3A2F" w:rsidP="006E69D1">
      <w:pPr>
        <w:pStyle w:val="ConsPlusNormal"/>
        <w:jc w:val="both"/>
        <w:rPr>
          <w:rStyle w:val="41"/>
          <w:rFonts w:eastAsiaTheme="minorEastAsia"/>
        </w:rPr>
      </w:pPr>
      <w:r w:rsidRPr="0068515F">
        <w:rPr>
          <w:rStyle w:val="41"/>
          <w:rFonts w:eastAsiaTheme="minorEastAsia"/>
        </w:rPr>
        <w:lastRenderedPageBreak/>
        <w:t>- увеличение удельного веса преподавателей, имеющих высшую и первую  квалификационную категорию, от общего числа преподавателей</w:t>
      </w:r>
      <w:proofErr w:type="gramStart"/>
      <w:r w:rsidRPr="0068515F">
        <w:rPr>
          <w:rStyle w:val="41"/>
          <w:rFonts w:eastAsiaTheme="minorEastAsia"/>
        </w:rPr>
        <w:t xml:space="preserve"> (%)</w:t>
      </w:r>
      <w:r>
        <w:rPr>
          <w:rStyle w:val="41"/>
          <w:rFonts w:eastAsiaTheme="minorEastAsia"/>
        </w:rPr>
        <w:t>.</w:t>
      </w:r>
      <w:proofErr w:type="gramEnd"/>
    </w:p>
    <w:p w:rsidR="00EA3A2F" w:rsidRDefault="00EA3A2F" w:rsidP="006E69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Значения целевых индикаторов и показателей </w:t>
      </w:r>
      <w:r w:rsidRPr="00EA3A2F">
        <w:rPr>
          <w:rFonts w:ascii="Times New Roman" w:hAnsi="Times New Roman" w:cs="Times New Roman"/>
          <w:bCs/>
          <w:sz w:val="28"/>
          <w:szCs w:val="28"/>
        </w:rPr>
        <w:t>результатов</w:t>
      </w:r>
      <w:r>
        <w:rPr>
          <w:rFonts w:ascii="Times New Roman" w:hAnsi="Times New Roman" w:cs="Times New Roman"/>
          <w:bCs/>
          <w:sz w:val="28"/>
          <w:szCs w:val="28"/>
        </w:rPr>
        <w:t>, с указанием их плановых значений по годам реализации</w:t>
      </w:r>
      <w:r w:rsidR="006E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15F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0A2BF6">
        <w:rPr>
          <w:rFonts w:ascii="Times New Roman" w:eastAsia="Calibri" w:hAnsi="Times New Roman" w:cs="Times New Roman"/>
          <w:sz w:val="28"/>
          <w:szCs w:val="28"/>
          <w:lang w:eastAsia="en-US"/>
        </w:rPr>
        <w:t>едставлены</w:t>
      </w:r>
      <w:r w:rsidRPr="00685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приложении </w:t>
      </w:r>
      <w:r w:rsidR="0000160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r w:rsidR="005F4FC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3A2F" w:rsidRDefault="00EA3A2F" w:rsidP="006E69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4FCF" w:rsidRPr="008D486E" w:rsidRDefault="00B112DB" w:rsidP="006E69D1">
      <w:pPr>
        <w:pStyle w:val="ConsPlusNormal"/>
        <w:jc w:val="both"/>
        <w:rPr>
          <w:rStyle w:val="41"/>
          <w:rFonts w:eastAsiaTheme="minorEastAsia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 </w:t>
      </w:r>
      <w:r w:rsidR="00EA3A2F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Обоснование объема финансовых ресурсов, не</w:t>
      </w:r>
      <w:r w:rsidR="005539DD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A3A2F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бходимых для реализации подпрограммы</w:t>
      </w:r>
      <w:r w:rsidR="005F4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EA3A2F" w:rsidRPr="00672525" w:rsidRDefault="005539DD" w:rsidP="006E69D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Прогнозный объем финансовых ресурсов, необходимых для реализации Подпрограммы 1</w:t>
      </w:r>
      <w:r w:rsidR="008D486E" w:rsidRPr="00672525">
        <w:rPr>
          <w:rFonts w:ascii="Times New Roman" w:hAnsi="Times New Roman" w:cs="Times New Roman"/>
          <w:sz w:val="28"/>
          <w:szCs w:val="28"/>
        </w:rPr>
        <w:t>,</w:t>
      </w:r>
      <w:r w:rsidRPr="00672525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</w:t>
      </w:r>
      <w:r w:rsidR="00E512C9" w:rsidRPr="00672525">
        <w:rPr>
          <w:rFonts w:ascii="Times New Roman" w:hAnsi="Times New Roman" w:cs="Times New Roman"/>
          <w:sz w:val="28"/>
          <w:szCs w:val="28"/>
        </w:rPr>
        <w:t>проектом  смет расходов  учреждений дополнительного образования в сфере культуры и искусств Усть-Джегутинского муниципального района на 2018 год и плановый период 2019-2020 годы.</w:t>
      </w:r>
    </w:p>
    <w:p w:rsidR="00E512C9" w:rsidRPr="00672525" w:rsidRDefault="00645976" w:rsidP="006E69D1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Прогнозный</w:t>
      </w:r>
      <w:r w:rsidR="006E69D1">
        <w:rPr>
          <w:rFonts w:ascii="Times New Roman" w:hAnsi="Times New Roman" w:cs="Times New Roman"/>
          <w:sz w:val="28"/>
          <w:szCs w:val="28"/>
        </w:rPr>
        <w:t xml:space="preserve"> </w:t>
      </w:r>
      <w:r w:rsidRPr="00672525">
        <w:rPr>
          <w:rFonts w:ascii="Times New Roman" w:hAnsi="Times New Roman" w:cs="Times New Roman"/>
          <w:sz w:val="28"/>
          <w:szCs w:val="28"/>
        </w:rPr>
        <w:t>о</w:t>
      </w:r>
      <w:r w:rsidR="00E512C9" w:rsidRPr="00672525">
        <w:rPr>
          <w:rFonts w:ascii="Times New Roman" w:hAnsi="Times New Roman" w:cs="Times New Roman"/>
          <w:sz w:val="28"/>
          <w:szCs w:val="28"/>
        </w:rPr>
        <w:t xml:space="preserve">бъем </w:t>
      </w:r>
      <w:r w:rsidR="008D486E" w:rsidRPr="00672525">
        <w:rPr>
          <w:rFonts w:ascii="Times New Roman" w:hAnsi="Times New Roman" w:cs="Times New Roman"/>
          <w:sz w:val="28"/>
          <w:szCs w:val="28"/>
        </w:rPr>
        <w:t xml:space="preserve">финансовых ресурсов </w:t>
      </w:r>
      <w:r w:rsidR="00E512C9" w:rsidRPr="0067252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D3B01" w:rsidRPr="0067252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512C9" w:rsidRPr="00672525">
        <w:rPr>
          <w:rFonts w:ascii="Times New Roman" w:hAnsi="Times New Roman" w:cs="Times New Roman"/>
          <w:sz w:val="28"/>
          <w:szCs w:val="28"/>
        </w:rPr>
        <w:t>подпрограммы 1 за счет средств местного бюджета  на 2018-2020 годы составляет</w:t>
      </w:r>
      <w:r w:rsidR="00A613D0">
        <w:rPr>
          <w:rFonts w:ascii="Times New Roman" w:hAnsi="Times New Roman" w:cs="Times New Roman"/>
          <w:sz w:val="28"/>
          <w:szCs w:val="28"/>
        </w:rPr>
        <w:t xml:space="preserve"> </w:t>
      </w:r>
      <w:r w:rsidR="00E512C9" w:rsidRPr="00672525">
        <w:rPr>
          <w:rFonts w:ascii="Times New Roman" w:eastAsia="Times New Roman" w:hAnsi="Times New Roman" w:cs="Times New Roman"/>
          <w:b/>
          <w:sz w:val="28"/>
          <w:szCs w:val="28"/>
        </w:rPr>
        <w:t>131026,7 тыс. рублей,</w:t>
      </w:r>
    </w:p>
    <w:p w:rsidR="00E512C9" w:rsidRPr="00672525" w:rsidRDefault="00E512C9" w:rsidP="006E69D1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8D3B01" w:rsidRPr="00672525" w:rsidRDefault="00E512C9" w:rsidP="006E69D1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b/>
          <w:sz w:val="28"/>
          <w:szCs w:val="28"/>
        </w:rPr>
        <w:t>2018 год -  41873,8 тыс. рублей</w:t>
      </w:r>
      <w:r w:rsidR="008D3B01" w:rsidRPr="00672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512C9" w:rsidRPr="00672525" w:rsidRDefault="008D3B01" w:rsidP="006E69D1">
      <w:pPr>
        <w:pStyle w:val="af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D3B01" w:rsidRPr="00672525" w:rsidRDefault="008D3B01" w:rsidP="006E69D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21062,4 тыс. рублей -  м</w:t>
      </w:r>
      <w:r w:rsidRPr="00672525">
        <w:rPr>
          <w:rFonts w:ascii="Times New Roman" w:eastAsia="Calibri" w:hAnsi="Times New Roman" w:cs="Times New Roman"/>
          <w:sz w:val="28"/>
          <w:szCs w:val="28"/>
        </w:rPr>
        <w:t>униципальная   казённая Детская школа искусств  Усть-Джегутинского муниципального района</w:t>
      </w:r>
      <w:r w:rsidRPr="00672525"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10571,6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художественная школа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10239,8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 xml:space="preserve">униципальная  казённая Детская музыкальная школа Усть-Джегутинского муниципального района  </w:t>
      </w:r>
      <w:proofErr w:type="spellStart"/>
      <w:r w:rsidRPr="008D3B01">
        <w:rPr>
          <w:rFonts w:ascii="Times New Roman" w:eastAsia="Calibri" w:hAnsi="Times New Roman" w:cs="Times New Roman"/>
          <w:sz w:val="28"/>
          <w:szCs w:val="28"/>
        </w:rPr>
        <w:t>им.Н.М.Боташева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2C9" w:rsidRPr="008D3B01" w:rsidRDefault="00E512C9" w:rsidP="006E69D1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01">
        <w:rPr>
          <w:rFonts w:ascii="Times New Roman" w:eastAsia="Times New Roman" w:hAnsi="Times New Roman" w:cs="Times New Roman"/>
          <w:b/>
          <w:sz w:val="28"/>
          <w:szCs w:val="28"/>
        </w:rPr>
        <w:t>2019 год -  43553,1 тыс. рублей</w:t>
      </w:r>
      <w:r w:rsidR="008D3B01" w:rsidRPr="008D3B0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8D3B01" w:rsidRDefault="008D3B01" w:rsidP="006E69D1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21084,1 тыс. рублей - 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 казённая Детская школа искусств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11293,6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художественная школа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11175,4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 xml:space="preserve">униципальная  казённая Детская музыкальная школа Усть-Джегутинского муниципального района  </w:t>
      </w:r>
      <w:proofErr w:type="spellStart"/>
      <w:r w:rsidRPr="008D3B01">
        <w:rPr>
          <w:rFonts w:ascii="Times New Roman" w:eastAsia="Calibri" w:hAnsi="Times New Roman" w:cs="Times New Roman"/>
          <w:sz w:val="28"/>
          <w:szCs w:val="28"/>
        </w:rPr>
        <w:t>им.Н.М.Боташева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2C9" w:rsidRPr="008D3B01" w:rsidRDefault="00E512C9" w:rsidP="006E6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01">
        <w:rPr>
          <w:rFonts w:ascii="Times New Roman" w:eastAsia="Times New Roman" w:hAnsi="Times New Roman" w:cs="Times New Roman"/>
          <w:b/>
          <w:sz w:val="28"/>
          <w:szCs w:val="28"/>
        </w:rPr>
        <w:t>2020 год -  45599,8 тыс. рублей.</w:t>
      </w:r>
    </w:p>
    <w:p w:rsidR="008D3B01" w:rsidRDefault="008D3B01" w:rsidP="006E69D1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21083,5 тыс. рублей - 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 казённая Детская школа искусств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Pr="008D3B01" w:rsidRDefault="008D3B01" w:rsidP="006E69D1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12312,3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>униципальная  казённая детская художественная школа 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B01" w:rsidRDefault="008D3B01" w:rsidP="006E69D1">
      <w:pPr>
        <w:spacing w:after="0" w:line="240" w:lineRule="auto"/>
        <w:ind w:lef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12204,0 тыс. рублей - м</w:t>
      </w:r>
      <w:r w:rsidRPr="008D3B01">
        <w:rPr>
          <w:rFonts w:ascii="Times New Roman" w:eastAsia="Calibri" w:hAnsi="Times New Roman" w:cs="Times New Roman"/>
          <w:sz w:val="28"/>
          <w:szCs w:val="28"/>
        </w:rPr>
        <w:t xml:space="preserve">униципальная  казённая Детская музыкальная школа Усть-Джегутинского муниципального района  </w:t>
      </w:r>
      <w:proofErr w:type="spellStart"/>
      <w:r w:rsidRPr="008D3B01">
        <w:rPr>
          <w:rFonts w:ascii="Times New Roman" w:eastAsia="Calibri" w:hAnsi="Times New Roman" w:cs="Times New Roman"/>
          <w:sz w:val="28"/>
          <w:szCs w:val="28"/>
        </w:rPr>
        <w:t>им.Н.М.Боташева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BF6" w:rsidRDefault="000A2BF6" w:rsidP="006E69D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F2D5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CF2D5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F2D5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основным мероприятиям, а так же по годам реализации представлена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приложении </w:t>
      </w:r>
      <w:r w:rsidR="00001604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 Программе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B34F57" w:rsidRDefault="000107F7" w:rsidP="006E69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="00B112DB" w:rsidRPr="00B112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B34F57" w:rsidRPr="006459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  Основные цели и задачи Подпрограммы 1</w:t>
      </w:r>
    </w:p>
    <w:p w:rsidR="000458CA" w:rsidRPr="005A1016" w:rsidRDefault="00A37B0F" w:rsidP="006E69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Основн</w:t>
      </w:r>
      <w:r w:rsidR="00AB1AE1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ая</w:t>
      </w:r>
      <w:r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ц</w:t>
      </w:r>
      <w:r w:rsidR="00B34F57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ел</w:t>
      </w:r>
      <w:r w:rsidR="00AB1AE1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ь</w:t>
      </w:r>
      <w:r w:rsidR="00B34F57" w:rsidRPr="00FB713B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Подпрограммы 1</w:t>
      </w:r>
      <w:r w:rsidR="005A101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-</w:t>
      </w:r>
      <w:r w:rsidR="005A1016" w:rsidRPr="005A1016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повышение удовлетворенности населения качеством предоставленных услуг </w:t>
      </w:r>
      <w:r w:rsidR="005A1016" w:rsidRPr="005A1016">
        <w:rPr>
          <w:rFonts w:ascii="Times New Roman" w:hAnsi="Times New Roman" w:cs="Times New Roman"/>
          <w:sz w:val="28"/>
          <w:szCs w:val="28"/>
        </w:rPr>
        <w:t>учреждениями</w:t>
      </w:r>
      <w:r w:rsidR="005A1016" w:rsidRPr="005A101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 дополнительного образования в сфере культуры и искусства Усть-Джегутинского муниципального района</w:t>
      </w:r>
      <w:r w:rsidR="00AB1AE1" w:rsidRPr="005A1016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.</w:t>
      </w:r>
    </w:p>
    <w:p w:rsidR="0050638C" w:rsidRPr="00FB713B" w:rsidRDefault="0050638C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lastRenderedPageBreak/>
        <w:t>Достижение цели подпрограммы будет осуществляться решением следующих задач:</w:t>
      </w:r>
    </w:p>
    <w:p w:rsidR="0050638C" w:rsidRPr="00FB713B" w:rsidRDefault="0050638C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обеспечение доступности, повышение эффективности и качества дополнительного образования детей</w:t>
      </w:r>
      <w:r w:rsidR="005F4FCF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FB713B">
        <w:rPr>
          <w:rFonts w:ascii="Times New Roman" w:hAnsi="Times New Roman" w:cs="Times New Roman"/>
          <w:sz w:val="28"/>
          <w:szCs w:val="28"/>
        </w:rPr>
        <w:t>;</w:t>
      </w:r>
    </w:p>
    <w:p w:rsidR="0050638C" w:rsidRPr="00FB713B" w:rsidRDefault="0050638C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профессии;</w:t>
      </w:r>
    </w:p>
    <w:p w:rsidR="0050638C" w:rsidRPr="00FB713B" w:rsidRDefault="0050638C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развитию.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подпрограммы: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развитие инфраструктуры и укрепление материально-технической базы учреждений дополнительного образования детей для формирования и реализации современного содержания дополнительного образования;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повышение общественного статуса дополнительного образования детей как фактора взаимодействия семейного и общественного воспитания, обеспечение доступности услуг для граждан, независимо от места жительства, социально-экономического статуса, состояния здоровья;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увеличение количества обучающихся к 2020 году до 1186 человек;</w:t>
      </w:r>
    </w:p>
    <w:p w:rsidR="00EA3A2F" w:rsidRPr="00FB713B" w:rsidRDefault="00EA3A2F" w:rsidP="006E69D1">
      <w:pPr>
        <w:spacing w:after="0" w:line="240" w:lineRule="auto"/>
        <w:ind w:left="125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-сохранение сети учреждени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 образования сферы культуры и искусства -3 единиц;</w:t>
      </w:r>
    </w:p>
    <w:p w:rsidR="00EA3A2F" w:rsidRPr="00FB713B" w:rsidRDefault="00EA3A2F" w:rsidP="006E69D1">
      <w:pPr>
        <w:spacing w:after="0" w:line="240" w:lineRule="auto"/>
        <w:ind w:left="125" w:right="152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-увеличение количества детей, обучающихся в системе дополнительного образования к общему числу</w:t>
      </w:r>
      <w:r w:rsidRPr="00FB713B">
        <w:rPr>
          <w:rFonts w:ascii="Times New Roman" w:hAnsi="Times New Roman" w:cs="Times New Roman"/>
          <w:sz w:val="28"/>
          <w:szCs w:val="28"/>
        </w:rPr>
        <w:t xml:space="preserve"> учащихся образовательных школ до  24,3 %;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увеличение количества обучающихся к 2020 году до 1186 человек;</w:t>
      </w:r>
    </w:p>
    <w:p w:rsidR="00EA3A2F" w:rsidRPr="00FB713B" w:rsidRDefault="00EA3A2F" w:rsidP="006E69D1">
      <w:pPr>
        <w:spacing w:after="0" w:line="240" w:lineRule="auto"/>
        <w:ind w:left="125"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 увеличение доли обучающихся, принимающих участие в конкурсах, смотрах и других творческих мероприятиях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FB713B" w:rsidRPr="00FB71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713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до 12%;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eastAsia="Times New Roman" w:hAnsi="Times New Roman" w:cs="Times New Roman"/>
          <w:sz w:val="28"/>
          <w:szCs w:val="28"/>
        </w:rPr>
        <w:t>- увеличение удельного веса преподавателей, имеющих высшую и первую  квалификационную категорию, от общего числа преподавателей до 82%.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в качественном выражении произойдет рост качества результатов дополнительного образования;</w:t>
      </w:r>
    </w:p>
    <w:p w:rsidR="00EA3A2F" w:rsidRPr="00FB713B" w:rsidRDefault="00EA3A2F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будет сформирована мотивация детей и подростков к участию в реализации современных программ дополнительного образования по приобретенным направлениям и получению дальнейшего профессионального образования;</w:t>
      </w:r>
    </w:p>
    <w:p w:rsidR="000A2BF6" w:rsidRDefault="00EA3A2F" w:rsidP="006E69D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3B">
        <w:rPr>
          <w:rFonts w:ascii="Times New Roman" w:hAnsi="Times New Roman" w:cs="Times New Roman"/>
          <w:sz w:val="28"/>
          <w:szCs w:val="28"/>
        </w:rPr>
        <w:t>- повысится удовлетворенность населения качеством услуг дополнительного образования детей</w:t>
      </w:r>
      <w:r w:rsidR="00FB713B">
        <w:rPr>
          <w:rFonts w:ascii="Times New Roman" w:hAnsi="Times New Roman" w:cs="Times New Roman"/>
          <w:sz w:val="28"/>
          <w:szCs w:val="28"/>
        </w:rPr>
        <w:t>.</w:t>
      </w:r>
    </w:p>
    <w:p w:rsidR="00EA3A2F" w:rsidRPr="0068515F" w:rsidRDefault="000107F7" w:rsidP="006E69D1">
      <w:pPr>
        <w:pStyle w:val="ConsPlusNormal"/>
        <w:rPr>
          <w:rStyle w:val="41"/>
          <w:rFonts w:eastAsiaTheme="minorEastAsi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12DB" w:rsidRPr="00B112DB">
        <w:rPr>
          <w:rFonts w:ascii="Times New Roman" w:hAnsi="Times New Roman" w:cs="Times New Roman"/>
          <w:b/>
          <w:sz w:val="28"/>
          <w:szCs w:val="28"/>
        </w:rPr>
        <w:t>.</w:t>
      </w:r>
      <w:r w:rsidR="00FB713B" w:rsidRPr="00B112DB">
        <w:rPr>
          <w:rFonts w:ascii="Times New Roman" w:hAnsi="Times New Roman" w:cs="Times New Roman"/>
          <w:b/>
          <w:sz w:val="28"/>
          <w:szCs w:val="28"/>
        </w:rPr>
        <w:t>Срок реализации Подпрограммы 1</w:t>
      </w:r>
    </w:p>
    <w:p w:rsidR="00AD7309" w:rsidRDefault="00FB713B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реализации Подпрограммы 1 </w:t>
      </w:r>
      <w:r w:rsidRPr="00F85EEC">
        <w:rPr>
          <w:rFonts w:ascii="Times New Roman" w:eastAsia="Times New Roman" w:hAnsi="Times New Roman" w:cs="Times New Roman"/>
          <w:sz w:val="28"/>
          <w:szCs w:val="28"/>
        </w:rPr>
        <w:t>2018-2020 годы на постоянной основе</w:t>
      </w:r>
      <w:r w:rsidRPr="00F85EEC">
        <w:rPr>
          <w:rFonts w:ascii="Times New Roman" w:hAnsi="Times New Roman" w:cs="Times New Roman"/>
          <w:sz w:val="28"/>
          <w:szCs w:val="28"/>
        </w:rPr>
        <w:t xml:space="preserve">, разделение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EEC">
        <w:rPr>
          <w:rFonts w:ascii="Times New Roman" w:hAnsi="Times New Roman" w:cs="Times New Roman"/>
          <w:sz w:val="28"/>
          <w:szCs w:val="28"/>
        </w:rPr>
        <w:t>программы на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64CBC">
        <w:rPr>
          <w:rFonts w:ascii="Times New Roman" w:hAnsi="Times New Roman" w:cs="Times New Roman"/>
          <w:sz w:val="28"/>
          <w:szCs w:val="28"/>
        </w:rPr>
        <w:t xml:space="preserve"> </w:t>
      </w:r>
      <w:r w:rsidR="005A1016">
        <w:rPr>
          <w:rFonts w:ascii="Times New Roman" w:hAnsi="Times New Roman" w:cs="Times New Roman"/>
          <w:sz w:val="28"/>
          <w:szCs w:val="28"/>
        </w:rPr>
        <w:t xml:space="preserve">по срокам </w:t>
      </w:r>
      <w:r w:rsidRPr="00F85EEC">
        <w:rPr>
          <w:rFonts w:ascii="Times New Roman" w:hAnsi="Times New Roman" w:cs="Times New Roman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9D1" w:rsidRDefault="006E69D1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D1" w:rsidRDefault="006E69D1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896" w:rsidRDefault="00C30896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9D1" w:rsidRDefault="006E69D1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9D1" w:rsidRDefault="006E69D1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9D1" w:rsidRDefault="006E69D1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9D1" w:rsidRDefault="006E69D1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9D1" w:rsidRDefault="006E69D1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9D1" w:rsidRDefault="006E69D1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E69D1" w:rsidSect="006E69D1">
          <w:footerReference w:type="default" r:id="rId12"/>
          <w:pgSz w:w="11906" w:h="16838" w:code="9"/>
          <w:pgMar w:top="284" w:right="851" w:bottom="851" w:left="992" w:header="709" w:footer="709" w:gutter="0"/>
          <w:cols w:space="720"/>
          <w:docGrid w:linePitch="299"/>
        </w:sectPr>
      </w:pPr>
    </w:p>
    <w:p w:rsidR="0088358D" w:rsidRPr="007A304B" w:rsidRDefault="0088358D" w:rsidP="006E69D1">
      <w:pPr>
        <w:shd w:val="clear" w:color="auto" w:fill="FCFE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</w:t>
      </w:r>
      <w:r w:rsidR="009F6DEC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88358D" w:rsidRPr="007A304B" w:rsidRDefault="0088358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30896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библиотечно</w:t>
      </w:r>
      <w:r w:rsidR="00C30896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164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0896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обслуживания</w:t>
      </w:r>
    </w:p>
    <w:p w:rsidR="0088358D" w:rsidRPr="007A304B" w:rsidRDefault="00C30896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населения</w:t>
      </w:r>
      <w:r w:rsidR="00667DAE" w:rsidRPr="007A304B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культурно-досуговой деятельности </w:t>
      </w:r>
      <w:r w:rsidR="0088358D" w:rsidRPr="007A304B"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r w:rsidR="0088358D"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2018-2020 годы»</w:t>
      </w:r>
    </w:p>
    <w:p w:rsidR="0088358D" w:rsidRPr="007A304B" w:rsidRDefault="0088358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58D" w:rsidRPr="007A304B" w:rsidRDefault="0088358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04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 2</w:t>
      </w:r>
    </w:p>
    <w:p w:rsidR="0088358D" w:rsidRPr="0088358D" w:rsidRDefault="0088358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5968"/>
      </w:tblGrid>
      <w:tr w:rsidR="0088358D" w:rsidRPr="0088358D" w:rsidTr="00A613D0">
        <w:trPr>
          <w:trHeight w:val="989"/>
          <w:tblCellSpacing w:w="0" w:type="dxa"/>
        </w:trPr>
        <w:tc>
          <w:tcPr>
            <w:tcW w:w="3417" w:type="dxa"/>
            <w:hideMark/>
          </w:tcPr>
          <w:p w:rsidR="0088358D" w:rsidRPr="000A2BF6" w:rsidRDefault="00C30896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68" w:type="dxa"/>
            <w:hideMark/>
          </w:tcPr>
          <w:p w:rsidR="0088358D" w:rsidRPr="000A2BF6" w:rsidRDefault="00C30896" w:rsidP="006E69D1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Усть-Джегутинского муниципального  района</w:t>
            </w:r>
          </w:p>
        </w:tc>
      </w:tr>
      <w:tr w:rsidR="00016DA0" w:rsidRPr="0088358D" w:rsidTr="0038768D">
        <w:trPr>
          <w:trHeight w:val="386"/>
          <w:tblCellSpacing w:w="0" w:type="dxa"/>
        </w:trPr>
        <w:tc>
          <w:tcPr>
            <w:tcW w:w="3417" w:type="dxa"/>
            <w:vAlign w:val="center"/>
            <w:hideMark/>
          </w:tcPr>
          <w:p w:rsidR="00016DA0" w:rsidRPr="005F4FCF" w:rsidRDefault="00016DA0" w:rsidP="006E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proofErr w:type="gramStart"/>
            <w:r w:rsidRPr="005F4F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968" w:type="dxa"/>
            <w:hideMark/>
          </w:tcPr>
          <w:p w:rsidR="00016DA0" w:rsidRPr="005F4FCF" w:rsidRDefault="00016DA0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7F7">
              <w:rPr>
                <w:rFonts w:ascii="Times New Roman" w:hAnsi="Times New Roman" w:cs="Times New Roman"/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88358D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C30896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5968" w:type="dxa"/>
            <w:hideMark/>
          </w:tcPr>
          <w:p w:rsidR="00667DAE" w:rsidRPr="000107F7" w:rsidRDefault="0012737F" w:rsidP="006E69D1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доступности, повышение эффективности и качества услуг в сфере культурно-досуговой деятельности и библиотечного обслуживания населения</w:t>
            </w:r>
            <w:r w:rsidR="0001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88358D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68" w:type="dxa"/>
            <w:hideMark/>
          </w:tcPr>
          <w:p w:rsidR="007572B8" w:rsidRPr="000A2BF6" w:rsidRDefault="0012737F" w:rsidP="006E69D1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7572B8" w:rsidRPr="000A2BF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творческого и культурного развития </w:t>
            </w: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 w:rsidR="007572B8" w:rsidRPr="000A2BF6">
              <w:rPr>
                <w:rFonts w:ascii="Times New Roman" w:hAnsi="Times New Roman" w:cs="Times New Roman"/>
                <w:sz w:val="28"/>
                <w:szCs w:val="28"/>
              </w:rPr>
              <w:t>, участия  населения в культурной жизни Усть-Джегутинского муниципального района</w:t>
            </w:r>
            <w:r w:rsidR="008502B9" w:rsidRPr="000A2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51D" w:rsidRPr="000A2BF6" w:rsidRDefault="0012737F" w:rsidP="006E69D1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1D" w:rsidRPr="000A2BF6">
              <w:rPr>
                <w:rFonts w:ascii="Times New Roman" w:hAnsi="Times New Roman" w:cs="Times New Roman"/>
                <w:sz w:val="28"/>
                <w:szCs w:val="28"/>
              </w:rPr>
              <w:t>создание  условий</w:t>
            </w:r>
            <w:r w:rsidR="00AA6C1F" w:rsidRPr="000A2BF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AA6C1F" w:rsidRPr="000A2BF6">
              <w:rPr>
                <w:rFonts w:ascii="Times New Roman" w:hAnsi="Times New Roman" w:cs="Times New Roman"/>
                <w:sz w:val="28"/>
                <w:szCs w:val="28"/>
              </w:rPr>
              <w:t>развитиянародного</w:t>
            </w:r>
            <w:proofErr w:type="spellEnd"/>
            <w:r w:rsidR="00AA6C1F" w:rsidRPr="000A2BF6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 </w:t>
            </w:r>
            <w:r w:rsidR="00AC351D" w:rsidRPr="000A2BF6">
              <w:rPr>
                <w:rFonts w:ascii="Times New Roman" w:hAnsi="Times New Roman" w:cs="Times New Roman"/>
                <w:sz w:val="28"/>
                <w:szCs w:val="28"/>
              </w:rPr>
              <w:t>и культурно-досуговой деятельности;</w:t>
            </w:r>
          </w:p>
          <w:p w:rsidR="00AC351D" w:rsidRPr="000A2BF6" w:rsidRDefault="0012737F" w:rsidP="006E69D1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51D" w:rsidRPr="000A2BF6">
              <w:rPr>
                <w:rFonts w:ascii="Times New Roman" w:hAnsi="Times New Roman" w:cs="Times New Roman"/>
                <w:sz w:val="28"/>
                <w:szCs w:val="28"/>
              </w:rPr>
              <w:t>сохранение фольклора и развитие традиционной народной культуры и любительского самодеятельного творчества;</w:t>
            </w:r>
          </w:p>
          <w:p w:rsidR="0099193B" w:rsidRPr="000A2BF6" w:rsidRDefault="0012737F" w:rsidP="006E69D1">
            <w:pPr>
              <w:pStyle w:val="ConsPlusNormal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</w:t>
            </w:r>
            <w:r w:rsidR="0099193B" w:rsidRPr="000A2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37F" w:rsidRPr="000A2BF6" w:rsidRDefault="0099193B" w:rsidP="006E69D1">
            <w:pPr>
              <w:pStyle w:val="ConsPlusNormal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12737F" w:rsidRPr="000A2BF6">
              <w:rPr>
                <w:rFonts w:ascii="Times New Roman" w:hAnsi="Times New Roman" w:cs="Times New Roman"/>
                <w:sz w:val="28"/>
                <w:szCs w:val="28"/>
              </w:rPr>
              <w:t>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F06372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елевые индикаторы и показатели Подпрограммы 2</w:t>
            </w:r>
          </w:p>
          <w:p w:rsidR="0088358D" w:rsidRPr="000A2BF6" w:rsidRDefault="0088358D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0107F7" w:rsidRPr="000107F7" w:rsidRDefault="000107F7" w:rsidP="006E69D1">
            <w:pPr>
              <w:spacing w:after="0" w:line="240" w:lineRule="auto"/>
              <w:ind w:left="125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7F7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мероприятий для детей до 14 лет включительно в общем числе культурно-досуговых мероприятий;</w:t>
            </w:r>
          </w:p>
          <w:p w:rsidR="000107F7" w:rsidRPr="000107F7" w:rsidRDefault="000107F7" w:rsidP="006E69D1">
            <w:pPr>
              <w:spacing w:after="0" w:line="240" w:lineRule="auto"/>
              <w:ind w:left="125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7F7">
              <w:rPr>
                <w:rFonts w:ascii="Times New Roman" w:eastAsia="Times New Roman" w:hAnsi="Times New Roman" w:cs="Times New Roman"/>
                <w:sz w:val="28"/>
                <w:szCs w:val="28"/>
              </w:rPr>
              <w:t>-численность участников клубных формирований принимающих участие в культурно-массовых мероприятиях по сравнению с предыдущим периодом;</w:t>
            </w:r>
          </w:p>
          <w:p w:rsidR="000107F7" w:rsidRPr="000107F7" w:rsidRDefault="000107F7" w:rsidP="006E69D1">
            <w:pPr>
              <w:spacing w:after="0" w:line="240" w:lineRule="auto"/>
              <w:ind w:left="125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7F7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выданных  книговыдач из  библиотечного фонда;</w:t>
            </w:r>
          </w:p>
          <w:p w:rsidR="0088358D" w:rsidRPr="000A2BF6" w:rsidRDefault="000107F7" w:rsidP="006E69D1">
            <w:pPr>
              <w:spacing w:after="0" w:line="240" w:lineRule="auto"/>
              <w:ind w:left="125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7F7">
              <w:rPr>
                <w:rFonts w:ascii="Times New Roman" w:eastAsia="Times New Roman" w:hAnsi="Times New Roman" w:cs="Times New Roman"/>
                <w:sz w:val="28"/>
                <w:szCs w:val="28"/>
              </w:rPr>
              <w:t>-справочно-библиографическое</w:t>
            </w:r>
            <w:r w:rsidR="00164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0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информационное обслуживание населения 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F06372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тапы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сроки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5968" w:type="dxa"/>
            <w:vAlign w:val="center"/>
            <w:hideMark/>
          </w:tcPr>
          <w:p w:rsidR="0088358D" w:rsidRPr="000A2BF6" w:rsidRDefault="0088358D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2018-2020 </w:t>
            </w:r>
            <w:r w:rsidR="00F0637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 на постоянной основе, </w:t>
            </w:r>
            <w:r w:rsidR="00F0637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разделение подпрограммы на этапы не предусматривается</w:t>
            </w:r>
          </w:p>
        </w:tc>
      </w:tr>
      <w:tr w:rsidR="0088358D" w:rsidRPr="0088358D" w:rsidTr="00ED2856">
        <w:trPr>
          <w:trHeight w:val="2429"/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F06372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 бюджетных ассигнований</w:t>
            </w:r>
            <w:r w:rsidR="0088358D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5968" w:type="dxa"/>
            <w:vAlign w:val="center"/>
            <w:hideMark/>
          </w:tcPr>
          <w:p w:rsidR="00D42E62" w:rsidRPr="000A2BF6" w:rsidRDefault="00F06372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Прогнозный объем бюджетных ассигнований</w:t>
            </w:r>
            <w:r w:rsidR="0088358D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 за счет</w:t>
            </w:r>
            <w:r w:rsidR="00164C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 местного бюджета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118275,1</w:t>
            </w:r>
            <w:r w:rsidR="0088358D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88358D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88358D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8358D" w:rsidRPr="000A2BF6" w:rsidRDefault="0088358D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E71D9" w:rsidRPr="000A2BF6" w:rsidRDefault="0088358D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- 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38803,6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</w:t>
            </w:r>
            <w:proofErr w:type="gramStart"/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E71D9" w:rsidRPr="000A2BF6" w:rsidRDefault="0088358D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- 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39585,3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8358D" w:rsidRPr="000A2BF6" w:rsidRDefault="0088358D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-  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39886,2</w:t>
            </w:r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тыс</w:t>
            </w:r>
            <w:proofErr w:type="gramStart"/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r w:rsidR="005E71D9" w:rsidRPr="000A2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8358D" w:rsidRPr="0088358D" w:rsidTr="00ED2856">
        <w:trPr>
          <w:tblCellSpacing w:w="0" w:type="dxa"/>
        </w:trPr>
        <w:tc>
          <w:tcPr>
            <w:tcW w:w="3417" w:type="dxa"/>
            <w:vAlign w:val="center"/>
            <w:hideMark/>
          </w:tcPr>
          <w:p w:rsidR="0088358D" w:rsidRPr="000A2BF6" w:rsidRDefault="0088358D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Подпрограммы 2</w:t>
            </w:r>
          </w:p>
          <w:p w:rsidR="0088358D" w:rsidRPr="000A2BF6" w:rsidRDefault="0088358D" w:rsidP="006E69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hideMark/>
          </w:tcPr>
          <w:p w:rsidR="0088358D" w:rsidRPr="000A2BF6" w:rsidRDefault="0088358D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7572B8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2до конца 2020 года 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ожидается</w:t>
            </w:r>
            <w:r w:rsidR="007572B8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572B8" w:rsidRPr="000A2BF6" w:rsidRDefault="007572B8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мероприятий для детей до 14 лет включительно в общем числе культурно-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досуговых мероприятий до 26,5%;</w:t>
            </w:r>
          </w:p>
          <w:p w:rsidR="007572B8" w:rsidRPr="000A2BF6" w:rsidRDefault="007572B8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 на 50 %;</w:t>
            </w:r>
          </w:p>
          <w:p w:rsidR="007572B8" w:rsidRPr="000A2BF6" w:rsidRDefault="007572B8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</w:t>
            </w:r>
            <w:r w:rsidR="00E5365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</w:t>
            </w:r>
            <w:r w:rsidR="00E53652"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выданных  экземпляров из  библиотечного фонда до 175000 экз.;</w:t>
            </w:r>
          </w:p>
          <w:p w:rsidR="0088358D" w:rsidRPr="000A2BF6" w:rsidRDefault="007572B8" w:rsidP="006E69D1">
            <w:pPr>
              <w:spacing w:after="0" w:line="240" w:lineRule="auto"/>
              <w:ind w:left="12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справочно - </w:t>
            </w:r>
            <w:proofErr w:type="gramStart"/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</w:t>
            </w:r>
            <w:r w:rsidR="00164CBC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Pr="000A2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информационного обслуживания населения на 15%</w:t>
            </w:r>
          </w:p>
        </w:tc>
      </w:tr>
    </w:tbl>
    <w:p w:rsidR="001B691F" w:rsidRDefault="001B691F" w:rsidP="006E69D1">
      <w:pPr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8358D" w:rsidRPr="00EA5DA8" w:rsidRDefault="0088358D" w:rsidP="006E69D1">
      <w:pPr>
        <w:pStyle w:val="af2"/>
        <w:numPr>
          <w:ilvl w:val="0"/>
          <w:numId w:val="6"/>
        </w:numPr>
        <w:shd w:val="clear" w:color="auto" w:fill="FCFE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Характеристика проблемы, на решение которой направлена </w:t>
      </w:r>
      <w:r w:rsidR="00EA5DA8"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>одпрограмм</w:t>
      </w:r>
      <w:r w:rsidR="00EA5DA8"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EA5D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</w:t>
      </w:r>
    </w:p>
    <w:p w:rsidR="0088358D" w:rsidRPr="0088358D" w:rsidRDefault="0088358D" w:rsidP="006E69D1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представляет собой комплекс мероприятий, охватывающих основные актуальные направления культурной политики в районе, которые осуществляют </w:t>
      </w:r>
      <w:r w:rsidRPr="0088358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Усть-Джегутинский муниципальный казённый районный Центр культуры и досуга для детей и молодежи. </w:t>
      </w:r>
    </w:p>
    <w:p w:rsidR="00CA5235" w:rsidRDefault="0088358D" w:rsidP="006E69D1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88358D">
        <w:rPr>
          <w:rFonts w:ascii="Times New Roman" w:eastAsia="Times New Roman" w:hAnsi="Times New Roman" w:cs="Times New Roman"/>
          <w:bCs/>
          <w:sz w:val="28"/>
          <w:szCs w:val="28"/>
        </w:rPr>
        <w:t>Усть-Джегутинского муниципального казённого районного Центра культуры и досуга для детей и молодежи</w:t>
      </w: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и удовлетворение потребности населения Усть-Джегутинского муниципального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социально-культурную среду лиц с ограниченными возможностями здоровья</w:t>
      </w:r>
      <w:r w:rsidR="00CA52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8358D" w:rsidRPr="0088358D" w:rsidRDefault="0088358D" w:rsidP="006E69D1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t>Учреждение культуры выполняет важнейшие социальные и коммуникативные функции, являющиеся 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88358D" w:rsidRDefault="0088358D" w:rsidP="006E69D1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2 будет способствовать обеспечению творческого и культурного развития личности, участию населения в культурной жизни </w:t>
      </w:r>
      <w:r w:rsidRPr="0088358D">
        <w:rPr>
          <w:rFonts w:ascii="Times New Roman" w:eastAsia="Times New Roman" w:hAnsi="Times New Roman" w:cs="Times New Roman"/>
          <w:bCs/>
          <w:sz w:val="28"/>
          <w:szCs w:val="28"/>
        </w:rPr>
        <w:t>Усть-Джегутинского муниципального</w:t>
      </w:r>
      <w:r w:rsidRPr="0088358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A5DA8" w:rsidRPr="0088358D" w:rsidRDefault="00EA5DA8" w:rsidP="006E69D1">
      <w:pPr>
        <w:shd w:val="clear" w:color="auto" w:fill="FCFE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235" w:rsidRDefault="00EA5DA8" w:rsidP="006E69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5235" w:rsidRPr="000458CA">
        <w:rPr>
          <w:rFonts w:ascii="Times New Roman" w:hAnsi="Times New Roman" w:cs="Times New Roman"/>
          <w:b/>
          <w:sz w:val="28"/>
          <w:szCs w:val="28"/>
        </w:rPr>
        <w:t>.Перечень основных мероприяти</w:t>
      </w:r>
      <w:r w:rsidR="00CA5235">
        <w:rPr>
          <w:rFonts w:ascii="Times New Roman" w:hAnsi="Times New Roman" w:cs="Times New Roman"/>
          <w:b/>
          <w:sz w:val="28"/>
          <w:szCs w:val="28"/>
        </w:rPr>
        <w:t>й</w:t>
      </w:r>
      <w:r w:rsidR="00CA5235" w:rsidRPr="000458CA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proofErr w:type="gramStart"/>
      <w:r w:rsidR="00FD58E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CA5235" w:rsidRDefault="00CA5235" w:rsidP="006E69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A5235" w:rsidRPr="00672525" w:rsidRDefault="00CA5235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Основное мероприятие Подпрограммы </w:t>
      </w:r>
      <w:r w:rsidR="005F3214" w:rsidRPr="00672525">
        <w:rPr>
          <w:rFonts w:ascii="Times New Roman" w:hAnsi="Times New Roman" w:cs="Times New Roman"/>
          <w:sz w:val="28"/>
          <w:szCs w:val="28"/>
        </w:rPr>
        <w:t xml:space="preserve">2 </w:t>
      </w:r>
      <w:r w:rsidRPr="00672525">
        <w:rPr>
          <w:rFonts w:ascii="Times New Roman" w:hAnsi="Times New Roman" w:cs="Times New Roman"/>
          <w:sz w:val="28"/>
          <w:szCs w:val="28"/>
        </w:rPr>
        <w:t>"</w:t>
      </w: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Сохранение и развитие </w:t>
      </w:r>
      <w:r w:rsidRPr="00672525">
        <w:rPr>
          <w:rFonts w:ascii="Times New Roman" w:hAnsi="Times New Roman" w:cs="Times New Roman"/>
          <w:sz w:val="28"/>
          <w:szCs w:val="28"/>
        </w:rPr>
        <w:t xml:space="preserve">культурно-досуговой и библиотечной деятельности </w:t>
      </w:r>
      <w:r w:rsidRPr="00672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Усть-Джегутинского муниципального района</w:t>
      </w:r>
      <w:r w:rsidRPr="006725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5235" w:rsidRPr="00672525" w:rsidRDefault="00CA5235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Реализация основного мероприятия будет проводиться по следующим направлениям:</w:t>
      </w:r>
    </w:p>
    <w:p w:rsidR="0008028B" w:rsidRPr="00672525" w:rsidRDefault="0008028B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развитие материально-технической базы, оснащение современными техническими и технологическими средствами</w:t>
      </w:r>
      <w:r w:rsidR="00E6675B" w:rsidRPr="00672525">
        <w:rPr>
          <w:rFonts w:ascii="Times New Roman" w:hAnsi="Times New Roman" w:cs="Times New Roman"/>
          <w:sz w:val="28"/>
          <w:szCs w:val="28"/>
        </w:rPr>
        <w:t>, комплектование книжных фондов;</w:t>
      </w:r>
    </w:p>
    <w:p w:rsidR="00CA5235" w:rsidRPr="00672525" w:rsidRDefault="00CA5235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- </w:t>
      </w:r>
      <w:r w:rsidR="00224E63" w:rsidRPr="00672525">
        <w:rPr>
          <w:rFonts w:ascii="Times New Roman" w:hAnsi="Times New Roman" w:cs="Times New Roman"/>
          <w:sz w:val="28"/>
          <w:szCs w:val="28"/>
        </w:rPr>
        <w:t>м</w:t>
      </w:r>
      <w:r w:rsidR="00863AE6" w:rsidRPr="00672525">
        <w:rPr>
          <w:rFonts w:ascii="Times New Roman" w:hAnsi="Times New Roman" w:cs="Times New Roman"/>
          <w:sz w:val="28"/>
          <w:szCs w:val="28"/>
        </w:rPr>
        <w:t>ероприятия в сфере культурно-досуговой</w:t>
      </w:r>
      <w:r w:rsidR="00D30FB5" w:rsidRPr="00672525">
        <w:rPr>
          <w:rFonts w:ascii="Times New Roman" w:hAnsi="Times New Roman" w:cs="Times New Roman"/>
          <w:sz w:val="28"/>
          <w:szCs w:val="28"/>
        </w:rPr>
        <w:t xml:space="preserve"> и библиотечной</w:t>
      </w:r>
      <w:r w:rsidR="00863AE6" w:rsidRPr="0067252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72525">
        <w:rPr>
          <w:rFonts w:ascii="Times New Roman" w:hAnsi="Times New Roman" w:cs="Times New Roman"/>
          <w:sz w:val="28"/>
          <w:szCs w:val="28"/>
        </w:rPr>
        <w:t>;</w:t>
      </w:r>
    </w:p>
    <w:p w:rsidR="00FD58E4" w:rsidRPr="00672525" w:rsidRDefault="00CA5235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-</w:t>
      </w:r>
      <w:r w:rsidR="00224E63" w:rsidRPr="00672525">
        <w:rPr>
          <w:rFonts w:ascii="Times New Roman" w:hAnsi="Times New Roman" w:cs="Times New Roman"/>
          <w:sz w:val="28"/>
          <w:szCs w:val="28"/>
        </w:rPr>
        <w:t>повышение профессионального уровня персонала, укрепление кадрового потенциала</w:t>
      </w:r>
      <w:r w:rsidR="002427E0" w:rsidRPr="00672525">
        <w:rPr>
          <w:rFonts w:ascii="Times New Roman" w:hAnsi="Times New Roman" w:cs="Times New Roman"/>
          <w:sz w:val="28"/>
          <w:szCs w:val="28"/>
        </w:rPr>
        <w:t>.</w:t>
      </w:r>
    </w:p>
    <w:p w:rsidR="00CA5235" w:rsidRPr="00672525" w:rsidRDefault="00CA5235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>Срок реализации подпрограммы  2018-2020 годы на постоянной основе.</w:t>
      </w:r>
    </w:p>
    <w:p w:rsidR="00CA5235" w:rsidRDefault="00CA5235" w:rsidP="006E69D1">
      <w:pPr>
        <w:pStyle w:val="af5"/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Перечень основных  мероприятий подпрограммы  и ожидаемых результатов приведен в приложении </w:t>
      </w:r>
      <w:r w:rsidR="00001604">
        <w:rPr>
          <w:rFonts w:ascii="Times New Roman" w:hAnsi="Times New Roman" w:cs="Times New Roman"/>
          <w:sz w:val="28"/>
          <w:szCs w:val="28"/>
        </w:rPr>
        <w:t>3</w:t>
      </w:r>
      <w:r w:rsidRPr="00672525">
        <w:rPr>
          <w:rFonts w:ascii="Times New Roman" w:hAnsi="Times New Roman" w:cs="Times New Roman"/>
          <w:sz w:val="28"/>
          <w:szCs w:val="28"/>
        </w:rPr>
        <w:t xml:space="preserve"> к </w:t>
      </w:r>
      <w:r w:rsidR="000A2BF6" w:rsidRPr="00672525">
        <w:rPr>
          <w:rFonts w:ascii="Times New Roman" w:hAnsi="Times New Roman" w:cs="Times New Roman"/>
          <w:sz w:val="28"/>
          <w:szCs w:val="28"/>
        </w:rPr>
        <w:t>П</w:t>
      </w:r>
      <w:r w:rsidRPr="00672525">
        <w:rPr>
          <w:rFonts w:ascii="Times New Roman" w:hAnsi="Times New Roman" w:cs="Times New Roman"/>
          <w:sz w:val="28"/>
          <w:szCs w:val="28"/>
        </w:rPr>
        <w:t>рограмме</w:t>
      </w:r>
      <w:r w:rsidR="000A2BF6">
        <w:t>.</w:t>
      </w:r>
    </w:p>
    <w:p w:rsidR="000A2BF6" w:rsidRDefault="000A2BF6" w:rsidP="006E69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5235" w:rsidRDefault="00EA5DA8" w:rsidP="006E69D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5235">
        <w:rPr>
          <w:rFonts w:ascii="Times New Roman" w:hAnsi="Times New Roman" w:cs="Times New Roman"/>
          <w:b/>
          <w:sz w:val="28"/>
          <w:szCs w:val="28"/>
        </w:rPr>
        <w:t>.</w:t>
      </w:r>
      <w:r w:rsidR="00CA5235" w:rsidRPr="0003199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CA5235" w:rsidRPr="00031995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CA5235" w:rsidRPr="00031995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показателей </w:t>
      </w:r>
      <w:r w:rsidR="00CA523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в сфере реализации П</w:t>
      </w:r>
      <w:r w:rsidR="00CA5235" w:rsidRPr="0003199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 w:rsidR="00CA5235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Start"/>
      <w:r w:rsidR="00FD58E4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CA5235" w:rsidRPr="00031995" w:rsidRDefault="00CA5235" w:rsidP="006E69D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235" w:rsidRPr="00672525" w:rsidRDefault="00016DA0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35" w:rsidRPr="00672525">
        <w:rPr>
          <w:rFonts w:ascii="Times New Roman" w:hAnsi="Times New Roman" w:cs="Times New Roman"/>
          <w:sz w:val="28"/>
          <w:szCs w:val="28"/>
        </w:rPr>
        <w:t xml:space="preserve">Эффективность выполнения мероприятий Подпрограммы </w:t>
      </w:r>
      <w:r w:rsidR="005F3214" w:rsidRPr="00672525">
        <w:rPr>
          <w:rFonts w:ascii="Times New Roman" w:hAnsi="Times New Roman" w:cs="Times New Roman"/>
          <w:sz w:val="28"/>
          <w:szCs w:val="28"/>
        </w:rPr>
        <w:t>2</w:t>
      </w:r>
      <w:r w:rsidR="00CA5235" w:rsidRPr="00672525">
        <w:rPr>
          <w:rFonts w:ascii="Times New Roman" w:hAnsi="Times New Roman" w:cs="Times New Roman"/>
          <w:sz w:val="28"/>
          <w:szCs w:val="28"/>
        </w:rPr>
        <w:t xml:space="preserve">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 это:</w:t>
      </w:r>
    </w:p>
    <w:p w:rsidR="00E53652" w:rsidRPr="00672525" w:rsidRDefault="00E53652" w:rsidP="006E69D1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- дол</w:t>
      </w:r>
      <w:r w:rsidR="00D06D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детей до 14 лет включительно в общем </w:t>
      </w:r>
      <w:r w:rsidR="002427E0" w:rsidRPr="00672525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досуговых мероприятий; </w:t>
      </w:r>
    </w:p>
    <w:p w:rsidR="00E53652" w:rsidRPr="00672525" w:rsidRDefault="00D06DF9" w:rsidP="006E69D1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3652" w:rsidRPr="0067252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53652" w:rsidRPr="00672525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клубных формирований принимающих участие в культурно-массовых мероприятиях по сравнению с предыдущим периодом; </w:t>
      </w:r>
    </w:p>
    <w:p w:rsidR="00E53652" w:rsidRPr="00672525" w:rsidRDefault="00E53652" w:rsidP="006E69D1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 w:rsidRPr="00672525">
        <w:rPr>
          <w:rFonts w:ascii="Times New Roman" w:eastAsia="Times New Roman" w:hAnsi="Times New Roman" w:cs="Times New Roman"/>
          <w:sz w:val="28"/>
          <w:szCs w:val="28"/>
        </w:rPr>
        <w:t>- количеств</w:t>
      </w:r>
      <w:r w:rsidR="00D06D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525">
        <w:rPr>
          <w:rFonts w:ascii="Times New Roman" w:eastAsia="Times New Roman" w:hAnsi="Times New Roman" w:cs="Times New Roman"/>
          <w:sz w:val="28"/>
          <w:szCs w:val="28"/>
        </w:rPr>
        <w:t xml:space="preserve"> выданных  экземпляров из  библиотечного фонда; </w:t>
      </w:r>
    </w:p>
    <w:p w:rsidR="00457DA1" w:rsidRPr="00672525" w:rsidRDefault="00D06DF9" w:rsidP="006E69D1">
      <w:pPr>
        <w:pStyle w:val="af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3652" w:rsidRPr="00672525">
        <w:rPr>
          <w:rFonts w:ascii="Times New Roman" w:eastAsia="Times New Roman" w:hAnsi="Times New Roman" w:cs="Times New Roman"/>
          <w:sz w:val="28"/>
          <w:szCs w:val="28"/>
        </w:rPr>
        <w:t xml:space="preserve"> справочно - библиографического и информационного обслуживания населения</w:t>
      </w:r>
      <w:r w:rsidR="00457DA1" w:rsidRPr="00672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35" w:rsidRPr="00672525" w:rsidRDefault="00CA5235" w:rsidP="006E69D1">
      <w:pPr>
        <w:pStyle w:val="af5"/>
        <w:rPr>
          <w:rFonts w:ascii="Times New Roman" w:hAnsi="Times New Roman" w:cs="Times New Roman"/>
          <w:sz w:val="28"/>
          <w:szCs w:val="28"/>
        </w:rPr>
      </w:pPr>
      <w:r w:rsidRPr="00672525">
        <w:rPr>
          <w:rFonts w:ascii="Times New Roman" w:hAnsi="Times New Roman" w:cs="Times New Roman"/>
          <w:sz w:val="28"/>
          <w:szCs w:val="28"/>
        </w:rPr>
        <w:t xml:space="preserve">         Значения целевых индикаторов и показателей </w:t>
      </w:r>
      <w:r w:rsidRPr="00672525">
        <w:rPr>
          <w:rFonts w:ascii="Times New Roman" w:hAnsi="Times New Roman" w:cs="Times New Roman"/>
          <w:bCs/>
          <w:sz w:val="28"/>
          <w:szCs w:val="28"/>
        </w:rPr>
        <w:t>результатов, с указанием их плановых значений по годам реализации</w:t>
      </w:r>
      <w:r w:rsidR="006E6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525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 w:rsidR="00D06DF9">
        <w:rPr>
          <w:rFonts w:ascii="Times New Roman" w:hAnsi="Times New Roman" w:cs="Times New Roman"/>
          <w:sz w:val="28"/>
          <w:szCs w:val="28"/>
        </w:rPr>
        <w:t>4</w:t>
      </w:r>
      <w:r w:rsidRPr="00672525">
        <w:rPr>
          <w:rFonts w:ascii="Times New Roman" w:hAnsi="Times New Roman" w:cs="Times New Roman"/>
          <w:sz w:val="28"/>
          <w:szCs w:val="28"/>
        </w:rPr>
        <w:t xml:space="preserve"> к </w:t>
      </w:r>
      <w:r w:rsidR="000A2BF6" w:rsidRPr="00672525">
        <w:rPr>
          <w:rFonts w:ascii="Times New Roman" w:hAnsi="Times New Roman" w:cs="Times New Roman"/>
          <w:sz w:val="28"/>
          <w:szCs w:val="28"/>
        </w:rPr>
        <w:t>П</w:t>
      </w:r>
      <w:r w:rsidRPr="0067252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8502B9" w:rsidRPr="00672525">
        <w:rPr>
          <w:rFonts w:ascii="Times New Roman" w:hAnsi="Times New Roman" w:cs="Times New Roman"/>
          <w:sz w:val="28"/>
          <w:szCs w:val="28"/>
        </w:rPr>
        <w:t>2</w:t>
      </w:r>
      <w:r w:rsidRPr="00672525">
        <w:rPr>
          <w:rFonts w:ascii="Times New Roman" w:hAnsi="Times New Roman" w:cs="Times New Roman"/>
          <w:sz w:val="28"/>
          <w:szCs w:val="28"/>
        </w:rPr>
        <w:t>.</w:t>
      </w:r>
    </w:p>
    <w:p w:rsidR="006E69D1" w:rsidRDefault="006E69D1" w:rsidP="006E69D1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2B9" w:rsidRPr="008D486E" w:rsidRDefault="00EA5DA8" w:rsidP="006E69D1">
      <w:pPr>
        <w:pStyle w:val="ConsPlusNormal"/>
        <w:jc w:val="both"/>
        <w:rPr>
          <w:rStyle w:val="41"/>
          <w:rFonts w:eastAsiaTheme="minorEastAsia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CA5235" w:rsidRPr="008D4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.Обоснование объема финансовых ресурсов, необходимых для реализации подпрограммы</w:t>
      </w:r>
      <w:r w:rsidR="000A2B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CA5235" w:rsidRPr="0088128B" w:rsidRDefault="00CA5235" w:rsidP="006E69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Прогнозный объем финансовых ресурсов, необходимых для реализации Подпрограммы </w:t>
      </w:r>
      <w:r w:rsidR="000A2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сформирован в соответствии с проектом  смет</w:t>
      </w:r>
      <w:r w:rsidR="00FD58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расходов  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>Усть-Джегутинск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 w:rsidR="00FD58E4">
        <w:rPr>
          <w:rFonts w:ascii="Times New Roman" w:eastAsia="Calibri" w:hAnsi="Times New Roman" w:cs="Times New Roman"/>
          <w:sz w:val="28"/>
          <w:szCs w:val="28"/>
        </w:rPr>
        <w:t>ого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FD58E4">
        <w:rPr>
          <w:rFonts w:ascii="Times New Roman" w:eastAsia="Calibri" w:hAnsi="Times New Roman" w:cs="Times New Roman"/>
          <w:sz w:val="28"/>
          <w:szCs w:val="28"/>
        </w:rPr>
        <w:t>а</w:t>
      </w:r>
      <w:r w:rsidR="00FD58E4" w:rsidRPr="00C30896">
        <w:rPr>
          <w:rFonts w:ascii="Times New Roman" w:eastAsia="Calibri" w:hAnsi="Times New Roman" w:cs="Times New Roman"/>
          <w:sz w:val="28"/>
          <w:szCs w:val="28"/>
        </w:rPr>
        <w:t xml:space="preserve"> культуры и досуга для детей и молодежи</w:t>
      </w:r>
      <w:r w:rsidR="00164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 и плановый период 2019-2020 годы.</w:t>
      </w:r>
    </w:p>
    <w:p w:rsidR="00CA5235" w:rsidRPr="00E512C9" w:rsidRDefault="00CA5235" w:rsidP="006E69D1">
      <w:pPr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Прогнозный о</w:t>
      </w:r>
      <w:r w:rsidRPr="00E512C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финансовых ресурсов</w:t>
      </w:r>
      <w:r w:rsidRPr="00E512C9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A2BF6">
        <w:rPr>
          <w:rFonts w:ascii="Times New Roman" w:hAnsi="Times New Roman" w:cs="Times New Roman"/>
          <w:sz w:val="28"/>
          <w:szCs w:val="28"/>
        </w:rPr>
        <w:t>П</w:t>
      </w:r>
      <w:r w:rsidRPr="00E512C9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257617">
        <w:rPr>
          <w:rFonts w:ascii="Times New Roman" w:hAnsi="Times New Roman" w:cs="Times New Roman"/>
          <w:sz w:val="28"/>
          <w:szCs w:val="28"/>
        </w:rPr>
        <w:t>2</w:t>
      </w:r>
      <w:r w:rsidRPr="00E512C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 на 2018-2020 годы составляет</w:t>
      </w:r>
      <w:r w:rsidR="00016DA0">
        <w:rPr>
          <w:rFonts w:ascii="Times New Roman" w:hAnsi="Times New Roman" w:cs="Times New Roman"/>
          <w:sz w:val="28"/>
          <w:szCs w:val="28"/>
        </w:rPr>
        <w:t xml:space="preserve"> </w:t>
      </w:r>
      <w:r w:rsidR="00FD58E4">
        <w:rPr>
          <w:rFonts w:ascii="Times New Roman" w:eastAsia="Times New Roman" w:hAnsi="Times New Roman" w:cs="Times New Roman"/>
          <w:b/>
          <w:sz w:val="28"/>
          <w:szCs w:val="28"/>
        </w:rPr>
        <w:t>118275,1</w:t>
      </w:r>
      <w:r w:rsidRPr="008D3B01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рублей,</w:t>
      </w:r>
    </w:p>
    <w:p w:rsidR="00CA5235" w:rsidRPr="00E512C9" w:rsidRDefault="00CA5235" w:rsidP="006E69D1">
      <w:pPr>
        <w:spacing w:after="0" w:line="240" w:lineRule="auto"/>
        <w:ind w:left="125"/>
        <w:rPr>
          <w:rFonts w:ascii="Times New Roman" w:eastAsia="Times New Roman" w:hAnsi="Times New Roman" w:cs="Times New Roman"/>
          <w:sz w:val="28"/>
          <w:szCs w:val="28"/>
        </w:rPr>
      </w:pPr>
      <w:r w:rsidRPr="00E512C9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CA5235" w:rsidRPr="00FD58E4" w:rsidRDefault="00CA5235" w:rsidP="006E69D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2018 год -  </w:t>
      </w:r>
      <w:r w:rsidR="00FD58E4" w:rsidRPr="00FD58E4">
        <w:rPr>
          <w:rFonts w:ascii="Times New Roman" w:eastAsia="Times New Roman" w:hAnsi="Times New Roman" w:cs="Times New Roman"/>
          <w:sz w:val="28"/>
          <w:szCs w:val="28"/>
        </w:rPr>
        <w:t>38803,6</w:t>
      </w: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CA5235" w:rsidRPr="00FD58E4" w:rsidRDefault="00CA5235" w:rsidP="006E69D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2019 год -  </w:t>
      </w:r>
      <w:r w:rsidR="00FD58E4" w:rsidRPr="00FD58E4">
        <w:rPr>
          <w:rFonts w:ascii="Times New Roman" w:eastAsia="Times New Roman" w:hAnsi="Times New Roman" w:cs="Times New Roman"/>
          <w:sz w:val="28"/>
          <w:szCs w:val="28"/>
        </w:rPr>
        <w:t>39585,3</w:t>
      </w: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CA5235" w:rsidRDefault="00CA5235" w:rsidP="006E69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2020 год - </w:t>
      </w:r>
      <w:r w:rsidR="00FD58E4" w:rsidRPr="00FD58E4">
        <w:rPr>
          <w:rFonts w:ascii="Times New Roman" w:eastAsia="Times New Roman" w:hAnsi="Times New Roman" w:cs="Times New Roman"/>
          <w:sz w:val="28"/>
          <w:szCs w:val="28"/>
        </w:rPr>
        <w:t>39886,2</w:t>
      </w:r>
      <w:r w:rsidRPr="00FD58E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14F4B" w:rsidRDefault="00A14F4B" w:rsidP="006E69D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F2D5D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CF2D5D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F2D5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 мероприятиям, а так же по годам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реализации представлена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приложении </w:t>
      </w:r>
      <w:r w:rsidR="00D06DF9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 Программе</w:t>
      </w:r>
      <w:r w:rsidRPr="005B655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A14F4B" w:rsidRPr="00FD58E4" w:rsidRDefault="00A14F4B" w:rsidP="006E69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B9" w:rsidRDefault="00EA5DA8" w:rsidP="006E69D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5</w:t>
      </w:r>
      <w:r w:rsidR="00CA5235" w:rsidRPr="006459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.  Основные цели и задачи Подпрограммы </w:t>
      </w:r>
      <w:r w:rsidR="009E7E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2</w:t>
      </w:r>
    </w:p>
    <w:p w:rsidR="009E7EB0" w:rsidRPr="008502B9" w:rsidRDefault="00CA5235" w:rsidP="006E69D1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</w:t>
      </w:r>
      <w:r w:rsidR="009E7EB0"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</w:t>
      </w:r>
      <w:r w:rsidR="009E7EB0"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Подпрограммы </w:t>
      </w:r>
      <w:r w:rsidR="009E7EB0" w:rsidRPr="008502B9">
        <w:rPr>
          <w:rFonts w:ascii="Times New Roman" w:eastAsia="Times New Roman" w:hAnsi="Times New Roman" w:cs="Times New Roman"/>
          <w:color w:val="333333"/>
          <w:sz w:val="28"/>
          <w:szCs w:val="28"/>
        </w:rPr>
        <w:t>2:</w:t>
      </w:r>
    </w:p>
    <w:p w:rsidR="00B832B3" w:rsidRPr="008502B9" w:rsidRDefault="00B832B3" w:rsidP="006E69D1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обеспечение доступности, повышение эффективности и качества услуг в сфере культурно-досуговой деятельности и библиотечного обслуживания населения.</w:t>
      </w:r>
    </w:p>
    <w:p w:rsidR="00B90B8B" w:rsidRPr="008502B9" w:rsidRDefault="00B90B8B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Для достижения указанных целей должны быть решены следующие основные задачи:</w:t>
      </w:r>
    </w:p>
    <w:p w:rsidR="000F2401" w:rsidRPr="008502B9" w:rsidRDefault="00B832B3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</w:t>
      </w:r>
      <w:r w:rsidR="000F2401" w:rsidRPr="008502B9">
        <w:rPr>
          <w:rFonts w:ascii="Times New Roman" w:hAnsi="Times New Roman" w:cs="Times New Roman"/>
          <w:sz w:val="28"/>
          <w:szCs w:val="28"/>
        </w:rPr>
        <w:t xml:space="preserve">создание  условий для развития </w:t>
      </w:r>
      <w:r w:rsidR="00E1250E" w:rsidRPr="008502B9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E6675B">
        <w:rPr>
          <w:rFonts w:ascii="Times New Roman" w:hAnsi="Times New Roman" w:cs="Times New Roman"/>
          <w:sz w:val="28"/>
          <w:szCs w:val="28"/>
        </w:rPr>
        <w:t xml:space="preserve">, </w:t>
      </w:r>
      <w:r w:rsidR="000F2401" w:rsidRPr="008502B9">
        <w:rPr>
          <w:rFonts w:ascii="Times New Roman" w:hAnsi="Times New Roman" w:cs="Times New Roman"/>
          <w:sz w:val="28"/>
          <w:szCs w:val="28"/>
        </w:rPr>
        <w:t>народного художественного творчества</w:t>
      </w:r>
      <w:r w:rsidR="00E6675B">
        <w:rPr>
          <w:rFonts w:ascii="Times New Roman" w:hAnsi="Times New Roman" w:cs="Times New Roman"/>
          <w:sz w:val="28"/>
          <w:szCs w:val="28"/>
        </w:rPr>
        <w:t>, культурного развития  молодежи</w:t>
      </w:r>
      <w:r w:rsidR="000F2401" w:rsidRPr="008502B9">
        <w:rPr>
          <w:rFonts w:ascii="Times New Roman" w:hAnsi="Times New Roman" w:cs="Times New Roman"/>
          <w:sz w:val="28"/>
          <w:szCs w:val="28"/>
        </w:rPr>
        <w:t>;</w:t>
      </w:r>
    </w:p>
    <w:p w:rsidR="000F2401" w:rsidRPr="008502B9" w:rsidRDefault="00B832B3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</w:t>
      </w:r>
      <w:r w:rsidR="000F2401" w:rsidRPr="008502B9">
        <w:rPr>
          <w:rFonts w:ascii="Times New Roman" w:hAnsi="Times New Roman" w:cs="Times New Roman"/>
          <w:sz w:val="28"/>
          <w:szCs w:val="28"/>
        </w:rPr>
        <w:t>сохранение фольклора и развитие традиционной народной культуры и любительского самодеятельного творчества;</w:t>
      </w:r>
    </w:p>
    <w:p w:rsidR="000F2401" w:rsidRPr="008502B9" w:rsidRDefault="00B832B3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</w:t>
      </w:r>
      <w:r w:rsidR="000F2401" w:rsidRPr="008502B9">
        <w:rPr>
          <w:rFonts w:ascii="Times New Roman" w:hAnsi="Times New Roman" w:cs="Times New Roman"/>
          <w:sz w:val="28"/>
          <w:szCs w:val="28"/>
        </w:rPr>
        <w:t>развитие информационно-библиотечной системы и создание условий для улучшения доступа граждан к информации и знаниям, а также расширение сферы услуг, предоставляемых населению</w:t>
      </w:r>
      <w:r w:rsidRPr="008502B9">
        <w:rPr>
          <w:rFonts w:ascii="Times New Roman" w:hAnsi="Times New Roman" w:cs="Times New Roman"/>
          <w:sz w:val="28"/>
          <w:szCs w:val="28"/>
        </w:rPr>
        <w:t>;</w:t>
      </w:r>
    </w:p>
    <w:p w:rsidR="00B832B3" w:rsidRPr="008502B9" w:rsidRDefault="00B832B3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 xml:space="preserve">- развитие инфраструктуры и укрепление материально-технической базы </w:t>
      </w:r>
      <w:r w:rsidR="000107F7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казенного районного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Центр культуры и досуга для детей и молодежи</w:t>
      </w:r>
      <w:r w:rsidRPr="008502B9">
        <w:rPr>
          <w:rFonts w:ascii="Times New Roman" w:hAnsi="Times New Roman" w:cs="Times New Roman"/>
          <w:sz w:val="28"/>
          <w:szCs w:val="28"/>
        </w:rPr>
        <w:t>;</w:t>
      </w:r>
    </w:p>
    <w:p w:rsidR="00B832B3" w:rsidRPr="008502B9" w:rsidRDefault="00B832B3" w:rsidP="006E6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>- сохранение и развитие кадрового потенциала</w:t>
      </w:r>
      <w:r w:rsidR="00E53652">
        <w:rPr>
          <w:rFonts w:ascii="Times New Roman" w:hAnsi="Times New Roman" w:cs="Times New Roman"/>
          <w:sz w:val="28"/>
          <w:szCs w:val="28"/>
        </w:rPr>
        <w:t>;</w:t>
      </w:r>
    </w:p>
    <w:p w:rsidR="00B90B8B" w:rsidRPr="008502B9" w:rsidRDefault="00B90B8B" w:rsidP="006E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2B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5365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502B9">
        <w:rPr>
          <w:rFonts w:ascii="Times New Roman" w:hAnsi="Times New Roman" w:cs="Times New Roman"/>
          <w:sz w:val="28"/>
          <w:szCs w:val="28"/>
        </w:rPr>
        <w:t>Подпрограммы 2 позволит достигнуть следующих целевых показателей</w:t>
      </w:r>
      <w:r w:rsidR="009B4F43" w:rsidRPr="008502B9">
        <w:rPr>
          <w:rFonts w:ascii="Times New Roman" w:hAnsi="Times New Roman" w:cs="Times New Roman"/>
          <w:sz w:val="28"/>
          <w:szCs w:val="28"/>
        </w:rPr>
        <w:t xml:space="preserve"> до конца 2020 года</w:t>
      </w:r>
      <w:r w:rsidRPr="008502B9">
        <w:rPr>
          <w:rFonts w:ascii="Times New Roman" w:hAnsi="Times New Roman" w:cs="Times New Roman"/>
          <w:sz w:val="28"/>
          <w:szCs w:val="28"/>
        </w:rPr>
        <w:t>:</w:t>
      </w:r>
    </w:p>
    <w:p w:rsidR="00BD2FD1" w:rsidRPr="008502B9" w:rsidRDefault="00BD2FD1" w:rsidP="006E69D1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доли мероприятий для детей до 14 лет включительно в общем </w:t>
      </w:r>
      <w:r w:rsidR="002427E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культурно-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softHyphen/>
        <w:t>досуговых мероприятий до 26,5%;</w:t>
      </w:r>
    </w:p>
    <w:p w:rsidR="00BD2FD1" w:rsidRPr="008502B9" w:rsidRDefault="00BD2FD1" w:rsidP="006E69D1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>- увеличение численности участников клубных формирований принимающих участие в культурно-массовых мероприятиях по сравнению с предыдущим периодом на 50 %;</w:t>
      </w:r>
    </w:p>
    <w:p w:rsidR="00BD2FD1" w:rsidRPr="008502B9" w:rsidRDefault="00BD2FD1" w:rsidP="006E69D1">
      <w:pPr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E5365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E536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 xml:space="preserve"> выданных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экземпляров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библиотечн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 фонда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175000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экз.</w:t>
      </w:r>
      <w:r w:rsidRPr="008502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235" w:rsidRPr="008502B9" w:rsidRDefault="00BD2FD1" w:rsidP="006E69D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B9">
        <w:rPr>
          <w:rFonts w:ascii="Times New Roman" w:eastAsia="Times New Roman" w:hAnsi="Times New Roman" w:cs="Times New Roman"/>
          <w:sz w:val="28"/>
          <w:szCs w:val="28"/>
        </w:rPr>
        <w:t xml:space="preserve">- рост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>библиографического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информационного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>обслуживания населения</w:t>
      </w:r>
      <w:r w:rsidR="006E6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2B8" w:rsidRPr="008502B9">
        <w:rPr>
          <w:rFonts w:ascii="Times New Roman" w:eastAsia="Times New Roman" w:hAnsi="Times New Roman" w:cs="Times New Roman"/>
          <w:sz w:val="28"/>
          <w:szCs w:val="28"/>
        </w:rPr>
        <w:t>на 15</w:t>
      </w:r>
      <w:r w:rsidR="009B4F43" w:rsidRPr="008502B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EA5DA8" w:rsidRDefault="00EA5DA8" w:rsidP="006E6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235" w:rsidRPr="00EA5DA8" w:rsidRDefault="00EA5DA8" w:rsidP="006E69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A5DA8">
        <w:rPr>
          <w:rFonts w:ascii="Times New Roman" w:hAnsi="Times New Roman" w:cs="Times New Roman"/>
          <w:b/>
          <w:sz w:val="28"/>
          <w:szCs w:val="28"/>
        </w:rPr>
        <w:t>6</w:t>
      </w:r>
      <w:r w:rsidR="00CA5235" w:rsidRPr="00EA5DA8">
        <w:rPr>
          <w:rFonts w:ascii="Times New Roman" w:hAnsi="Times New Roman" w:cs="Times New Roman"/>
          <w:b/>
          <w:sz w:val="28"/>
          <w:szCs w:val="28"/>
        </w:rPr>
        <w:t xml:space="preserve">.Срок реализации Подпрограммы </w:t>
      </w:r>
      <w:r w:rsidR="000A2BF6">
        <w:rPr>
          <w:rFonts w:ascii="Times New Roman" w:hAnsi="Times New Roman" w:cs="Times New Roman"/>
          <w:b/>
          <w:sz w:val="28"/>
          <w:szCs w:val="28"/>
        </w:rPr>
        <w:t>2</w:t>
      </w:r>
    </w:p>
    <w:p w:rsidR="00CA5235" w:rsidRPr="0068515F" w:rsidRDefault="00CA5235" w:rsidP="006E69D1">
      <w:pPr>
        <w:pStyle w:val="ConsPlusNormal"/>
        <w:jc w:val="both"/>
        <w:rPr>
          <w:rStyle w:val="41"/>
          <w:rFonts w:eastAsiaTheme="minorEastAsia"/>
        </w:rPr>
      </w:pPr>
    </w:p>
    <w:p w:rsidR="007B0000" w:rsidRDefault="00CA5235" w:rsidP="006E69D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реализации Подпрограммы </w:t>
      </w:r>
      <w:r w:rsidR="000A2BF6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5EEC">
        <w:rPr>
          <w:rFonts w:ascii="Times New Roman" w:eastAsia="Times New Roman" w:hAnsi="Times New Roman" w:cs="Times New Roman"/>
          <w:sz w:val="28"/>
          <w:szCs w:val="28"/>
        </w:rPr>
        <w:t>018-2020 годы на постоянной основе</w:t>
      </w:r>
      <w:r w:rsidRPr="00F85EEC">
        <w:rPr>
          <w:rFonts w:ascii="Times New Roman" w:hAnsi="Times New Roman" w:cs="Times New Roman"/>
          <w:sz w:val="28"/>
          <w:szCs w:val="28"/>
        </w:rPr>
        <w:t xml:space="preserve">, разделение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EEC">
        <w:rPr>
          <w:rFonts w:ascii="Times New Roman" w:hAnsi="Times New Roman" w:cs="Times New Roman"/>
          <w:sz w:val="28"/>
          <w:szCs w:val="28"/>
        </w:rPr>
        <w:t>программы на этапы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6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срокам </w:t>
      </w:r>
      <w:r w:rsidRPr="00F85EEC">
        <w:rPr>
          <w:rFonts w:ascii="Times New Roman" w:hAnsi="Times New Roman" w:cs="Times New Roman"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DA1" w:rsidRDefault="00457DA1" w:rsidP="006E69D1">
      <w:pPr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4"/>
        </w:rPr>
        <w:sectPr w:rsidR="00457DA1" w:rsidSect="00457DA1">
          <w:pgSz w:w="11906" w:h="16838" w:code="9"/>
          <w:pgMar w:top="284" w:right="851" w:bottom="851" w:left="992" w:header="709" w:footer="709" w:gutter="0"/>
          <w:cols w:space="720"/>
          <w:docGrid w:linePitch="299"/>
        </w:sectPr>
      </w:pPr>
    </w:p>
    <w:p w:rsidR="000107F7" w:rsidRPr="000107F7" w:rsidRDefault="000107F7" w:rsidP="006E69D1">
      <w:pPr>
        <w:shd w:val="clear" w:color="auto" w:fill="FCFE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7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107F7">
        <w:rPr>
          <w:rFonts w:ascii="Times New Roman" w:hAnsi="Times New Roman" w:cs="Times New Roman"/>
          <w:b/>
          <w:sz w:val="28"/>
          <w:szCs w:val="28"/>
        </w:rPr>
        <w:t>3</w:t>
      </w:r>
    </w:p>
    <w:p w:rsidR="00CF2D5D" w:rsidRPr="007A304B" w:rsidRDefault="00CF2D5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737">
        <w:rPr>
          <w:rFonts w:ascii="Times New Roman" w:hAnsi="Times New Roman" w:cs="Times New Roman"/>
          <w:sz w:val="28"/>
          <w:szCs w:val="28"/>
        </w:rPr>
        <w:t>Перечень основных мероприятий  и ожидаемых результатов</w:t>
      </w:r>
      <w:r w:rsidR="005D7C1D">
        <w:rPr>
          <w:rFonts w:ascii="Times New Roman" w:hAnsi="Times New Roman" w:cs="Times New Roman"/>
          <w:sz w:val="28"/>
          <w:szCs w:val="28"/>
        </w:rPr>
        <w:t xml:space="preserve"> </w:t>
      </w:r>
      <w:r w:rsidR="00E66737" w:rsidRPr="00BE197A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 годы»</w:t>
      </w:r>
    </w:p>
    <w:p w:rsidR="00CF2D5D" w:rsidRPr="00FB3FC1" w:rsidRDefault="00CF2D5D" w:rsidP="006E69D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8"/>
        <w:gridCol w:w="573"/>
        <w:gridCol w:w="3537"/>
        <w:gridCol w:w="281"/>
        <w:gridCol w:w="1281"/>
        <w:gridCol w:w="280"/>
        <w:gridCol w:w="1281"/>
        <w:gridCol w:w="280"/>
        <w:gridCol w:w="2697"/>
        <w:gridCol w:w="280"/>
        <w:gridCol w:w="1422"/>
        <w:gridCol w:w="279"/>
        <w:gridCol w:w="1424"/>
      </w:tblGrid>
      <w:tr w:rsidR="00CF2D5D" w:rsidRPr="00FB3FC1" w:rsidTr="00AF4A7C">
        <w:trPr>
          <w:cantSplit/>
          <w:trHeight w:val="482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основного мероприятия и мероприятия</w:t>
            </w:r>
          </w:p>
        </w:tc>
        <w:tc>
          <w:tcPr>
            <w:tcW w:w="3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</w:t>
            </w:r>
            <w:r w:rsidR="00131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1D4E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</w:t>
            </w:r>
            <w:r w:rsidR="00131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непосредственный результат (краткое описание и его значение)</w:t>
            </w: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 w:clear="all"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показателями результатов муниципальной программы </w:t>
            </w:r>
          </w:p>
        </w:tc>
      </w:tr>
      <w:tr w:rsidR="00CF2D5D" w:rsidRPr="00FB3FC1" w:rsidTr="00AF4A7C">
        <w:trPr>
          <w:cantSplit/>
          <w:trHeight w:val="483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окончания </w:t>
            </w:r>
            <w:proofErr w:type="spellStart"/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</w:t>
            </w:r>
            <w:proofErr w:type="spellEnd"/>
          </w:p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2D5D" w:rsidRPr="00FB3FC1" w:rsidTr="00AF4A7C">
        <w:trPr>
          <w:cantSplit/>
          <w:trHeight w:val="22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E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shd w:val="clear" w:color="auto" w:fill="FCFE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2427E0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4A7C" w:rsidRPr="00FB3FC1" w:rsidTr="00AF4A7C">
        <w:trPr>
          <w:cantSplit/>
          <w:trHeight w:val="328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  <w:r w:rsidRPr="00CB193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B1A79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B1A79" w:rsidRDefault="00AF4A7C" w:rsidP="006E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«</w:t>
            </w:r>
            <w:r w:rsidRPr="008D486E">
              <w:rPr>
                <w:rFonts w:ascii="Times New Roman" w:eastAsia="Times New Roman" w:hAnsi="Times New Roman" w:cs="Times New Roman"/>
                <w:color w:val="333333"/>
              </w:rPr>
              <w:t xml:space="preserve">Сохранение и развитие </w:t>
            </w:r>
            <w:r w:rsidRPr="008D486E">
              <w:rPr>
                <w:rFonts w:ascii="Times New Roman" w:hAnsi="Times New Roman" w:cs="Times New Roman"/>
              </w:rPr>
              <w:t>деятельности учреждений</w:t>
            </w:r>
            <w:r w:rsidRPr="008D486E">
              <w:rPr>
                <w:rFonts w:ascii="Times New Roman" w:eastAsia="Times New Roman" w:hAnsi="Times New Roman" w:cs="Times New Roman"/>
                <w:color w:val="333333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AF4A7C" w:rsidRPr="003B1A79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3B1A79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им.Н.М.Боташева</w:t>
            </w:r>
            <w:proofErr w:type="spellEnd"/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4A7C" w:rsidRPr="003B1A79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4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 г.</w:t>
            </w: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ind w:right="-108" w:hanging="10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4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декабрь 2020 г.</w:t>
            </w: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2314C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Сохранение и развитие </w:t>
            </w: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учреждений</w:t>
            </w:r>
            <w:r w:rsidRPr="003B1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E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населения качеством услуг дополнительного образования детей</w:t>
            </w:r>
          </w:p>
          <w:p w:rsidR="00AF4A7C" w:rsidRPr="003B1A79" w:rsidRDefault="00AF4A7C" w:rsidP="006E69D1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B1A79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1,2,3,4,5</w:t>
            </w:r>
          </w:p>
        </w:tc>
      </w:tr>
      <w:tr w:rsidR="00AF4A7C" w:rsidRPr="00FB3FC1" w:rsidTr="00AF4A7C">
        <w:trPr>
          <w:cantSplit/>
          <w:trHeight w:val="275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E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25E">
              <w:rPr>
                <w:rFonts w:ascii="Times New Roman" w:hAnsi="Times New Roman" w:cs="Times New Roman"/>
              </w:rPr>
              <w:t>Развитие инфраструктуры организаций дополнительного образования, текущий ремонт с целью обеспечения выполнения требований к санитарно-бытовым условиям и охране здоровья обучающихся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33725E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 w:rsidRPr="0033725E"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ind w:right="-108" w:hanging="10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комфортности и безопасности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требований к санитарно-бытовым условиям и охране здоро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ья обучающихся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для организации дополнительного образования (учебно-лабораторного, учебно-производственного, компьютерного оборудования, учебно-методического обеспечения, технических средств обучения) с целью реализации современных программ дополнительного образования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33725E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 w:rsidRPr="0033725E"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33725E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Укрепление материально-технической базы, увеличение количества </w:t>
            </w:r>
            <w:proofErr w:type="gramStart"/>
            <w:r w:rsidRPr="0033725E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Ухудшение качества предоставляемых услуг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33725E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2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896803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E69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B193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 мероприятий (праздников,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деятельности)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CB193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CB193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AF4A7C" w:rsidRPr="00CB193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CB1935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 w:rsidRPr="00CB1935"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CB193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935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 г.</w:t>
            </w: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 г.</w:t>
            </w: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CB1935" w:rsidRDefault="00AF4A7C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творческой самореализации,</w:t>
            </w:r>
            <w:r w:rsidRPr="00CB1935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осознанного жизненного самоопределения и выбора профессии </w:t>
            </w:r>
            <w:proofErr w:type="gramStart"/>
            <w:r w:rsidRPr="00CB1935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CB19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F4A7C" w:rsidRPr="00CB1935" w:rsidRDefault="00AF4A7C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творческого мировоззрения  у подрастающего поколения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CB193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количества </w:t>
            </w:r>
            <w:proofErr w:type="gramStart"/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B19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низкий уровень культурного воспитания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0C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</w:t>
            </w:r>
          </w:p>
        </w:tc>
      </w:tr>
      <w:tr w:rsidR="00AF4A7C" w:rsidRPr="00FB3FC1" w:rsidTr="00AF4A7C">
        <w:trPr>
          <w:cantSplit/>
          <w:trHeight w:val="282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580CC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580CC5" w:rsidRDefault="00AF4A7C" w:rsidP="006E69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Pr="00580CC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Республиканских, Всероссийских, международных конкурсах и фестивалях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F4A7C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580CC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580CC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580CC5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580CC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41"/>
                <w:rFonts w:eastAsiaTheme="minorEastAsia"/>
                <w:sz w:val="22"/>
                <w:szCs w:val="22"/>
              </w:rPr>
              <w:t>У</w:t>
            </w:r>
            <w:r w:rsidRPr="00580CC5">
              <w:rPr>
                <w:rStyle w:val="41"/>
                <w:rFonts w:eastAsiaTheme="minorEastAsia"/>
                <w:sz w:val="22"/>
                <w:szCs w:val="22"/>
              </w:rPr>
              <w:t xml:space="preserve">величение количества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участвующих</w:t>
            </w:r>
            <w:r w:rsidRPr="00580CC5"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Республиканских, Всероссийских, международных конкурсах и фестивалях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41"/>
                <w:rFonts w:eastAsiaTheme="minorEastAsia"/>
                <w:sz w:val="22"/>
                <w:szCs w:val="22"/>
              </w:rPr>
              <w:t xml:space="preserve">Уменьшение </w:t>
            </w:r>
            <w:r w:rsidRPr="00580CC5">
              <w:rPr>
                <w:rStyle w:val="41"/>
                <w:rFonts w:eastAsiaTheme="minorEastAsia"/>
                <w:sz w:val="22"/>
                <w:szCs w:val="22"/>
              </w:rPr>
              <w:t>количества обучающихся, принимающих участие в конкурсах, смотрах и других творческих мероприятиях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580CC5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2,3,4</w:t>
            </w:r>
          </w:p>
        </w:tc>
      </w:tr>
      <w:tr w:rsidR="00AF4A7C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983071" w:rsidRDefault="00AF4A7C" w:rsidP="006E69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071">
              <w:rPr>
                <w:rFonts w:ascii="Times New Roman" w:hAnsi="Times New Roman" w:cs="Times New Roman"/>
              </w:rPr>
              <w:t>Сохранени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983071">
              <w:rPr>
                <w:rFonts w:ascii="Times New Roman" w:hAnsi="Times New Roman" w:cs="Times New Roman"/>
              </w:rPr>
              <w:t xml:space="preserve"> и развити</w:t>
            </w:r>
            <w:r>
              <w:rPr>
                <w:rFonts w:ascii="Times New Roman" w:hAnsi="Times New Roman" w:cs="Times New Roman"/>
              </w:rPr>
              <w:t>е</w:t>
            </w:r>
            <w:r w:rsidRPr="00983071">
              <w:rPr>
                <w:rFonts w:ascii="Times New Roman" w:hAnsi="Times New Roman" w:cs="Times New Roman"/>
              </w:rPr>
              <w:t xml:space="preserve"> кадрового потенциала, повышени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83071">
              <w:rPr>
                <w:rFonts w:ascii="Times New Roman" w:hAnsi="Times New Roman" w:cs="Times New Roman"/>
              </w:rPr>
              <w:t>престижности и привлекательности профессий в сфере культуры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25E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AF4A7C" w:rsidRPr="00580CC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580CC5" w:rsidRDefault="00AF4A7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C5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580CC5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0CC5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2C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2020г.</w:t>
            </w: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F4A7C" w:rsidRPr="00BF2C14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DE4F69" w:rsidRDefault="00AF4A7C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F69">
              <w:rPr>
                <w:rStyle w:val="41"/>
                <w:rFonts w:eastAsiaTheme="minorEastAsia"/>
                <w:sz w:val="22"/>
                <w:szCs w:val="22"/>
              </w:rPr>
              <w:t>увеличение  количества преподавателей, имеющих высшую и первую  квалификационную категорию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DE4F69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Дефицит в квалифицированных кадрах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7C" w:rsidRPr="00DE4F69" w:rsidRDefault="00AF4A7C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1,2,3,4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</w:tr>
      <w:tr w:rsidR="00E66737" w:rsidRPr="00FB3FC1" w:rsidTr="00E66737">
        <w:trPr>
          <w:cantSplit/>
          <w:trHeight w:val="430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37" w:rsidRPr="00CB1935" w:rsidRDefault="00E66737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935">
              <w:rPr>
                <w:rFonts w:ascii="Times New Roman" w:hAnsi="Times New Roman" w:cs="Times New Roman"/>
              </w:rPr>
              <w:t>Подпрограмма 2 «Сохранение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CF2D5D" w:rsidRPr="00FB3FC1" w:rsidTr="00E66737">
        <w:trPr>
          <w:cantSplit/>
          <w:trHeight w:val="219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E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24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Сохранение и развитие </w:t>
            </w: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культурно-досуговой и библиотечной деятельности </w:t>
            </w:r>
            <w:r w:rsidRPr="0024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Усть-Джегутинского муниципального района</w:t>
            </w: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0D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CF2D5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2018 г.</w:t>
            </w:r>
          </w:p>
          <w:p w:rsidR="00CF2D5D" w:rsidRPr="002427E0" w:rsidRDefault="00CF2D5D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ind w:left="-1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6E69D1">
            <w:pPr>
              <w:pStyle w:val="ConsPlusNormal"/>
              <w:widowControl/>
              <w:ind w:left="-10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ind w:left="-104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ind w:left="-104" w:right="-1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</w:t>
            </w:r>
            <w:r w:rsidR="00A47938" w:rsidRPr="00A4793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Сохранение и развитие </w:t>
            </w: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деятельности культурно-досуговой  и библиотечной деятельности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Не удовлетворенность населения качеством услуг культурно-досуговой и библиотечной деятельности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AF4A7C">
        <w:trPr>
          <w:cantSplit/>
          <w:trHeight w:val="275"/>
          <w:tblHeader/>
        </w:trPr>
        <w:tc>
          <w:tcPr>
            <w:tcW w:w="16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F2D5D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E6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базы, оснащение современными техническими и технологическими средствами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ind w:right="-108" w:hanging="106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 xml:space="preserve"> декабрь 2020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базы, увеличение численности клубных формирований, увеличение количества выданных экземпляров из библиотечного фонда, улучшение справочно-библиографического информационного обслуживания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требований к санитарно-бытовым условиям, ухудшение качества предоставляемых услуг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культурно-досуговой  и библиотечной деятельности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детей, молодежи и других слоев населения для участия в культурной жизни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CB1935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B1935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участников мероприятий. Снижение культурного уровня различных возрастных и социальных слоев населения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E66737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E69D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персонала, укрепление кадрового потенциала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38" w:rsidRDefault="00A47938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A47938" w:rsidRDefault="00A47938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 в квалифицированных кадрах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1,2,3,4</w:t>
            </w:r>
          </w:p>
        </w:tc>
      </w:tr>
      <w:tr w:rsidR="00CF2D5D" w:rsidRPr="00FB3FC1" w:rsidTr="00AF4A7C">
        <w:trPr>
          <w:cantSplit/>
          <w:trHeight w:val="202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67833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CF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F2D5D"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2427E0" w:rsidRDefault="00CF2D5D" w:rsidP="006E69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фондов, обеспечение сохранности библиотечных фондов и повышение безопасности работы библиотеки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44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Усть-Джегутинского муниципального района;</w:t>
            </w:r>
          </w:p>
          <w:p w:rsidR="00CF2D5D" w:rsidRPr="002427E0" w:rsidRDefault="00851344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январь 2018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A47938">
              <w:rPr>
                <w:rFonts w:ascii="Times New Roman" w:hAnsi="Times New Roman" w:cs="Times New Roman"/>
                <w:lang w:eastAsia="en-US"/>
              </w:rPr>
              <w:t>декабрь 2020 г.</w:t>
            </w: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CF2D5D" w:rsidRPr="00A47938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</w:rPr>
              <w:t>Комплектование и сохранение книжных фондов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посещаемости населением библиотеки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2427E0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</w:tbl>
    <w:p w:rsidR="00A14F4B" w:rsidRDefault="00A14F4B" w:rsidP="006E69D1">
      <w:pPr>
        <w:pStyle w:val="2"/>
        <w:jc w:val="both"/>
      </w:pPr>
    </w:p>
    <w:p w:rsidR="00CB1935" w:rsidRDefault="006E69D1" w:rsidP="006E69D1">
      <w:pPr>
        <w:pStyle w:val="ac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6E69D1" w:rsidRDefault="006E69D1" w:rsidP="006E69D1">
      <w:pPr>
        <w:pStyle w:val="ac"/>
        <w:jc w:val="both"/>
        <w:rPr>
          <w:b w:val="0"/>
          <w:bCs w:val="0"/>
        </w:rPr>
      </w:pPr>
    </w:p>
    <w:p w:rsidR="006E69D1" w:rsidRDefault="006E69D1" w:rsidP="006E69D1">
      <w:pPr>
        <w:pStyle w:val="ac"/>
        <w:jc w:val="both"/>
        <w:rPr>
          <w:b w:val="0"/>
          <w:bCs w:val="0"/>
        </w:rPr>
      </w:pPr>
    </w:p>
    <w:p w:rsidR="006E69D1" w:rsidRDefault="006E69D1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0107F7" w:rsidRDefault="000107F7" w:rsidP="006E69D1">
      <w:pPr>
        <w:pStyle w:val="ac"/>
        <w:jc w:val="both"/>
        <w:rPr>
          <w:b w:val="0"/>
          <w:bCs w:val="0"/>
        </w:rPr>
      </w:pPr>
    </w:p>
    <w:p w:rsidR="00CB1935" w:rsidRDefault="00CB1935" w:rsidP="006E69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D5D" w:rsidRPr="000107F7" w:rsidRDefault="000107F7" w:rsidP="006E69D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7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Pr="000107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</w:p>
    <w:p w:rsidR="00CF2D5D" w:rsidRPr="00BD7052" w:rsidRDefault="00CF2D5D" w:rsidP="006E69D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>Перечень и значения целевых индикаторов</w:t>
      </w:r>
      <w:r w:rsidRPr="00BD7052">
        <w:rPr>
          <w:rFonts w:ascii="Times New Roman" w:hAnsi="Times New Roman" w:cs="Times New Roman"/>
          <w:bCs/>
          <w:sz w:val="28"/>
          <w:szCs w:val="28"/>
        </w:rPr>
        <w:t xml:space="preserve"> и показателей  результатов в сфере реализации </w:t>
      </w:r>
      <w:r w:rsidR="00C67833" w:rsidRPr="00BD7052">
        <w:rPr>
          <w:rFonts w:ascii="Times New Roman" w:hAnsi="Times New Roman" w:cs="Times New Roman"/>
          <w:bCs/>
          <w:sz w:val="28"/>
          <w:szCs w:val="28"/>
        </w:rPr>
        <w:t>П</w:t>
      </w:r>
      <w:r w:rsidRPr="00BD7052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</w:p>
    <w:p w:rsidR="00C67833" w:rsidRPr="00BD7052" w:rsidRDefault="00C67833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 годы»</w:t>
      </w:r>
    </w:p>
    <w:p w:rsidR="00CF2D5D" w:rsidRPr="00BD7052" w:rsidRDefault="00CF2D5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974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633"/>
        <w:gridCol w:w="53"/>
        <w:gridCol w:w="2481"/>
        <w:gridCol w:w="19"/>
        <w:gridCol w:w="3263"/>
        <w:gridCol w:w="851"/>
        <w:gridCol w:w="961"/>
        <w:gridCol w:w="28"/>
        <w:gridCol w:w="1075"/>
        <w:gridCol w:w="60"/>
        <w:gridCol w:w="823"/>
        <w:gridCol w:w="441"/>
        <w:gridCol w:w="13"/>
        <w:gridCol w:w="1277"/>
        <w:gridCol w:w="1135"/>
        <w:gridCol w:w="1135"/>
        <w:gridCol w:w="1425"/>
        <w:gridCol w:w="16"/>
      </w:tblGrid>
      <w:tr w:rsidR="00CF2D5D" w:rsidRPr="00BD7052" w:rsidTr="00EF48CA">
        <w:trPr>
          <w:gridBefore w:val="1"/>
          <w:wBefore w:w="23" w:type="pct"/>
          <w:cantSplit/>
          <w:trHeight w:val="315"/>
        </w:trPr>
        <w:tc>
          <w:tcPr>
            <w:tcW w:w="2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цели (задачи)</w:t>
            </w:r>
          </w:p>
        </w:tc>
        <w:tc>
          <w:tcPr>
            <w:tcW w:w="131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Целевые индикаторы и показатели </w:t>
            </w:r>
          </w:p>
        </w:tc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89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 w:rsidRPr="00BD7052">
              <w:rPr>
                <w:rFonts w:ascii="Times New Roman" w:hAnsi="Times New Roman" w:cs="Times New Roman"/>
              </w:rPr>
              <w:t>значения показателя последнего года реализации программы</w:t>
            </w:r>
            <w:proofErr w:type="gramEnd"/>
            <w:r w:rsidRPr="00BD7052">
              <w:rPr>
                <w:rFonts w:ascii="Times New Roman" w:hAnsi="Times New Roman" w:cs="Times New Roman"/>
              </w:rPr>
              <w:t xml:space="preserve"> к отчетному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1655"/>
        </w:trPr>
        <w:tc>
          <w:tcPr>
            <w:tcW w:w="21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2016год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3" w:rsidRPr="00BD7052" w:rsidRDefault="002314C3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3" w:rsidRPr="00BD7052" w:rsidRDefault="002314C3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  <w:p w:rsidR="00CF2D5D" w:rsidRPr="00BD7052" w:rsidRDefault="00CF2D5D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7F" w:rsidRPr="00BD7052" w:rsidTr="00EF48CA">
        <w:trPr>
          <w:gridBefore w:val="1"/>
          <w:wBefore w:w="23" w:type="pct"/>
          <w:cantSplit/>
          <w:trHeight w:val="240"/>
        </w:trPr>
        <w:tc>
          <w:tcPr>
            <w:tcW w:w="21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C3" w:rsidRPr="00BD7052" w:rsidTr="00EF48CA">
        <w:trPr>
          <w:gridBefore w:val="1"/>
          <w:wBefore w:w="23" w:type="pct"/>
          <w:cantSplit/>
          <w:trHeight w:val="240"/>
        </w:trPr>
        <w:tc>
          <w:tcPr>
            <w:tcW w:w="4520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14C3" w:rsidRPr="00BD7052" w:rsidRDefault="002314C3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 w:rsidRPr="00BD70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«Сохранение и развитие дополнительного образования в сфере культуры и искусства Усть-Джегутинского муниципального района на 2018-2020 годы»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4C3" w:rsidRPr="00BD7052" w:rsidRDefault="002314C3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499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Цель: Повышение удовлетворенности населения качеством предоставленных услуг</w:t>
            </w:r>
            <w:r w:rsidR="006E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r w:rsidRPr="00BD705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675"/>
        </w:trPr>
        <w:tc>
          <w:tcPr>
            <w:tcW w:w="24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  <w:p w:rsidR="001D4E7F" w:rsidRPr="00BD7052" w:rsidRDefault="001D4E7F" w:rsidP="006E69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E7F" w:rsidRPr="00BD7052" w:rsidRDefault="001D4E7F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4E7F" w:rsidRPr="00BD7052" w:rsidRDefault="001D4E7F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Обеспечение доступности, повышение эффективности и качества услуг дополнительного образования детей</w:t>
            </w: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rPr>
                <w:rFonts w:ascii="Times New Roman" w:hAnsi="Times New Roman" w:cs="Times New Roman"/>
                <w:dstrike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сохранение сети учреждении дополнительного образования сферы культуры и искусства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ед.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E7F" w:rsidRPr="00BD7052" w:rsidRDefault="001D4E7F" w:rsidP="006E6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контингента учащихся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ед.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1059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6E69D1" w:rsidRDefault="001D4E7F" w:rsidP="006E69D1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осознанного жизненного самоопределения и выбора профессии</w:t>
            </w: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widowControl/>
              <w:rPr>
                <w:rStyle w:val="41"/>
                <w:rFonts w:eastAsiaTheme="minorEastAsia"/>
                <w:color w:val="auto"/>
                <w:sz w:val="22"/>
                <w:szCs w:val="22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Style w:val="41"/>
                <w:rFonts w:eastAsiaTheme="minorEastAsia"/>
                <w:color w:val="auto"/>
                <w:sz w:val="22"/>
                <w:szCs w:val="22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Style w:val="41"/>
                <w:rFonts w:eastAsiaTheme="minorEastAsia"/>
                <w:color w:val="auto"/>
                <w:sz w:val="22"/>
                <w:szCs w:val="22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Style w:val="41"/>
                <w:rFonts w:eastAsiaTheme="minorEastAsia"/>
                <w:color w:val="auto"/>
                <w:sz w:val="22"/>
                <w:szCs w:val="22"/>
              </w:rPr>
              <w:t xml:space="preserve">увеличение доли обучающихся, принимающих участие в конкурсах, смотрах и других творческих мероприятиях в общем числе обучающихся 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%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ind w:right="71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ind w:left="-211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</w:tr>
      <w:tr w:rsidR="001D4E7F" w:rsidRPr="00BD7052" w:rsidTr="00EF48CA">
        <w:trPr>
          <w:gridAfter w:val="1"/>
          <w:wAfter w:w="5" w:type="pct"/>
          <w:cantSplit/>
          <w:trHeight w:val="240"/>
        </w:trPr>
        <w:tc>
          <w:tcPr>
            <w:tcW w:w="2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6E69D1" w:rsidRDefault="001D4E7F" w:rsidP="006E69D1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3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удельного веса преподавателей, имеющих высшую и первую  квалификационную категорию, от общего числа преподавателей 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ind w:right="71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7F" w:rsidRPr="00BD7052" w:rsidRDefault="001D4E7F" w:rsidP="006E69D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1D4E7F" w:rsidRPr="00BD7052" w:rsidTr="00477886">
        <w:trPr>
          <w:gridBefore w:val="1"/>
          <w:wBefore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Подпрограммы 2 «Сохранение и развитие библиотечной и культурно-досуговой деятельности Усть-Джегутинского муниципального района на 2018-2020 годы»</w:t>
            </w:r>
          </w:p>
        </w:tc>
      </w:tr>
      <w:tr w:rsidR="001D4E7F" w:rsidRPr="00BD7052" w:rsidTr="00477886">
        <w:trPr>
          <w:gridBefore w:val="1"/>
          <w:wBefore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4E7F" w:rsidRPr="00BD7052" w:rsidRDefault="001D4E7F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 Цель: Обеспечение доступности, повышение эффективности и качества услуг в сфере культурно-досуговой деятельности и библиотечного обслуживания населения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67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D" w:rsidRPr="00BD7052" w:rsidRDefault="00CF2D5D" w:rsidP="006E69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для развития культурно-досуговой деятельности, народного художественного творчества, культурного развития  молодежи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5D" w:rsidRPr="00BD7052" w:rsidRDefault="00CF2D5D" w:rsidP="006E69D1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мероприятий для детей до 14 лет включительно в общем числе культурн</w:t>
            </w:r>
            <w:proofErr w:type="gramStart"/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досуговых мероприятий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240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Сохранение фольклора и развитие традиционной народной культуры и любительского самодеятельного творчества, клубных формирований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1566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библиотечного обслуживания  населения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выданных экземпляров библиотечного фонда пользователям </w:t>
            </w: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</w:tr>
      <w:tr w:rsidR="001D4E7F" w:rsidRPr="00BD7052" w:rsidTr="00EF48CA">
        <w:trPr>
          <w:gridBefore w:val="1"/>
          <w:wBefore w:w="23" w:type="pct"/>
          <w:cantSplit/>
          <w:trHeight w:val="3503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Развитие библиографического  и информационного обслуживания населения, создание условий для улучшения доступа граждан к знаниям, а также расширение сферы, предоставляемых услуг населению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D5D" w:rsidRPr="00BD7052" w:rsidRDefault="00CF2D5D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5D" w:rsidRPr="00BD7052" w:rsidRDefault="00CF2D5D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справочно-библиографического и информационного обслуживания населения  </w:t>
            </w:r>
          </w:p>
          <w:p w:rsidR="00CF2D5D" w:rsidRPr="00BD7052" w:rsidRDefault="00CF2D5D" w:rsidP="006E69D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3297</w:t>
            </w: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</w:t>
            </w: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3566</w:t>
            </w:r>
          </w:p>
          <w:p w:rsidR="00CF2D5D" w:rsidRPr="00BD7052" w:rsidRDefault="00CF2D5D" w:rsidP="006E69D1">
            <w:pPr>
              <w:pStyle w:val="ConsPlusNormal"/>
              <w:widowControl/>
              <w:ind w:left="-20"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3700</w:t>
            </w: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  <w:p w:rsidR="00CF2D5D" w:rsidRPr="00BD7052" w:rsidRDefault="00CF2D5D" w:rsidP="006E69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2D5D" w:rsidRPr="00BD7052" w:rsidRDefault="00CF2D5D" w:rsidP="006E6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D5D" w:rsidRPr="00BD7052" w:rsidRDefault="00CF2D5D" w:rsidP="006E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ab/>
      </w:r>
    </w:p>
    <w:p w:rsidR="00CF2D5D" w:rsidRPr="00BD7052" w:rsidRDefault="00CF2D5D" w:rsidP="006E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35" w:rsidRDefault="006E69D1" w:rsidP="006E69D1">
      <w:pPr>
        <w:pStyle w:val="ac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6E69D1" w:rsidRDefault="006E69D1" w:rsidP="006E69D1">
      <w:pPr>
        <w:pStyle w:val="ac"/>
        <w:jc w:val="both"/>
        <w:rPr>
          <w:b w:val="0"/>
          <w:bCs w:val="0"/>
        </w:rPr>
      </w:pPr>
    </w:p>
    <w:p w:rsidR="00CF2D5D" w:rsidRPr="00BD7052" w:rsidRDefault="00CF2D5D" w:rsidP="006E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5D" w:rsidRPr="00BD7052" w:rsidRDefault="00CF2D5D" w:rsidP="006E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5D" w:rsidRPr="00BD7052" w:rsidRDefault="00CF2D5D" w:rsidP="006E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5D" w:rsidRPr="000107F7" w:rsidRDefault="000107F7" w:rsidP="006E69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7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107F7">
        <w:rPr>
          <w:rFonts w:ascii="Times New Roman" w:hAnsi="Times New Roman" w:cs="Times New Roman"/>
          <w:b/>
          <w:sz w:val="28"/>
          <w:szCs w:val="28"/>
        </w:rPr>
        <w:t>5</w:t>
      </w:r>
    </w:p>
    <w:p w:rsidR="0013141D" w:rsidRPr="00BD7052" w:rsidRDefault="00CF2D5D" w:rsidP="006E69D1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052"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 w:rsidRPr="00BD7052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6274D6" w:rsidRPr="00BD7052">
        <w:rPr>
          <w:rFonts w:ascii="Times New Roman" w:hAnsi="Times New Roman" w:cs="Times New Roman"/>
          <w:sz w:val="28"/>
          <w:szCs w:val="28"/>
        </w:rPr>
        <w:t>П</w:t>
      </w:r>
      <w:r w:rsidRPr="00BD7052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13141D" w:rsidRPr="00BD7052">
        <w:rPr>
          <w:rFonts w:ascii="Times New Roman" w:hAnsi="Times New Roman" w:cs="Times New Roman"/>
          <w:sz w:val="28"/>
          <w:szCs w:val="28"/>
        </w:rPr>
        <w:t>«Развитие культуры в Усть-Джегутинском муниципальном районе на 2018-2020 годы»</w:t>
      </w:r>
    </w:p>
    <w:p w:rsidR="00CF2D5D" w:rsidRPr="00BD7052" w:rsidRDefault="00CF2D5D" w:rsidP="006E6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410"/>
        <w:gridCol w:w="3119"/>
        <w:gridCol w:w="1417"/>
        <w:gridCol w:w="2803"/>
        <w:gridCol w:w="1560"/>
        <w:gridCol w:w="1695"/>
        <w:gridCol w:w="6"/>
        <w:gridCol w:w="1590"/>
      </w:tblGrid>
      <w:tr w:rsidR="005D7C1D" w:rsidRPr="00BD7052" w:rsidTr="0038768D">
        <w:trPr>
          <w:cantSplit/>
          <w:trHeight w:val="468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63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Ответственный  </w:t>
            </w:r>
            <w:r w:rsidRPr="00BD7052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BD7052">
              <w:rPr>
                <w:rFonts w:ascii="Times New Roman" w:hAnsi="Times New Roman" w:cs="Times New Roman"/>
              </w:rPr>
              <w:br/>
              <w:t xml:space="preserve">соисполнители, участники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Источники финансового</w:t>
            </w:r>
            <w:r w:rsidRPr="00BD7052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Код бюджетной </w:t>
            </w:r>
            <w:r w:rsidRPr="00BD7052">
              <w:rPr>
                <w:rFonts w:ascii="Times New Roman" w:hAnsi="Times New Roman" w:cs="Times New Roman"/>
              </w:rPr>
              <w:br/>
              <w:t>классификации</w:t>
            </w:r>
          </w:p>
          <w:p w:rsidR="005D7C1D" w:rsidRPr="00BD7052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(целевая статья)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Расходы   </w:t>
            </w:r>
            <w:r w:rsidRPr="00BD7052">
              <w:rPr>
                <w:rFonts w:ascii="Times New Roman" w:hAnsi="Times New Roman" w:cs="Times New Roman"/>
              </w:rPr>
              <w:br/>
            </w:r>
            <w:r w:rsidRPr="00BD7052">
              <w:rPr>
                <w:rFonts w:ascii="Times New Roman" w:hAnsi="Times New Roman" w:cs="Times New Roman"/>
                <w:lang w:val="en-US"/>
              </w:rPr>
              <w:t>(</w:t>
            </w:r>
            <w:r w:rsidRPr="00BD7052"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5D7C1D" w:rsidRPr="00BD7052" w:rsidTr="0038768D">
        <w:trPr>
          <w:cantSplit/>
          <w:trHeight w:val="1513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   2018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   2019 год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    2020 год</w:t>
            </w:r>
          </w:p>
        </w:tc>
      </w:tr>
      <w:tr w:rsidR="005D7C1D" w:rsidRPr="00BD7052" w:rsidTr="0038768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BD705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«Развитие культуры в Усть-Джегутинском муниципальном районе на 2018-2020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BD7052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 w:rsidRPr="00BD7052">
              <w:rPr>
                <w:rFonts w:ascii="Times New Roman" w:eastAsia="Times New Roman" w:hAnsi="Times New Roman" w:cs="Times New Roman"/>
              </w:rPr>
              <w:t>;</w:t>
            </w:r>
          </w:p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района,</w:t>
            </w:r>
          </w:p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Default="005D7C1D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7C1D" w:rsidRPr="00BD7052" w:rsidRDefault="005D7C1D" w:rsidP="006E69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80677,4 </w:t>
            </w:r>
          </w:p>
          <w:p w:rsidR="005D7C1D" w:rsidRPr="00BD7052" w:rsidRDefault="005D7C1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83138,4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85486,0</w:t>
            </w:r>
          </w:p>
        </w:tc>
      </w:tr>
      <w:tr w:rsidR="005D7C1D" w:rsidRPr="00BD7052" w:rsidTr="0038768D">
        <w:trPr>
          <w:cantSplit/>
          <w:trHeight w:val="27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D7C1D" w:rsidRPr="00BD7052" w:rsidTr="0038768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1</w:t>
            </w:r>
            <w:r w:rsidRPr="00BD705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D7052"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21062,4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21084,1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21083,5</w:t>
            </w:r>
          </w:p>
        </w:tc>
      </w:tr>
      <w:tr w:rsidR="005D7C1D" w:rsidRPr="00BD7052" w:rsidTr="0038768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BD7052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1</w:t>
            </w:r>
            <w:r w:rsidRPr="00BD705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D7052"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10239,8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12204,0</w:t>
            </w:r>
          </w:p>
        </w:tc>
      </w:tr>
      <w:tr w:rsidR="005D7C1D" w:rsidRPr="00BD7052" w:rsidTr="0038768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1</w:t>
            </w:r>
            <w:r w:rsidRPr="00BD705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D7052"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10571,6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11293,6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D7052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12312,3</w:t>
            </w:r>
          </w:p>
        </w:tc>
      </w:tr>
      <w:tr w:rsidR="005D7C1D" w:rsidRPr="00BD7052" w:rsidTr="0038768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(Дом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0510009406Д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29499,6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30193,6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30456,0</w:t>
            </w:r>
          </w:p>
        </w:tc>
      </w:tr>
      <w:tr w:rsidR="005D7C1D" w:rsidRPr="00BD7052" w:rsidTr="0038768D">
        <w:trPr>
          <w:cantSplit/>
          <w:trHeight w:val="145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C1D" w:rsidRPr="00BD7052" w:rsidRDefault="005D7C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051000940</w:t>
            </w:r>
            <w:r>
              <w:rPr>
                <w:rFonts w:ascii="Times New Roman" w:hAnsi="Times New Roman" w:cs="Times New Roman"/>
              </w:rPr>
              <w:t>8</w:t>
            </w:r>
            <w:r w:rsidRPr="00B161F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9304,0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9391,7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1D" w:rsidRPr="00B161F8" w:rsidRDefault="005D7C1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F8">
              <w:rPr>
                <w:rFonts w:ascii="Times New Roman" w:hAnsi="Times New Roman" w:cs="Times New Roman"/>
              </w:rPr>
              <w:t>9430,2</w:t>
            </w:r>
          </w:p>
        </w:tc>
      </w:tr>
      <w:tr w:rsidR="0013141D" w:rsidRPr="00BD7052" w:rsidTr="0013141D">
        <w:trPr>
          <w:cantSplit/>
          <w:trHeight w:val="57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«Сохранение и развитие дополнительного образования в сфере культуры и искусства Усть-Джегутинского </w:t>
            </w:r>
            <w:r w:rsidRPr="00BD7052">
              <w:rPr>
                <w:rFonts w:ascii="Times New Roman" w:hAnsi="Times New Roman" w:cs="Times New Roman"/>
              </w:rPr>
              <w:lastRenderedPageBreak/>
              <w:t>муниципального района на 2018-2020 годы»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lastRenderedPageBreak/>
              <w:t>Администрация Усть-Джегутинского муниципального района;</w:t>
            </w:r>
          </w:p>
          <w:p w:rsidR="0013141D" w:rsidRPr="00BD7052" w:rsidRDefault="001314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 xml:space="preserve">Муниципальная   казённая Детская школа искусств  Усть-Джегутинского </w:t>
            </w:r>
            <w:r w:rsidRPr="00BD7052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района;</w:t>
            </w:r>
          </w:p>
          <w:p w:rsidR="0013141D" w:rsidRPr="00BD7052" w:rsidRDefault="001314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BD7052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 w:rsidRPr="00BD7052">
              <w:rPr>
                <w:rFonts w:ascii="Times New Roman" w:eastAsia="Times New Roman" w:hAnsi="Times New Roman" w:cs="Times New Roman"/>
              </w:rPr>
              <w:t>;</w:t>
            </w:r>
          </w:p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lastRenderedPageBreak/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141D" w:rsidRPr="00BD7052" w:rsidRDefault="005D7C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2314D" w:rsidRPr="00BD70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3141D" w:rsidRPr="00BD7052" w:rsidRDefault="0013141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41873,8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45553,1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45599,8</w:t>
            </w:r>
          </w:p>
        </w:tc>
      </w:tr>
      <w:tr w:rsidR="0013141D" w:rsidRPr="00BD7052" w:rsidTr="0013141D">
        <w:trPr>
          <w:cantSplit/>
          <w:trHeight w:val="1124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41D" w:rsidRPr="00BD7052" w:rsidTr="0062314D">
        <w:trPr>
          <w:cantSplit/>
          <w:trHeight w:val="3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5711FC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«</w:t>
            </w:r>
            <w:r w:rsidR="0013141D" w:rsidRPr="00BD7052">
              <w:rPr>
                <w:rFonts w:ascii="Times New Roman" w:eastAsia="Times New Roman" w:hAnsi="Times New Roman" w:cs="Times New Roman"/>
              </w:rPr>
              <w:t xml:space="preserve">Сохранение и развитие </w:t>
            </w:r>
            <w:r w:rsidR="0013141D" w:rsidRPr="00BD7052">
              <w:rPr>
                <w:rFonts w:ascii="Times New Roman" w:hAnsi="Times New Roman" w:cs="Times New Roman"/>
              </w:rPr>
              <w:t>деятельности учреждений</w:t>
            </w:r>
            <w:r w:rsidR="0013141D" w:rsidRPr="00BD7052">
              <w:rPr>
                <w:rFonts w:ascii="Times New Roman" w:eastAsia="Times New Roman" w:hAnsi="Times New Roman" w:cs="Times New Roman"/>
              </w:rPr>
              <w:t xml:space="preserve">  дополнительного образования в сфере культуры и искусства Усть-Джегутинского муниципального района</w:t>
            </w:r>
            <w:r w:rsidRPr="00BD70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13141D" w:rsidRPr="00BD7052" w:rsidRDefault="001314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района;</w:t>
            </w:r>
          </w:p>
          <w:p w:rsidR="0013141D" w:rsidRPr="00BD7052" w:rsidRDefault="0013141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BD7052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  <w:r w:rsidRPr="00BD7052">
              <w:rPr>
                <w:rFonts w:ascii="Times New Roman" w:eastAsia="Times New Roman" w:hAnsi="Times New Roman" w:cs="Times New Roman"/>
              </w:rPr>
              <w:t>;</w:t>
            </w:r>
          </w:p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141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41873,8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</w:t>
            </w:r>
            <w:r w:rsidR="00EF48CA" w:rsidRPr="00BD7052">
              <w:rPr>
                <w:rFonts w:ascii="Times New Roman" w:hAnsi="Times New Roman" w:cs="Times New Roman"/>
              </w:rPr>
              <w:t>3</w:t>
            </w:r>
            <w:r w:rsidRPr="00BD7052">
              <w:rPr>
                <w:rFonts w:ascii="Times New Roman" w:hAnsi="Times New Roman" w:cs="Times New Roman"/>
              </w:rPr>
              <w:t>553,1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41D" w:rsidRPr="00BD7052" w:rsidRDefault="0013141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45599,8</w:t>
            </w:r>
          </w:p>
        </w:tc>
      </w:tr>
      <w:tr w:rsidR="0062314D" w:rsidRPr="00BD7052" w:rsidTr="0062314D">
        <w:trPr>
          <w:cantSplit/>
          <w:trHeight w:val="27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2314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 казённая Детская школа искусств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857 0703 05</w:t>
            </w:r>
            <w:r w:rsidR="000C6DD4">
              <w:rPr>
                <w:rFonts w:ascii="Times New Roman" w:hAnsi="Times New Roman" w:cs="Times New Roman"/>
              </w:rPr>
              <w:t>102</w:t>
            </w:r>
            <w:r w:rsidRPr="00BD7052"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21062,4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21084,1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21083,5</w:t>
            </w:r>
          </w:p>
        </w:tc>
      </w:tr>
      <w:tr w:rsidR="0062314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BD7052">
              <w:rPr>
                <w:rFonts w:ascii="Times New Roman" w:eastAsia="Times New Roman" w:hAnsi="Times New Roman" w:cs="Times New Roman"/>
              </w:rPr>
              <w:t>им.Н.М.Боташева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859</w:t>
            </w:r>
            <w:r w:rsidR="001E1851">
              <w:rPr>
                <w:rFonts w:ascii="Times New Roman" w:hAnsi="Times New Roman" w:cs="Times New Roman"/>
              </w:rPr>
              <w:t>0703 05</w:t>
            </w:r>
            <w:r w:rsidR="000C6DD4">
              <w:rPr>
                <w:rFonts w:ascii="Times New Roman" w:hAnsi="Times New Roman" w:cs="Times New Roman"/>
              </w:rPr>
              <w:t>10</w:t>
            </w:r>
            <w:r w:rsidR="001E1851">
              <w:rPr>
                <w:rFonts w:ascii="Times New Roman" w:hAnsi="Times New Roman" w:cs="Times New Roman"/>
              </w:rPr>
              <w:t>29406Д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10239,8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12204,0</w:t>
            </w:r>
          </w:p>
        </w:tc>
      </w:tr>
      <w:tr w:rsidR="0062314D" w:rsidRPr="00BD7052" w:rsidTr="0062314D">
        <w:trPr>
          <w:cantSplit/>
          <w:trHeight w:val="5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Муниципальная  казённая детская художественная школа  Усть-Джегутинского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1E1851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858 0703 05</w:t>
            </w:r>
            <w:r w:rsidR="000C6DD4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10571,6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11293,6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12312,3</w:t>
            </w:r>
          </w:p>
        </w:tc>
      </w:tr>
      <w:tr w:rsidR="0062314D" w:rsidRPr="00BD7052" w:rsidTr="006E69D1">
        <w:trPr>
          <w:cantSplit/>
          <w:trHeight w:val="208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proofErr w:type="gramStart"/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библиотечной</w:t>
            </w:r>
            <w:proofErr w:type="gramEnd"/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культурно-досуговой</w:t>
            </w:r>
          </w:p>
          <w:p w:rsidR="0062314D" w:rsidRPr="00BD7052" w:rsidRDefault="0062314D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>деятельности Усть-Джегутинского муниципального района на 2018-2020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FC" w:rsidRPr="00BD7052" w:rsidRDefault="005711FC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62314D" w:rsidRPr="006E69D1" w:rsidRDefault="0062314D" w:rsidP="006E69D1">
            <w:pPr>
              <w:shd w:val="clear" w:color="auto" w:fill="FCFE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Бюджет Усть-Джегутинского муниципального района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4D" w:rsidRPr="00BD7052" w:rsidRDefault="00BD7052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38803,6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39585,3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39886,2</w:t>
            </w:r>
          </w:p>
        </w:tc>
      </w:tr>
      <w:tr w:rsidR="0062314D" w:rsidRPr="00BD7052" w:rsidTr="006E69D1">
        <w:trPr>
          <w:cantSplit/>
          <w:trHeight w:val="208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 xml:space="preserve">Основное мероприятие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Pr="00BD705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культурно-досуговой и библиотечной деятельности </w:t>
            </w:r>
            <w:r w:rsidRPr="00BD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6E69D1">
            <w:pPr>
              <w:shd w:val="clear" w:color="auto" w:fill="FCFE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052">
              <w:rPr>
                <w:rFonts w:ascii="Times New Roman" w:eastAsia="Times New Roman" w:hAnsi="Times New Roman" w:cs="Times New Roman"/>
              </w:rPr>
              <w:t>Администрация Усть-Джегутинского муниципального района;</w:t>
            </w:r>
          </w:p>
          <w:p w:rsidR="0062314D" w:rsidRPr="006E69D1" w:rsidRDefault="0062314D" w:rsidP="006E69D1">
            <w:pPr>
              <w:shd w:val="clear" w:color="auto" w:fill="FCFE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14D" w:rsidRPr="00BD7052" w:rsidRDefault="00BD7052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38803,6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39585,3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14D" w:rsidRPr="00BD7052" w:rsidRDefault="0062314D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39886,2</w:t>
            </w:r>
          </w:p>
        </w:tc>
      </w:tr>
      <w:tr w:rsidR="008A7872" w:rsidRPr="00BD7052" w:rsidTr="008A7872">
        <w:trPr>
          <w:cantSplit/>
          <w:trHeight w:val="226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6E69D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70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A7872" w:rsidRPr="00BD7052" w:rsidTr="008A7872">
        <w:trPr>
          <w:cantSplit/>
          <w:trHeight w:val="1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8A7872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72" w:rsidRPr="00BD7052" w:rsidRDefault="008A7872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52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872" w:rsidRPr="00BD7052" w:rsidRDefault="008A7872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DF6595" w:rsidRDefault="008A7872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95">
              <w:rPr>
                <w:rFonts w:ascii="Times New Roman" w:hAnsi="Times New Roman" w:cs="Times New Roman"/>
                <w:color w:val="000000" w:themeColor="text1"/>
              </w:rPr>
              <w:t>860 0801 05</w:t>
            </w:r>
            <w:r w:rsidR="0027129A" w:rsidRPr="00DF659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E1851">
              <w:rPr>
                <w:rFonts w:ascii="Times New Roman" w:hAnsi="Times New Roman" w:cs="Times New Roman"/>
                <w:color w:val="000000" w:themeColor="text1"/>
              </w:rPr>
              <w:t>019406Д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A30785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A30785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872" w:rsidRPr="00BD7052" w:rsidRDefault="00A30785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  <w:r w:rsidR="00DF6595">
              <w:rPr>
                <w:rFonts w:ascii="Times New Roman" w:hAnsi="Times New Roman" w:cs="Times New Roman"/>
              </w:rPr>
              <w:t>5,9</w:t>
            </w:r>
          </w:p>
        </w:tc>
      </w:tr>
      <w:tr w:rsidR="00A30785" w:rsidRPr="00BD7052" w:rsidTr="008A7872">
        <w:trPr>
          <w:cantSplit/>
          <w:trHeight w:val="14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6E69D1">
            <w:pPr>
              <w:autoSpaceDE w:val="0"/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6E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85" w:rsidRPr="00BD7052" w:rsidRDefault="00A30785" w:rsidP="006E69D1">
            <w:pPr>
              <w:shd w:val="clear" w:color="auto" w:fill="FCFE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85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Усть-Джегутинский муниципальный казенный районный Центр культуры и досуга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85" w:rsidRPr="00BD7052" w:rsidRDefault="00A30785" w:rsidP="006E69D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DF6595" w:rsidRDefault="00A30785" w:rsidP="006E69D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595">
              <w:rPr>
                <w:rFonts w:ascii="Times New Roman" w:hAnsi="Times New Roman" w:cs="Times New Roman"/>
                <w:color w:val="000000" w:themeColor="text1"/>
              </w:rPr>
              <w:t>860 0801 052029406Д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6E69D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A30785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785" w:rsidRPr="00BD7052" w:rsidRDefault="00DF6595" w:rsidP="006E69D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9430,3</w:t>
            </w:r>
          </w:p>
        </w:tc>
      </w:tr>
    </w:tbl>
    <w:p w:rsidR="00CB1935" w:rsidRPr="00BD7052" w:rsidRDefault="00CB1935" w:rsidP="006E69D1">
      <w:pPr>
        <w:pStyle w:val="2"/>
        <w:jc w:val="both"/>
      </w:pPr>
    </w:p>
    <w:p w:rsidR="00705E75" w:rsidRPr="00BD7052" w:rsidRDefault="00705E75" w:rsidP="006E69D1">
      <w:pPr>
        <w:pStyle w:val="2"/>
        <w:jc w:val="both"/>
      </w:pPr>
    </w:p>
    <w:p w:rsidR="0083246D" w:rsidRDefault="006E69D1" w:rsidP="006E69D1">
      <w:pPr>
        <w:pStyle w:val="ac"/>
        <w:jc w:val="center"/>
        <w:rPr>
          <w:sz w:val="24"/>
        </w:rPr>
      </w:pPr>
      <w:r>
        <w:rPr>
          <w:b w:val="0"/>
          <w:bCs w:val="0"/>
        </w:rPr>
        <w:t>_______________</w:t>
      </w:r>
      <w:bookmarkStart w:id="0" w:name="_GoBack"/>
      <w:bookmarkEnd w:id="0"/>
    </w:p>
    <w:sectPr w:rsidR="0083246D" w:rsidSect="003814D8">
      <w:pgSz w:w="16838" w:h="11906" w:orient="landscape"/>
      <w:pgMar w:top="992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49" w:rsidRPr="00C8659F" w:rsidRDefault="000F6849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F6849" w:rsidRPr="00C8659F" w:rsidRDefault="000F6849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D1" w:rsidRPr="006E69D1" w:rsidRDefault="006E69D1" w:rsidP="006E69D1">
    <w:pPr>
      <w:pStyle w:val="aa"/>
      <w:jc w:val="right"/>
      <w:rPr>
        <w:sz w:val="24"/>
        <w:szCs w:val="24"/>
      </w:rPr>
    </w:pPr>
    <w:r w:rsidRPr="006E69D1">
      <w:rPr>
        <w:sz w:val="24"/>
        <w:szCs w:val="24"/>
      </w:rPr>
      <w:t>261217000968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49" w:rsidRPr="00C8659F" w:rsidRDefault="000F6849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F6849" w:rsidRPr="00C8659F" w:rsidRDefault="000F6849" w:rsidP="00C8659F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1">
    <w:nsid w:val="20AD393A"/>
    <w:multiLevelType w:val="multilevel"/>
    <w:tmpl w:val="94B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147E0"/>
    <w:multiLevelType w:val="hybridMultilevel"/>
    <w:tmpl w:val="3EB06144"/>
    <w:lvl w:ilvl="0" w:tplc="F82A0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4025343"/>
    <w:multiLevelType w:val="hybridMultilevel"/>
    <w:tmpl w:val="24BEEC5E"/>
    <w:lvl w:ilvl="0" w:tplc="AA50525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7"/>
    <w:rsid w:val="000000AE"/>
    <w:rsid w:val="00001604"/>
    <w:rsid w:val="00001EE9"/>
    <w:rsid w:val="00005DF3"/>
    <w:rsid w:val="00010610"/>
    <w:rsid w:val="000107F7"/>
    <w:rsid w:val="00013839"/>
    <w:rsid w:val="000166A0"/>
    <w:rsid w:val="00016DA0"/>
    <w:rsid w:val="00027520"/>
    <w:rsid w:val="00031995"/>
    <w:rsid w:val="0003623B"/>
    <w:rsid w:val="00042253"/>
    <w:rsid w:val="000458CA"/>
    <w:rsid w:val="00046C65"/>
    <w:rsid w:val="00052AB7"/>
    <w:rsid w:val="00063375"/>
    <w:rsid w:val="00073E9A"/>
    <w:rsid w:val="0008028B"/>
    <w:rsid w:val="00083C30"/>
    <w:rsid w:val="00084F2A"/>
    <w:rsid w:val="00092C9C"/>
    <w:rsid w:val="00097359"/>
    <w:rsid w:val="000A2BF6"/>
    <w:rsid w:val="000A35A0"/>
    <w:rsid w:val="000A3C07"/>
    <w:rsid w:val="000C4DE6"/>
    <w:rsid w:val="000C6DD4"/>
    <w:rsid w:val="000D016C"/>
    <w:rsid w:val="000D2F79"/>
    <w:rsid w:val="000D4268"/>
    <w:rsid w:val="000E5734"/>
    <w:rsid w:val="000F1141"/>
    <w:rsid w:val="000F2044"/>
    <w:rsid w:val="000F2401"/>
    <w:rsid w:val="000F6849"/>
    <w:rsid w:val="001117B3"/>
    <w:rsid w:val="00113762"/>
    <w:rsid w:val="00115333"/>
    <w:rsid w:val="0011709F"/>
    <w:rsid w:val="0012737F"/>
    <w:rsid w:val="0013141D"/>
    <w:rsid w:val="00132875"/>
    <w:rsid w:val="00134961"/>
    <w:rsid w:val="00136678"/>
    <w:rsid w:val="00146295"/>
    <w:rsid w:val="00151F1D"/>
    <w:rsid w:val="0015423B"/>
    <w:rsid w:val="00154776"/>
    <w:rsid w:val="00154A61"/>
    <w:rsid w:val="001616E2"/>
    <w:rsid w:val="00164CBC"/>
    <w:rsid w:val="001740A8"/>
    <w:rsid w:val="0017594A"/>
    <w:rsid w:val="00175F1C"/>
    <w:rsid w:val="00196845"/>
    <w:rsid w:val="00197C7C"/>
    <w:rsid w:val="001A3C63"/>
    <w:rsid w:val="001A3EBD"/>
    <w:rsid w:val="001A3FDA"/>
    <w:rsid w:val="001B0F89"/>
    <w:rsid w:val="001B691F"/>
    <w:rsid w:val="001B79CD"/>
    <w:rsid w:val="001D4897"/>
    <w:rsid w:val="001D4E7F"/>
    <w:rsid w:val="001D4F07"/>
    <w:rsid w:val="001D774F"/>
    <w:rsid w:val="001E1851"/>
    <w:rsid w:val="001F1E56"/>
    <w:rsid w:val="001F6B4F"/>
    <w:rsid w:val="00203382"/>
    <w:rsid w:val="00205A70"/>
    <w:rsid w:val="002116C2"/>
    <w:rsid w:val="002146EA"/>
    <w:rsid w:val="00224E63"/>
    <w:rsid w:val="00226ED6"/>
    <w:rsid w:val="002314C3"/>
    <w:rsid w:val="002427E0"/>
    <w:rsid w:val="00243304"/>
    <w:rsid w:val="00243671"/>
    <w:rsid w:val="00252314"/>
    <w:rsid w:val="00253F08"/>
    <w:rsid w:val="00257617"/>
    <w:rsid w:val="00260844"/>
    <w:rsid w:val="0027129A"/>
    <w:rsid w:val="00272137"/>
    <w:rsid w:val="00275963"/>
    <w:rsid w:val="0028174A"/>
    <w:rsid w:val="00281C36"/>
    <w:rsid w:val="0028666A"/>
    <w:rsid w:val="00290A67"/>
    <w:rsid w:val="002928E9"/>
    <w:rsid w:val="00292FF0"/>
    <w:rsid w:val="002A279B"/>
    <w:rsid w:val="002A3B48"/>
    <w:rsid w:val="002C560A"/>
    <w:rsid w:val="002C5E3F"/>
    <w:rsid w:val="002D6604"/>
    <w:rsid w:val="002E0E60"/>
    <w:rsid w:val="002E1FB4"/>
    <w:rsid w:val="00307519"/>
    <w:rsid w:val="003141DF"/>
    <w:rsid w:val="00320AC6"/>
    <w:rsid w:val="00320F36"/>
    <w:rsid w:val="003308B0"/>
    <w:rsid w:val="00334782"/>
    <w:rsid w:val="0033725E"/>
    <w:rsid w:val="00346212"/>
    <w:rsid w:val="00347428"/>
    <w:rsid w:val="0034788F"/>
    <w:rsid w:val="0035632C"/>
    <w:rsid w:val="00357B1B"/>
    <w:rsid w:val="003601DC"/>
    <w:rsid w:val="00366ACF"/>
    <w:rsid w:val="00370775"/>
    <w:rsid w:val="00377832"/>
    <w:rsid w:val="003814D8"/>
    <w:rsid w:val="0038390F"/>
    <w:rsid w:val="00391362"/>
    <w:rsid w:val="003A2E5E"/>
    <w:rsid w:val="003A45AC"/>
    <w:rsid w:val="003A6803"/>
    <w:rsid w:val="003B1A79"/>
    <w:rsid w:val="003C334D"/>
    <w:rsid w:val="003C4474"/>
    <w:rsid w:val="003D27CA"/>
    <w:rsid w:val="003E24CE"/>
    <w:rsid w:val="003E624D"/>
    <w:rsid w:val="003E7506"/>
    <w:rsid w:val="003F423A"/>
    <w:rsid w:val="003F50EC"/>
    <w:rsid w:val="00401893"/>
    <w:rsid w:val="00404F89"/>
    <w:rsid w:val="00427C28"/>
    <w:rsid w:val="00435A7E"/>
    <w:rsid w:val="00437DB7"/>
    <w:rsid w:val="00454499"/>
    <w:rsid w:val="00457DA1"/>
    <w:rsid w:val="00461010"/>
    <w:rsid w:val="00466666"/>
    <w:rsid w:val="00467873"/>
    <w:rsid w:val="00477886"/>
    <w:rsid w:val="00477887"/>
    <w:rsid w:val="00485375"/>
    <w:rsid w:val="00495E5A"/>
    <w:rsid w:val="004A7240"/>
    <w:rsid w:val="004B1644"/>
    <w:rsid w:val="004C25FD"/>
    <w:rsid w:val="004C56DC"/>
    <w:rsid w:val="004C7DFD"/>
    <w:rsid w:val="004D4EC7"/>
    <w:rsid w:val="004D7570"/>
    <w:rsid w:val="005011A4"/>
    <w:rsid w:val="0050466B"/>
    <w:rsid w:val="00504AFD"/>
    <w:rsid w:val="00505943"/>
    <w:rsid w:val="0050638C"/>
    <w:rsid w:val="00507282"/>
    <w:rsid w:val="00507DCA"/>
    <w:rsid w:val="00510D57"/>
    <w:rsid w:val="00511967"/>
    <w:rsid w:val="00542414"/>
    <w:rsid w:val="005467A5"/>
    <w:rsid w:val="005539DD"/>
    <w:rsid w:val="00556200"/>
    <w:rsid w:val="00564638"/>
    <w:rsid w:val="00565C20"/>
    <w:rsid w:val="00570254"/>
    <w:rsid w:val="005703AE"/>
    <w:rsid w:val="005711FC"/>
    <w:rsid w:val="00580CC5"/>
    <w:rsid w:val="005902E4"/>
    <w:rsid w:val="005A1016"/>
    <w:rsid w:val="005A1A6F"/>
    <w:rsid w:val="005B1A76"/>
    <w:rsid w:val="005B40BB"/>
    <w:rsid w:val="005B655A"/>
    <w:rsid w:val="005C724C"/>
    <w:rsid w:val="005D72A0"/>
    <w:rsid w:val="005D7C1D"/>
    <w:rsid w:val="005E1201"/>
    <w:rsid w:val="005E38C8"/>
    <w:rsid w:val="005E3E1B"/>
    <w:rsid w:val="005E71D9"/>
    <w:rsid w:val="005F0128"/>
    <w:rsid w:val="005F0FDA"/>
    <w:rsid w:val="005F14C8"/>
    <w:rsid w:val="005F3214"/>
    <w:rsid w:val="005F4FCF"/>
    <w:rsid w:val="00605DB5"/>
    <w:rsid w:val="006115F4"/>
    <w:rsid w:val="00613EF7"/>
    <w:rsid w:val="00622CCD"/>
    <w:rsid w:val="0062314D"/>
    <w:rsid w:val="006274D6"/>
    <w:rsid w:val="006318F8"/>
    <w:rsid w:val="00634120"/>
    <w:rsid w:val="006359A1"/>
    <w:rsid w:val="00645976"/>
    <w:rsid w:val="006572B6"/>
    <w:rsid w:val="00667DAE"/>
    <w:rsid w:val="00672525"/>
    <w:rsid w:val="00675AD8"/>
    <w:rsid w:val="0068515F"/>
    <w:rsid w:val="006965E6"/>
    <w:rsid w:val="00697310"/>
    <w:rsid w:val="006A5A14"/>
    <w:rsid w:val="006A76A8"/>
    <w:rsid w:val="006B223B"/>
    <w:rsid w:val="006C2D80"/>
    <w:rsid w:val="006C4A97"/>
    <w:rsid w:val="006C78C1"/>
    <w:rsid w:val="006D34B2"/>
    <w:rsid w:val="006D4DC8"/>
    <w:rsid w:val="006D7F30"/>
    <w:rsid w:val="006E69D1"/>
    <w:rsid w:val="006F7D42"/>
    <w:rsid w:val="00705E75"/>
    <w:rsid w:val="007061F7"/>
    <w:rsid w:val="0070629B"/>
    <w:rsid w:val="00710E3F"/>
    <w:rsid w:val="00717CCB"/>
    <w:rsid w:val="00721082"/>
    <w:rsid w:val="00721103"/>
    <w:rsid w:val="007216B6"/>
    <w:rsid w:val="00723E2B"/>
    <w:rsid w:val="007248C5"/>
    <w:rsid w:val="007249A0"/>
    <w:rsid w:val="0073039E"/>
    <w:rsid w:val="00744F3A"/>
    <w:rsid w:val="007572B8"/>
    <w:rsid w:val="00762F55"/>
    <w:rsid w:val="00763535"/>
    <w:rsid w:val="00765F63"/>
    <w:rsid w:val="00775A8E"/>
    <w:rsid w:val="007869E0"/>
    <w:rsid w:val="0079072B"/>
    <w:rsid w:val="0079492B"/>
    <w:rsid w:val="00797930"/>
    <w:rsid w:val="007A304B"/>
    <w:rsid w:val="007B0000"/>
    <w:rsid w:val="007B2D5D"/>
    <w:rsid w:val="007C096A"/>
    <w:rsid w:val="007D45E6"/>
    <w:rsid w:val="007D7587"/>
    <w:rsid w:val="007E5079"/>
    <w:rsid w:val="007F1A46"/>
    <w:rsid w:val="007F60F9"/>
    <w:rsid w:val="00825EF7"/>
    <w:rsid w:val="0083235A"/>
    <w:rsid w:val="0083246D"/>
    <w:rsid w:val="008328B5"/>
    <w:rsid w:val="00834BCB"/>
    <w:rsid w:val="00840791"/>
    <w:rsid w:val="0084728A"/>
    <w:rsid w:val="008502B9"/>
    <w:rsid w:val="00851344"/>
    <w:rsid w:val="00854238"/>
    <w:rsid w:val="00863AE6"/>
    <w:rsid w:val="00864F41"/>
    <w:rsid w:val="00875993"/>
    <w:rsid w:val="00880AA3"/>
    <w:rsid w:val="0088128B"/>
    <w:rsid w:val="0088358D"/>
    <w:rsid w:val="00891828"/>
    <w:rsid w:val="00892424"/>
    <w:rsid w:val="00896803"/>
    <w:rsid w:val="008977E3"/>
    <w:rsid w:val="008A2D44"/>
    <w:rsid w:val="008A3CFD"/>
    <w:rsid w:val="008A7872"/>
    <w:rsid w:val="008B01AD"/>
    <w:rsid w:val="008B0682"/>
    <w:rsid w:val="008D0DC7"/>
    <w:rsid w:val="008D3836"/>
    <w:rsid w:val="008D3B01"/>
    <w:rsid w:val="008D486E"/>
    <w:rsid w:val="008E2B08"/>
    <w:rsid w:val="008E2F95"/>
    <w:rsid w:val="008F1208"/>
    <w:rsid w:val="008F60BD"/>
    <w:rsid w:val="008F74C0"/>
    <w:rsid w:val="009003CF"/>
    <w:rsid w:val="00904029"/>
    <w:rsid w:val="00913948"/>
    <w:rsid w:val="00924B22"/>
    <w:rsid w:val="00933043"/>
    <w:rsid w:val="00933E48"/>
    <w:rsid w:val="0093497F"/>
    <w:rsid w:val="00952BD9"/>
    <w:rsid w:val="009540DD"/>
    <w:rsid w:val="00955A21"/>
    <w:rsid w:val="00967DE3"/>
    <w:rsid w:val="00967F8B"/>
    <w:rsid w:val="00983071"/>
    <w:rsid w:val="00990CB3"/>
    <w:rsid w:val="0099193B"/>
    <w:rsid w:val="00993270"/>
    <w:rsid w:val="00996AF1"/>
    <w:rsid w:val="009A7E56"/>
    <w:rsid w:val="009B299A"/>
    <w:rsid w:val="009B4F43"/>
    <w:rsid w:val="009B796D"/>
    <w:rsid w:val="009C77A5"/>
    <w:rsid w:val="009D724F"/>
    <w:rsid w:val="009E29E2"/>
    <w:rsid w:val="009E7EB0"/>
    <w:rsid w:val="009F098D"/>
    <w:rsid w:val="009F4676"/>
    <w:rsid w:val="009F6DEC"/>
    <w:rsid w:val="009F76B4"/>
    <w:rsid w:val="00A14F4B"/>
    <w:rsid w:val="00A17C5F"/>
    <w:rsid w:val="00A30785"/>
    <w:rsid w:val="00A33034"/>
    <w:rsid w:val="00A37B0F"/>
    <w:rsid w:val="00A40911"/>
    <w:rsid w:val="00A41E00"/>
    <w:rsid w:val="00A45FD0"/>
    <w:rsid w:val="00A47938"/>
    <w:rsid w:val="00A54AFE"/>
    <w:rsid w:val="00A613D0"/>
    <w:rsid w:val="00A66536"/>
    <w:rsid w:val="00A6681F"/>
    <w:rsid w:val="00A73FA8"/>
    <w:rsid w:val="00A831A1"/>
    <w:rsid w:val="00A9194C"/>
    <w:rsid w:val="00A91E5A"/>
    <w:rsid w:val="00A9253A"/>
    <w:rsid w:val="00AA562F"/>
    <w:rsid w:val="00AA6C1F"/>
    <w:rsid w:val="00AB013D"/>
    <w:rsid w:val="00AB1429"/>
    <w:rsid w:val="00AB1AE1"/>
    <w:rsid w:val="00AB4BA7"/>
    <w:rsid w:val="00AC1700"/>
    <w:rsid w:val="00AC351D"/>
    <w:rsid w:val="00AD2856"/>
    <w:rsid w:val="00AD3DE6"/>
    <w:rsid w:val="00AD7309"/>
    <w:rsid w:val="00AD7354"/>
    <w:rsid w:val="00AE266D"/>
    <w:rsid w:val="00AF2546"/>
    <w:rsid w:val="00AF4A7C"/>
    <w:rsid w:val="00B02E19"/>
    <w:rsid w:val="00B036FE"/>
    <w:rsid w:val="00B037AE"/>
    <w:rsid w:val="00B07082"/>
    <w:rsid w:val="00B112DB"/>
    <w:rsid w:val="00B34F57"/>
    <w:rsid w:val="00B36E0D"/>
    <w:rsid w:val="00B3756A"/>
    <w:rsid w:val="00B37A4B"/>
    <w:rsid w:val="00B4118A"/>
    <w:rsid w:val="00B43CFB"/>
    <w:rsid w:val="00B447B8"/>
    <w:rsid w:val="00B74385"/>
    <w:rsid w:val="00B74CD0"/>
    <w:rsid w:val="00B832B3"/>
    <w:rsid w:val="00B877DB"/>
    <w:rsid w:val="00B90B8B"/>
    <w:rsid w:val="00B91738"/>
    <w:rsid w:val="00B925EE"/>
    <w:rsid w:val="00BB0E88"/>
    <w:rsid w:val="00BB65FE"/>
    <w:rsid w:val="00BB7AE6"/>
    <w:rsid w:val="00BC3D83"/>
    <w:rsid w:val="00BD1908"/>
    <w:rsid w:val="00BD2FD1"/>
    <w:rsid w:val="00BD3C06"/>
    <w:rsid w:val="00BD55E6"/>
    <w:rsid w:val="00BD7052"/>
    <w:rsid w:val="00BE116D"/>
    <w:rsid w:val="00BE197A"/>
    <w:rsid w:val="00BE2923"/>
    <w:rsid w:val="00BE6F6B"/>
    <w:rsid w:val="00BF2C14"/>
    <w:rsid w:val="00C06411"/>
    <w:rsid w:val="00C06AA4"/>
    <w:rsid w:val="00C07879"/>
    <w:rsid w:val="00C123F6"/>
    <w:rsid w:val="00C130D3"/>
    <w:rsid w:val="00C135D4"/>
    <w:rsid w:val="00C15943"/>
    <w:rsid w:val="00C30896"/>
    <w:rsid w:val="00C5175F"/>
    <w:rsid w:val="00C574CA"/>
    <w:rsid w:val="00C57C33"/>
    <w:rsid w:val="00C604A7"/>
    <w:rsid w:val="00C67833"/>
    <w:rsid w:val="00C70C7A"/>
    <w:rsid w:val="00C86274"/>
    <w:rsid w:val="00C8659F"/>
    <w:rsid w:val="00C91428"/>
    <w:rsid w:val="00C96863"/>
    <w:rsid w:val="00C97661"/>
    <w:rsid w:val="00CA5235"/>
    <w:rsid w:val="00CB1935"/>
    <w:rsid w:val="00CB6FFF"/>
    <w:rsid w:val="00CC557F"/>
    <w:rsid w:val="00CD1418"/>
    <w:rsid w:val="00CE11C7"/>
    <w:rsid w:val="00CE7388"/>
    <w:rsid w:val="00CE73DB"/>
    <w:rsid w:val="00CF2D5D"/>
    <w:rsid w:val="00CF5ED6"/>
    <w:rsid w:val="00D0181A"/>
    <w:rsid w:val="00D06DF9"/>
    <w:rsid w:val="00D11F0D"/>
    <w:rsid w:val="00D1340C"/>
    <w:rsid w:val="00D30FB5"/>
    <w:rsid w:val="00D33E5F"/>
    <w:rsid w:val="00D351C0"/>
    <w:rsid w:val="00D42E62"/>
    <w:rsid w:val="00D4795B"/>
    <w:rsid w:val="00D52962"/>
    <w:rsid w:val="00D62CB2"/>
    <w:rsid w:val="00D64166"/>
    <w:rsid w:val="00D85892"/>
    <w:rsid w:val="00D90FF1"/>
    <w:rsid w:val="00DA1746"/>
    <w:rsid w:val="00DA337D"/>
    <w:rsid w:val="00DA5309"/>
    <w:rsid w:val="00DB340D"/>
    <w:rsid w:val="00DC590D"/>
    <w:rsid w:val="00DC66DF"/>
    <w:rsid w:val="00DD13C0"/>
    <w:rsid w:val="00DD52D3"/>
    <w:rsid w:val="00DD6DD0"/>
    <w:rsid w:val="00DE4F69"/>
    <w:rsid w:val="00DE7F4B"/>
    <w:rsid w:val="00DF29F5"/>
    <w:rsid w:val="00DF5B36"/>
    <w:rsid w:val="00DF6595"/>
    <w:rsid w:val="00E1250E"/>
    <w:rsid w:val="00E13317"/>
    <w:rsid w:val="00E13844"/>
    <w:rsid w:val="00E23065"/>
    <w:rsid w:val="00E41062"/>
    <w:rsid w:val="00E422CD"/>
    <w:rsid w:val="00E512C9"/>
    <w:rsid w:val="00E53652"/>
    <w:rsid w:val="00E54A2C"/>
    <w:rsid w:val="00E66737"/>
    <w:rsid w:val="00E6675B"/>
    <w:rsid w:val="00E73FB7"/>
    <w:rsid w:val="00E86A01"/>
    <w:rsid w:val="00E92619"/>
    <w:rsid w:val="00E968B5"/>
    <w:rsid w:val="00EA3A2F"/>
    <w:rsid w:val="00EA42F4"/>
    <w:rsid w:val="00EA5DA8"/>
    <w:rsid w:val="00EC24F1"/>
    <w:rsid w:val="00EC4755"/>
    <w:rsid w:val="00ED2856"/>
    <w:rsid w:val="00ED5263"/>
    <w:rsid w:val="00ED56C8"/>
    <w:rsid w:val="00EF48CA"/>
    <w:rsid w:val="00EF4FF2"/>
    <w:rsid w:val="00EF5023"/>
    <w:rsid w:val="00EF52AE"/>
    <w:rsid w:val="00F06372"/>
    <w:rsid w:val="00F2269D"/>
    <w:rsid w:val="00F231A0"/>
    <w:rsid w:val="00F23A62"/>
    <w:rsid w:val="00F32470"/>
    <w:rsid w:val="00F3474F"/>
    <w:rsid w:val="00F506A0"/>
    <w:rsid w:val="00F6008C"/>
    <w:rsid w:val="00F6360F"/>
    <w:rsid w:val="00F7079B"/>
    <w:rsid w:val="00F74E2D"/>
    <w:rsid w:val="00F7734F"/>
    <w:rsid w:val="00F801E0"/>
    <w:rsid w:val="00F85EEC"/>
    <w:rsid w:val="00F863ED"/>
    <w:rsid w:val="00F9751A"/>
    <w:rsid w:val="00FB3FC1"/>
    <w:rsid w:val="00FB5ED2"/>
    <w:rsid w:val="00FB713B"/>
    <w:rsid w:val="00FB7C24"/>
    <w:rsid w:val="00FC3657"/>
    <w:rsid w:val="00FC4BBF"/>
    <w:rsid w:val="00FD58E4"/>
    <w:rsid w:val="00FD79F7"/>
    <w:rsid w:val="00FE5E42"/>
    <w:rsid w:val="00FF1774"/>
    <w:rsid w:val="00FF1F7F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FB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3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3F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73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73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3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F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7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3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3F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FB7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73FB7"/>
    <w:pPr>
      <w:ind w:left="720"/>
      <w:contextualSpacing/>
    </w:pPr>
  </w:style>
  <w:style w:type="character" w:customStyle="1" w:styleId="af3">
    <w:name w:val="Основной текст_"/>
    <w:basedOn w:val="a0"/>
    <w:link w:val="6"/>
    <w:semiHidden/>
    <w:locked/>
    <w:rsid w:val="00E73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E73FB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73F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1">
    <w:name w:val="Основной текст4"/>
    <w:basedOn w:val="af3"/>
    <w:rsid w:val="00E73F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E73FB7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73FB7"/>
  </w:style>
  <w:style w:type="character" w:customStyle="1" w:styleId="13">
    <w:name w:val="Нижний колонтитул Знак1"/>
    <w:basedOn w:val="a0"/>
    <w:uiPriority w:val="99"/>
    <w:semiHidden/>
    <w:rsid w:val="00E73FB7"/>
  </w:style>
  <w:style w:type="character" w:customStyle="1" w:styleId="14">
    <w:name w:val="Основной текст с отступом Знак1"/>
    <w:basedOn w:val="a0"/>
    <w:uiPriority w:val="99"/>
    <w:semiHidden/>
    <w:rsid w:val="00E73FB7"/>
  </w:style>
  <w:style w:type="character" w:customStyle="1" w:styleId="310">
    <w:name w:val="Основной текст 3 Знак1"/>
    <w:basedOn w:val="a0"/>
    <w:uiPriority w:val="99"/>
    <w:semiHidden/>
    <w:rsid w:val="00E73FB7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3FB7"/>
  </w:style>
  <w:style w:type="character" w:customStyle="1" w:styleId="311">
    <w:name w:val="Основной текст с отступом 3 Знак1"/>
    <w:basedOn w:val="a0"/>
    <w:uiPriority w:val="99"/>
    <w:semiHidden/>
    <w:rsid w:val="00E73FB7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73F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0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542414"/>
  </w:style>
  <w:style w:type="paragraph" w:styleId="af5">
    <w:name w:val="No Spacing"/>
    <w:uiPriority w:val="1"/>
    <w:qFormat/>
    <w:rsid w:val="00672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FB7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73F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F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73FB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E73F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73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E73FB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E73FB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73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3F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3F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73F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3F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3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3F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3FB7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73FB7"/>
    <w:pPr>
      <w:ind w:left="720"/>
      <w:contextualSpacing/>
    </w:pPr>
  </w:style>
  <w:style w:type="character" w:customStyle="1" w:styleId="af3">
    <w:name w:val="Основной текст_"/>
    <w:basedOn w:val="a0"/>
    <w:link w:val="6"/>
    <w:semiHidden/>
    <w:locked/>
    <w:rsid w:val="00E73F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E73FB7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73F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1">
    <w:name w:val="Основной текст4"/>
    <w:basedOn w:val="af3"/>
    <w:rsid w:val="00E73F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E73FB7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73FB7"/>
  </w:style>
  <w:style w:type="character" w:customStyle="1" w:styleId="13">
    <w:name w:val="Нижний колонтитул Знак1"/>
    <w:basedOn w:val="a0"/>
    <w:uiPriority w:val="99"/>
    <w:semiHidden/>
    <w:rsid w:val="00E73FB7"/>
  </w:style>
  <w:style w:type="character" w:customStyle="1" w:styleId="14">
    <w:name w:val="Основной текст с отступом Знак1"/>
    <w:basedOn w:val="a0"/>
    <w:uiPriority w:val="99"/>
    <w:semiHidden/>
    <w:rsid w:val="00E73FB7"/>
  </w:style>
  <w:style w:type="character" w:customStyle="1" w:styleId="310">
    <w:name w:val="Основной текст 3 Знак1"/>
    <w:basedOn w:val="a0"/>
    <w:uiPriority w:val="99"/>
    <w:semiHidden/>
    <w:rsid w:val="00E73FB7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E73FB7"/>
  </w:style>
  <w:style w:type="character" w:customStyle="1" w:styleId="311">
    <w:name w:val="Основной текст с отступом 3 Знак1"/>
    <w:basedOn w:val="a0"/>
    <w:uiPriority w:val="99"/>
    <w:semiHidden/>
    <w:rsid w:val="00E73FB7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73FB7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E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0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rsid w:val="00542414"/>
  </w:style>
  <w:style w:type="paragraph" w:styleId="af5">
    <w:name w:val="No Spacing"/>
    <w:uiPriority w:val="1"/>
    <w:qFormat/>
    <w:rsid w:val="00672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E7B2BED16D0EC8BA527B15DA3C845E4BBB27FA227883B9446CD2F6F01CF16391804014264DE8E7z1P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E7B2BED16D0EC8BA527B15DA3C845E48B023F4267E83B9446CD2F6F01CF16391804014264DE8E6z1P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CAFF-184D-4BE2-85C5-FF6F4E21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2017-12-06T12:07:00Z</cp:lastPrinted>
  <dcterms:created xsi:type="dcterms:W3CDTF">2017-12-28T09:04:00Z</dcterms:created>
  <dcterms:modified xsi:type="dcterms:W3CDTF">2017-12-28T09:04:00Z</dcterms:modified>
</cp:coreProperties>
</file>