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7" w:rsidRDefault="00646235" w:rsidP="00CE7388">
      <w:pPr>
        <w:keepNext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FB7" w:rsidRDefault="00E73FB7" w:rsidP="00E73FB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FB7" w:rsidRDefault="00E73FB7" w:rsidP="00E73FB7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</w:p>
    <w:p w:rsidR="00E73FB7" w:rsidRDefault="00E73FB7" w:rsidP="00E73FB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E73FB7" w:rsidRDefault="00E73FB7" w:rsidP="00E73FB7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E73FB7" w:rsidRDefault="00E73FB7" w:rsidP="00E73FB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E73FB7" w:rsidRDefault="00E73FB7" w:rsidP="00E73FB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646235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21.12.</w:t>
      </w:r>
      <w:r w:rsidR="00B7438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2017 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947</w:t>
      </w:r>
    </w:p>
    <w:p w:rsidR="00E73FB7" w:rsidRDefault="00E73FB7" w:rsidP="00E73FB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73FB7" w:rsidRPr="00F5108B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 утверждении муниципальной программы</w:t>
      </w:r>
    </w:p>
    <w:p w:rsidR="00E73FB7" w:rsidRPr="00F5108B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«Горячее питание школьников в Усть-Джегутинском</w:t>
      </w:r>
    </w:p>
    <w:p w:rsidR="00E73FB7" w:rsidRPr="00F5108B" w:rsidRDefault="00B74385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муниципальном </w:t>
      </w:r>
      <w:proofErr w:type="gramStart"/>
      <w:r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районе</w:t>
      </w:r>
      <w:proofErr w:type="gramEnd"/>
      <w:r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на 2018-2020 годы </w:t>
      </w:r>
      <w:r w:rsidR="00E73FB7" w:rsidRPr="00F5108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 </w:t>
      </w:r>
    </w:p>
    <w:p w:rsidR="00E73FB7" w:rsidRDefault="00E73FB7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ПОСТАНОВЛЯЮ:</w:t>
      </w:r>
    </w:p>
    <w:p w:rsidR="00646235" w:rsidRDefault="00646235" w:rsidP="00E73F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73FB7" w:rsidRDefault="00E73FB7" w:rsidP="00CE73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муниципальную программу «Горячее питание школьников 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Усть-Джегутинском  муниципальном районе</w:t>
      </w:r>
      <w:r w:rsidR="00B74385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sz w:val="28"/>
          <w:szCs w:val="28"/>
        </w:rPr>
        <w:t>» согласно приложе</w:t>
      </w:r>
      <w:r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E73FB7" w:rsidRDefault="00E73FB7" w:rsidP="00CE73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2.Управлению финансов администрации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«Горячее питание школьников в Усть-Джегутинском муниципал</w:t>
      </w:r>
      <w:r w:rsidR="00B7438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ьном районе на 2018-2020</w:t>
      </w:r>
      <w:r w:rsidR="00F5108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B7438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годы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 в пределах возможной доходной базы бюджета муниципального района.</w:t>
      </w:r>
    </w:p>
    <w:p w:rsidR="00E73FB7" w:rsidRPr="00F5108B" w:rsidRDefault="00E73FB7" w:rsidP="00CE7388">
      <w:pPr>
        <w:widowControl w:val="0"/>
        <w:tabs>
          <w:tab w:val="left" w:pos="851"/>
        </w:tabs>
        <w:suppressAutoHyphens/>
        <w:spacing w:after="0" w:line="240" w:lineRule="auto"/>
        <w:ind w:left="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F5108B">
          <w:rPr>
            <w:rStyle w:val="a3"/>
            <w:rFonts w:ascii="Times New Roman" w:eastAsia="Andale Sans UI" w:hAnsi="Times New Roman"/>
            <w:color w:val="000080"/>
            <w:kern w:val="2"/>
            <w:sz w:val="28"/>
            <w:szCs w:val="28"/>
          </w:rPr>
          <w:t>www.udmunicipal.ru</w:t>
        </w:r>
      </w:hyperlink>
      <w:r w:rsidRPr="00F5108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E73FB7" w:rsidRDefault="00E73FB7" w:rsidP="00CE7388">
      <w:pPr>
        <w:widowControl w:val="0"/>
        <w:tabs>
          <w:tab w:val="left" w:pos="851"/>
        </w:tabs>
        <w:suppressAutoHyphens/>
        <w:spacing w:after="0" w:line="240" w:lineRule="auto"/>
        <w:ind w:left="20" w:firstLine="54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4.Опубликовать настоящее постановление в газете «Джегутинская неделя». </w:t>
      </w:r>
    </w:p>
    <w:p w:rsidR="00E73FB7" w:rsidRDefault="00E73FB7" w:rsidP="00CE738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F664D8" w:rsidRDefault="00F664D8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F664D8" w:rsidRDefault="00F664D8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Усть-Джегутинского</w:t>
      </w:r>
    </w:p>
    <w:p w:rsidR="00E73FB7" w:rsidRDefault="00E73FB7" w:rsidP="00E73FB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муниципального района                                                                М.А. Лайпанов</w:t>
      </w:r>
    </w:p>
    <w:p w:rsidR="00E73FB7" w:rsidRDefault="00E73FB7" w:rsidP="00E73FB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E73FB7" w:rsidRDefault="00E73FB7" w:rsidP="00E73FB7">
      <w:pPr>
        <w:spacing w:after="0" w:line="240" w:lineRule="auto"/>
        <w:rPr>
          <w:rFonts w:ascii="Times New Roman" w:hAnsi="Times New Roman" w:cs="Times New Roman"/>
        </w:rPr>
      </w:pPr>
    </w:p>
    <w:p w:rsidR="00CE7388" w:rsidRDefault="00E73FB7" w:rsidP="00AB013D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Усть-Джегутинского муниципально</w:t>
      </w:r>
      <w:r w:rsidR="00AB013D" w:rsidRPr="00AB013D">
        <w:rPr>
          <w:rFonts w:ascii="Times New Roman" w:hAnsi="Times New Roman" w:cs="Times New Roman"/>
          <w:sz w:val="28"/>
          <w:szCs w:val="28"/>
        </w:rPr>
        <w:t xml:space="preserve">го района    </w:t>
      </w:r>
    </w:p>
    <w:p w:rsidR="00E73FB7" w:rsidRPr="00AB013D" w:rsidRDefault="00AB013D" w:rsidP="00AB013D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от </w:t>
      </w:r>
      <w:r w:rsidR="00646235">
        <w:rPr>
          <w:rFonts w:ascii="Times New Roman" w:hAnsi="Times New Roman" w:cs="Times New Roman"/>
          <w:sz w:val="28"/>
          <w:szCs w:val="28"/>
        </w:rPr>
        <w:t>21.12.</w:t>
      </w:r>
      <w:r w:rsidRPr="00AB013D">
        <w:rPr>
          <w:rFonts w:ascii="Times New Roman" w:hAnsi="Times New Roman" w:cs="Times New Roman"/>
          <w:sz w:val="28"/>
          <w:szCs w:val="28"/>
        </w:rPr>
        <w:t xml:space="preserve"> 2017 </w:t>
      </w:r>
      <w:r w:rsidR="00E73FB7" w:rsidRPr="00AB013D">
        <w:rPr>
          <w:rFonts w:ascii="Times New Roman" w:hAnsi="Times New Roman" w:cs="Times New Roman"/>
          <w:sz w:val="28"/>
          <w:szCs w:val="28"/>
        </w:rPr>
        <w:t>№</w:t>
      </w:r>
      <w:r w:rsidR="00646235">
        <w:rPr>
          <w:rFonts w:ascii="Times New Roman" w:hAnsi="Times New Roman" w:cs="Times New Roman"/>
          <w:sz w:val="28"/>
          <w:szCs w:val="28"/>
        </w:rPr>
        <w:t xml:space="preserve"> 947</w:t>
      </w:r>
      <w:r w:rsidR="00E73FB7" w:rsidRPr="00AB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B7" w:rsidRDefault="00E73FB7" w:rsidP="00E73FB7">
      <w:pPr>
        <w:spacing w:line="360" w:lineRule="auto"/>
        <w:rPr>
          <w:color w:val="000000"/>
        </w:rPr>
      </w:pPr>
    </w:p>
    <w:p w:rsidR="00E73FB7" w:rsidRDefault="00E73FB7" w:rsidP="00E73FB7">
      <w:pPr>
        <w:spacing w:line="360" w:lineRule="auto"/>
        <w:rPr>
          <w:color w:val="000000"/>
        </w:rPr>
      </w:pPr>
    </w:p>
    <w:p w:rsidR="00BD55E6" w:rsidRDefault="00BD55E6" w:rsidP="00E73FB7">
      <w:pPr>
        <w:spacing w:line="360" w:lineRule="auto"/>
        <w:rPr>
          <w:color w:val="000000"/>
        </w:rPr>
      </w:pPr>
    </w:p>
    <w:p w:rsidR="00BD55E6" w:rsidRDefault="00BD55E6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color w:val="000000"/>
        </w:rPr>
      </w:pPr>
    </w:p>
    <w:p w:rsidR="00AB013D" w:rsidRDefault="00AB013D" w:rsidP="00E73FB7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73FB7" w:rsidRDefault="00E73FB7" w:rsidP="00AB0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E73FB7" w:rsidRDefault="00E73FB7" w:rsidP="00AB01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Горячее питание школьников в  Усть-Джегутинском  му</w:t>
      </w:r>
      <w:r w:rsidR="00B74385">
        <w:rPr>
          <w:rFonts w:ascii="Times New Roman" w:hAnsi="Times New Roman" w:cs="Times New Roman"/>
          <w:b/>
          <w:color w:val="000000"/>
          <w:sz w:val="32"/>
          <w:szCs w:val="32"/>
        </w:rPr>
        <w:t>ниципальном  районе на 2018-2020 годы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E73FB7" w:rsidRDefault="00E73FB7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E73FB7" w:rsidRDefault="00E73FB7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AB013D" w:rsidRDefault="00AB013D" w:rsidP="00E73FB7">
      <w:pPr>
        <w:spacing w:line="360" w:lineRule="auto"/>
        <w:rPr>
          <w:b/>
          <w:color w:val="000000"/>
          <w:sz w:val="32"/>
          <w:szCs w:val="32"/>
        </w:rPr>
      </w:pPr>
    </w:p>
    <w:p w:rsidR="00E73FB7" w:rsidRPr="00AB013D" w:rsidRDefault="00E73FB7" w:rsidP="00AB013D">
      <w:pPr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E73FB7" w:rsidRPr="00AB013D" w:rsidRDefault="00E73FB7" w:rsidP="00AB013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г.Усть-Джегута</w:t>
      </w:r>
    </w:p>
    <w:p w:rsidR="00E73FB7" w:rsidRPr="00AB013D" w:rsidRDefault="00307519" w:rsidP="00AB013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74385" w:rsidRPr="00AB01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7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FB7" w:rsidRPr="00AB013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080"/>
      </w:tblGrid>
      <w:tr w:rsidR="00E73FB7" w:rsidTr="00E73FB7">
        <w:trPr>
          <w:trHeight w:val="402"/>
        </w:trPr>
        <w:tc>
          <w:tcPr>
            <w:tcW w:w="828" w:type="dxa"/>
          </w:tcPr>
          <w:p w:rsidR="00E73FB7" w:rsidRDefault="00E73FB7">
            <w:pPr>
              <w:tabs>
                <w:tab w:val="left" w:pos="4200"/>
              </w:tabs>
              <w:ind w:firstLine="123"/>
              <w:rPr>
                <w:b/>
                <w:color w:val="000000"/>
                <w:sz w:val="26"/>
              </w:rPr>
            </w:pPr>
          </w:p>
          <w:p w:rsidR="00E73FB7" w:rsidRDefault="00E73FB7">
            <w:pPr>
              <w:tabs>
                <w:tab w:val="left" w:pos="4200"/>
              </w:tabs>
              <w:ind w:firstLine="123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7992" w:type="dxa"/>
          </w:tcPr>
          <w:p w:rsidR="00E73FB7" w:rsidRDefault="00E73FB7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E73FB7" w:rsidRDefault="00E73FB7">
            <w:pPr>
              <w:tabs>
                <w:tab w:val="left" w:pos="4200"/>
              </w:tabs>
              <w:spacing w:line="264" w:lineRule="auto"/>
              <w:ind w:firstLine="285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79072B" w:rsidRDefault="0079072B" w:rsidP="00E73FB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AB013D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79072B" w:rsidRDefault="0079072B" w:rsidP="0064623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B7" w:rsidRDefault="00E73FB7" w:rsidP="0064623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73FB7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 «Горячее питание школьников</w:t>
      </w:r>
    </w:p>
    <w:p w:rsidR="00E73FB7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Усть-Джегутинск</w:t>
      </w:r>
      <w:r w:rsidR="00B74385">
        <w:rPr>
          <w:rFonts w:ascii="Times New Roman" w:hAnsi="Times New Roman" w:cs="Times New Roman"/>
          <w:b/>
          <w:sz w:val="28"/>
          <w:szCs w:val="28"/>
        </w:rPr>
        <w:t>ом муниципальном районе  на 2018-2020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3FB7" w:rsidRPr="000E6466" w:rsidRDefault="00E73FB7" w:rsidP="00646235">
      <w:pPr>
        <w:spacing w:after="0" w:line="240" w:lineRule="auto"/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E73FB7" w:rsidTr="00CE7388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«Горячее питание школьников в Усть-Джегутинском</w:t>
            </w:r>
          </w:p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 на  2018-2020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3FB7" w:rsidTr="00CE7388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       муниципального района</w:t>
            </w:r>
          </w:p>
        </w:tc>
      </w:tr>
      <w:tr w:rsidR="00E73FB7" w:rsidTr="00CE738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Default="000E6466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                                 _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6" w:rsidRDefault="000E6466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Муниципальные казенные общеобразовательные  организации</w:t>
            </w:r>
          </w:p>
          <w:p w:rsidR="00E73FB7" w:rsidRDefault="00B37A4B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Министерство образования и  науки  КЧР</w:t>
            </w:r>
            <w:r w:rsidR="000E646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(по согласованию)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укреплению    здоровья, через  увеличение охвата  школьников       горячим сбалансированным  питанием в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 </w:t>
            </w:r>
            <w:proofErr w:type="spellStart"/>
            <w:r w:rsidR="00B37A4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-Джегутинского муниципального района  </w:t>
            </w:r>
          </w:p>
        </w:tc>
      </w:tr>
      <w:tr w:rsidR="00E73FB7" w:rsidTr="00646235">
        <w:trPr>
          <w:trHeight w:val="1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Pr="00590C88" w:rsidRDefault="00E73FB7" w:rsidP="00646235">
            <w:pPr>
              <w:tabs>
                <w:tab w:val="left" w:pos="33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590C88">
              <w:rPr>
                <w:rFonts w:ascii="Times New Roman" w:hAnsi="Times New Roman" w:cs="Times New Roman"/>
                <w:sz w:val="24"/>
                <w:szCs w:val="24"/>
              </w:rPr>
              <w:t>ичение показателя  охвата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горячим питанием.</w:t>
            </w:r>
          </w:p>
          <w:p w:rsidR="00590C88" w:rsidRDefault="00590C88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льготным питанием.</w:t>
            </w:r>
          </w:p>
          <w:p w:rsidR="00590C88" w:rsidRPr="00590C88" w:rsidRDefault="00590C88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  <w:p w:rsidR="00E73FB7" w:rsidRPr="00590C88" w:rsidRDefault="00590C88" w:rsidP="0064623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специалистов занятых в сфере школьного питания.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13317" w:rsidP="00646235">
            <w:pPr>
              <w:spacing w:after="0" w:line="240" w:lineRule="auto"/>
              <w:rPr>
                <w:rStyle w:val="41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горячее питание в    школьных столовых.</w:t>
            </w:r>
          </w:p>
          <w:p w:rsidR="00E73FB7" w:rsidRDefault="00E13317" w:rsidP="00646235">
            <w:pPr>
              <w:spacing w:after="0" w:line="240" w:lineRule="auto"/>
              <w:rPr>
                <w:rFonts w:eastAsia="Andale Sans UI"/>
                <w:kern w:val="2"/>
              </w:rPr>
            </w:pPr>
            <w:r>
              <w:rPr>
                <w:rStyle w:val="41"/>
                <w:rFonts w:eastAsiaTheme="minorEastAsia"/>
                <w:sz w:val="24"/>
                <w:szCs w:val="24"/>
              </w:rPr>
              <w:t xml:space="preserve">2) </w:t>
            </w:r>
            <w:r w:rsidR="00E73FB7">
              <w:rPr>
                <w:rStyle w:val="41"/>
                <w:rFonts w:eastAsiaTheme="minorEastAsia"/>
                <w:sz w:val="24"/>
                <w:szCs w:val="24"/>
              </w:rPr>
              <w:t>Доля учащихся, получающих льготное горячее пи</w:t>
            </w:r>
            <w:r w:rsidR="00E73FB7">
              <w:rPr>
                <w:rStyle w:val="41"/>
                <w:rFonts w:eastAsiaTheme="minorEastAsia"/>
                <w:sz w:val="24"/>
                <w:szCs w:val="24"/>
              </w:rPr>
              <w:softHyphen/>
              <w:t>тание в школьных столовых</w:t>
            </w:r>
          </w:p>
          <w:p w:rsidR="00E73FB7" w:rsidRDefault="00E1331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о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, оснащенных современным технологическим оборудованием.</w:t>
            </w:r>
          </w:p>
          <w:p w:rsidR="00E73FB7" w:rsidRDefault="00E13317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B37A4B">
              <w:rPr>
                <w:rFonts w:ascii="Times New Roman" w:hAnsi="Times New Roman" w:cs="Times New Roman"/>
                <w:sz w:val="24"/>
                <w:szCs w:val="24"/>
              </w:rPr>
              <w:t>специалистов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питания прошедших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уровня квалификации.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307519" w:rsidP="00646235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2018-2020годы</w:t>
            </w: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spacing w:after="0" w:line="240" w:lineRule="auto"/>
              <w:ind w:left="3600" w:hanging="360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  <w:proofErr w:type="gramEnd"/>
          </w:p>
          <w:p w:rsidR="00E73FB7" w:rsidRDefault="00E73FB7" w:rsidP="00646235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ассигнований </w:t>
            </w:r>
          </w:p>
          <w:p w:rsidR="00E73FB7" w:rsidRDefault="00E73FB7" w:rsidP="00646235">
            <w:pPr>
              <w:spacing w:after="0" w:line="240" w:lineRule="auto"/>
              <w:ind w:left="3600" w:hanging="36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73FB7" w:rsidRDefault="00E73FB7" w:rsidP="00646235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Общий объем финансирования мероприятий Программы</w:t>
            </w:r>
            <w:r w:rsidR="00B74385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377832">
              <w:rPr>
                <w:rFonts w:ascii="Times New Roman" w:hAnsi="Times New Roman" w:cs="Times New Roman"/>
                <w:b/>
                <w:sz w:val="24"/>
                <w:szCs w:val="24"/>
              </w:rPr>
              <w:t>– 25538</w:t>
            </w:r>
            <w:r w:rsidR="00990C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FB7" w:rsidRDefault="00E73FB7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7519" w:rsidRDefault="00E73FB7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КЧР</w:t>
            </w:r>
            <w:r w:rsidR="00BD55E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01893">
              <w:rPr>
                <w:rFonts w:ascii="Times New Roman" w:hAnsi="Times New Roman" w:cs="Times New Roman"/>
                <w:b/>
                <w:sz w:val="24"/>
                <w:szCs w:val="24"/>
              </w:rPr>
              <w:t>12304</w:t>
            </w:r>
            <w:r w:rsidR="00E13317" w:rsidRPr="00990CB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E73FB7" w:rsidRDefault="00401893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4101,5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E73FB7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7519" w:rsidRDefault="00401893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 – 4101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(по согласованию);</w:t>
            </w:r>
          </w:p>
          <w:p w:rsidR="00307519" w:rsidRDefault="00401893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 - 4101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07519">
              <w:rPr>
                <w:rFonts w:ascii="Times New Roman" w:hAnsi="Times New Roman" w:cs="Times New Roman"/>
                <w:sz w:val="24"/>
                <w:szCs w:val="24"/>
              </w:rPr>
              <w:t>тыс. рублей (по согласованию);</w:t>
            </w:r>
          </w:p>
          <w:p w:rsidR="00E73FB7" w:rsidRPr="005F14C8" w:rsidRDefault="00E73FB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Усть-Джегутинского  муниципального района</w:t>
            </w:r>
            <w:r w:rsidRPr="0008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2">
              <w:rPr>
                <w:rFonts w:ascii="Times New Roman" w:hAnsi="Times New Roman" w:cs="Times New Roman"/>
                <w:b/>
                <w:sz w:val="24"/>
                <w:szCs w:val="24"/>
              </w:rPr>
              <w:t>13233</w:t>
            </w:r>
            <w:r w:rsidR="005F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</w:t>
            </w:r>
            <w:r w:rsidR="005F14C8" w:rsidRPr="005F14C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07519" w:rsidRDefault="00307519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519" w:rsidRDefault="00307519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E13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73FB7" w:rsidRPr="00646235" w:rsidRDefault="00307519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90C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83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  <w:r w:rsidR="005F14C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5B655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E73FB7" w:rsidTr="00E73F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E73FB7" w:rsidRDefault="00E73FB7" w:rsidP="00646235">
            <w:pPr>
              <w:spacing w:after="0" w:line="240" w:lineRule="auto"/>
              <w:ind w:left="3960" w:hanging="39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E73FB7" w:rsidRDefault="00E73FB7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B7" w:rsidRDefault="00E73FB7" w:rsidP="00646235">
            <w:pPr>
              <w:pStyle w:val="6"/>
              <w:shd w:val="clear" w:color="auto" w:fill="auto"/>
              <w:spacing w:before="0" w:line="240" w:lineRule="auto"/>
              <w:ind w:left="140"/>
              <w:jc w:val="left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-увеличение доли учащихся, получающих горячее п</w:t>
            </w:r>
            <w:r w:rsidR="00AA06E7">
              <w:rPr>
                <w:rStyle w:val="41"/>
                <w:sz w:val="24"/>
                <w:szCs w:val="24"/>
              </w:rPr>
              <w:t>итание в школьных столовых, с 67</w:t>
            </w:r>
            <w:r w:rsidR="00E13317">
              <w:rPr>
                <w:rStyle w:val="41"/>
                <w:sz w:val="24"/>
                <w:szCs w:val="24"/>
              </w:rPr>
              <w:t xml:space="preserve">% до </w:t>
            </w:r>
            <w:r w:rsidR="00AA06E7">
              <w:rPr>
                <w:rStyle w:val="41"/>
                <w:sz w:val="24"/>
                <w:szCs w:val="24"/>
              </w:rPr>
              <w:t>70</w:t>
            </w:r>
            <w:r>
              <w:rPr>
                <w:rStyle w:val="41"/>
                <w:sz w:val="24"/>
                <w:szCs w:val="24"/>
              </w:rPr>
              <w:t>%;</w:t>
            </w:r>
          </w:p>
          <w:p w:rsidR="00E73FB7" w:rsidRDefault="00E73FB7" w:rsidP="00646235">
            <w:pPr>
              <w:pStyle w:val="6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41"/>
                <w:sz w:val="24"/>
                <w:szCs w:val="24"/>
              </w:rPr>
              <w:t xml:space="preserve"> -увеличение доли учащихся, охваченных льготным питанием;</w:t>
            </w:r>
          </w:p>
          <w:p w:rsidR="00E73FB7" w:rsidRDefault="00E73FB7" w:rsidP="00646235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    -увеличение числа общеобразовательных учрежде</w:t>
            </w:r>
            <w:r>
              <w:rPr>
                <w:rStyle w:val="41"/>
                <w:sz w:val="24"/>
                <w:szCs w:val="24"/>
              </w:rPr>
              <w:softHyphen/>
              <w:t>ний, улучшивших материально-техническую базу школьных пищеблоков;</w:t>
            </w:r>
          </w:p>
          <w:p w:rsidR="00E73FB7" w:rsidRPr="00646235" w:rsidRDefault="00E73FB7" w:rsidP="00646235">
            <w:pPr>
              <w:pStyle w:val="6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41"/>
                <w:sz w:val="24"/>
                <w:szCs w:val="24"/>
              </w:rPr>
              <w:t xml:space="preserve">    -повышение уровня квалификации специалистов, занятых в сфере школьного питания; </w:t>
            </w:r>
          </w:p>
        </w:tc>
      </w:tr>
    </w:tbl>
    <w:p w:rsidR="00F32470" w:rsidRDefault="00F32470" w:rsidP="005B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388" w:rsidRDefault="005B655A" w:rsidP="005B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>1.</w:t>
      </w:r>
      <w:r w:rsidR="00E13317" w:rsidRPr="00F3247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  <w:r w:rsidR="00F32470" w:rsidRPr="00F3247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73FB7" w:rsidRPr="00F32470" w:rsidRDefault="00F32470" w:rsidP="005B655A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Рациональное (здоровое) питание детей и подростков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Важную роль в общей структуре питания детей и подростков занимает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В настоящее время система школьного питания в районе  представлена следующим образом: все 16  общеобразовательных учреждений района питание учащихся организуют самостоятельно.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Анализ состояния организации питания в школах района  показывает, что в последнее время наблюдаются позитивные сдвиги в организации питания: улучшилось его качество, расширился предлагаемый ассор</w:t>
      </w:r>
      <w:r w:rsidR="00083C30" w:rsidRPr="005B655A">
        <w:rPr>
          <w:rFonts w:ascii="Times New Roman" w:hAnsi="Times New Roman" w:cs="Times New Roman"/>
          <w:sz w:val="28"/>
          <w:szCs w:val="28"/>
        </w:rPr>
        <w:t>тимент блюд.  В сравнении с 2016</w:t>
      </w:r>
      <w:r w:rsidRPr="005B655A">
        <w:rPr>
          <w:rFonts w:ascii="Times New Roman" w:hAnsi="Times New Roman" w:cs="Times New Roman"/>
          <w:sz w:val="28"/>
          <w:szCs w:val="28"/>
        </w:rPr>
        <w:t xml:space="preserve"> годом охват горячим питанием учащихся увеличил</w:t>
      </w:r>
      <w:r w:rsidR="00083C30" w:rsidRPr="005B655A">
        <w:rPr>
          <w:rFonts w:ascii="Times New Roman" w:hAnsi="Times New Roman" w:cs="Times New Roman"/>
          <w:sz w:val="28"/>
          <w:szCs w:val="28"/>
        </w:rPr>
        <w:t>ся на 2</w:t>
      </w:r>
      <w:r w:rsidRPr="005B655A">
        <w:rPr>
          <w:rFonts w:ascii="Times New Roman" w:hAnsi="Times New Roman" w:cs="Times New Roman"/>
          <w:sz w:val="28"/>
          <w:szCs w:val="28"/>
        </w:rPr>
        <w:t>%.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Сеть предприятий школьного питания представлена следующим образом: во всех 16  общеобразовательных  учреждениях  района  работают  школьные столовые. Всеми вида</w:t>
      </w:r>
      <w:r w:rsidR="00F32470">
        <w:rPr>
          <w:rFonts w:ascii="Times New Roman" w:hAnsi="Times New Roman" w:cs="Times New Roman"/>
          <w:sz w:val="28"/>
          <w:szCs w:val="28"/>
        </w:rPr>
        <w:t>ми школьного питания охвачены 65</w:t>
      </w:r>
      <w:r w:rsidRPr="005B655A">
        <w:rPr>
          <w:rFonts w:ascii="Times New Roman" w:hAnsi="Times New Roman" w:cs="Times New Roman"/>
          <w:sz w:val="28"/>
          <w:szCs w:val="28"/>
        </w:rPr>
        <w:t>% учащихся, из них 7%- дети из социально незащищенных семей.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Организация горячего питания осуществляется по рациональному меню, сбалансированному по жирам, белкам и углеводам.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Материально-техническая база школьных столовых обновляется. Существующая сегодня система школьного питания не обеспечивает в полной мере качественное сбалансированное питание школьников с учетом их потребности в питательных веществах и энергии, что является основной причиной различных "школьных" болезней у многих учащихся.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Анализ состояния здоровья учащихся района показывает, что число учащихся, болеющих заболеваниями желудочно-кишечного тракта, костно-мышечной системы, крови, эндокринной системы, среди школьников не уменьшается. Указанные заболевания во многом обусловлены недостаточным содержанием в рационах питания детей школьного возраста важнейших микронутриентов, витаминов, что в детском и в юношеском возрасте отрицательно сказывается на показателях физического развития, успеваемости, способствует постепенному развитию обменных нарушений, хронических заболеваний, снижению иммунитета.</w:t>
      </w:r>
    </w:p>
    <w:p w:rsidR="00E73FB7" w:rsidRPr="005B655A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Оптимальное питание детей - неотъемлемая часть охраны здоровья, способствующая сохранению и укреплению здоровья детей, снижению риска возникновения заболеваний, повышению восприятия учебного материла учащимися во все возрастные периоды.</w:t>
      </w:r>
    </w:p>
    <w:p w:rsidR="00E73FB7" w:rsidRDefault="00E73FB7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Разработка и реализация указанной Программы позволит координировать деятельность района в вопросах обеспечения учащихся полноценным горячим питанием, направить средства бюджетов различных уровней на реализацию поставленных задач.</w:t>
      </w:r>
    </w:p>
    <w:p w:rsidR="00CE7388" w:rsidRPr="005B655A" w:rsidRDefault="00CE7388" w:rsidP="005B6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388" w:rsidRPr="005A5537" w:rsidRDefault="00E73FB7" w:rsidP="00F32470">
      <w:pPr>
        <w:pStyle w:val="6"/>
        <w:shd w:val="clear" w:color="auto" w:fill="auto"/>
        <w:spacing w:before="0" w:line="240" w:lineRule="auto"/>
        <w:jc w:val="both"/>
        <w:rPr>
          <w:b/>
          <w:spacing w:val="2"/>
          <w:lang w:eastAsia="ru-RU"/>
        </w:rPr>
      </w:pPr>
      <w:r w:rsidRPr="005A5537">
        <w:rPr>
          <w:b/>
          <w:spacing w:val="2"/>
          <w:lang w:eastAsia="ru-RU"/>
        </w:rPr>
        <w:t xml:space="preserve">2. </w:t>
      </w:r>
      <w:r w:rsidR="005D7899" w:rsidRPr="005A5537">
        <w:rPr>
          <w:b/>
          <w:spacing w:val="2"/>
          <w:lang w:eastAsia="ru-RU"/>
        </w:rPr>
        <w:t>Ц</w:t>
      </w:r>
      <w:r w:rsidR="00F32470" w:rsidRPr="005A5537">
        <w:rPr>
          <w:b/>
          <w:spacing w:val="2"/>
          <w:lang w:eastAsia="ru-RU"/>
        </w:rPr>
        <w:t>ели</w:t>
      </w:r>
      <w:r w:rsidR="005D7899" w:rsidRPr="005A5537">
        <w:rPr>
          <w:b/>
          <w:spacing w:val="2"/>
          <w:lang w:eastAsia="ru-RU"/>
        </w:rPr>
        <w:t xml:space="preserve"> и задачи</w:t>
      </w:r>
      <w:r w:rsidR="00F32470" w:rsidRPr="005A5537">
        <w:rPr>
          <w:b/>
          <w:spacing w:val="2"/>
          <w:lang w:eastAsia="ru-RU"/>
        </w:rPr>
        <w:t xml:space="preserve"> Программы</w:t>
      </w:r>
    </w:p>
    <w:p w:rsidR="00E73FB7" w:rsidRPr="005A5537" w:rsidRDefault="00F3247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Приоритетам</w:t>
      </w:r>
      <w:r w:rsidR="00E73FB7"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 являются: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сохранение и укрепление здоровья детей и подростков;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увеличение показателя охвата </w:t>
      </w:r>
      <w:proofErr w:type="gramStart"/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горячим питанием;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улучшение качества школьных рационов;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снижение заболеваемости учащихся за счет внедрения полноценного рационального обогащенного рациона питания;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внедрение новых форм организации питания;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благоприятных условий для качественного образовательного процесса школьников.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Для осуществления указанных задач необходимо выполнение программных мероприятий по следующим направлениям: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первоочередных мер по совершенствованию школьного питания;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качественного сбалансированного школьного питания;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апробация и внедрение новых технологий и форм организации питания учащихся общеобразовательных учреждений района;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развитие материально-технической базы школьных пищеблоков;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улучшение профессионально-кадрового состава работников школьных пищеблоков;</w:t>
      </w:r>
    </w:p>
    <w:p w:rsidR="00E73FB7" w:rsidRPr="005A553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</w:t>
      </w:r>
      <w:r w:rsidR="00F32470"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ание культуры школьного питания</w:t>
      </w:r>
      <w:r w:rsidR="00AC1700"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32470" w:rsidRPr="005A5537" w:rsidRDefault="00F32470" w:rsidP="00F32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Целями Программы являются:</w:t>
      </w:r>
    </w:p>
    <w:p w:rsidR="00F32470" w:rsidRPr="005A5537" w:rsidRDefault="00F3247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условий, способствующих укреплению здоровья через увеличение охвата школьников горячим сбалансированным питанием в</w:t>
      </w:r>
      <w:r w:rsidR="00565C20"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общеобразовательных организациях </w:t>
      </w:r>
      <w:r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Усть-Джегу</w:t>
      </w:r>
      <w:r w:rsidR="00565C20" w:rsidRPr="005A5537">
        <w:rPr>
          <w:rFonts w:ascii="Times New Roman" w:eastAsia="Times New Roman" w:hAnsi="Times New Roman" w:cs="Times New Roman"/>
          <w:spacing w:val="2"/>
          <w:sz w:val="28"/>
          <w:szCs w:val="28"/>
        </w:rPr>
        <w:t>тинского муниципального района.</w:t>
      </w:r>
    </w:p>
    <w:p w:rsidR="00CE7388" w:rsidRPr="005A5537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E7388" w:rsidRPr="005D7899" w:rsidRDefault="00E73FB7" w:rsidP="005B6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Основные мероприятия Программы</w:t>
      </w:r>
    </w:p>
    <w:p w:rsidR="00E73FB7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здоровье</w:t>
      </w:r>
      <w:r w:rsidR="00F510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сберегающей школьной среды, Программа предусматривает:</w:t>
      </w:r>
    </w:p>
    <w:p w:rsidR="00E73FB7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проведение первоочередных мер по </w:t>
      </w:r>
      <w:r w:rsidR="00565C20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рганизации горячего питания в общеобразовательных организациях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C1700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-организация льготного питания в общеобразовательных организациях</w:t>
      </w: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укрепление и развитие материально-технической базы школьных пищеблоков;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-переподготовка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повышение квалификации работников пищебло</w:t>
      </w:r>
      <w:r w:rsidR="00565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 общеобразовательных организац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ий;</w:t>
      </w: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 Программы представлены в приложении №1.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E7388" w:rsidRPr="005B655A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4.Перечень и значение целевых индикаторов и показателей результатов Программы</w:t>
      </w:r>
    </w:p>
    <w:p w:rsidR="00E73FB7" w:rsidRPr="005B655A" w:rsidRDefault="005D7899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доля учащихся общеобразовательных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организаций 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района, охваченных горячим питанием;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доля учащихся общеобразовательных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организаций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охваченных льготным питанием;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доля общеобразовательных учреждений, улучшивших материально-техническую базу школьных столовых;</w:t>
      </w:r>
    </w:p>
    <w:p w:rsidR="00E73FB7" w:rsidRPr="005B655A" w:rsidRDefault="00AC1700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E73FB7"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удельный вес работников школьных пищеблоков, прошедши</w:t>
      </w:r>
      <w:r w:rsidR="00613E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курсы повышения квалификации.</w:t>
      </w: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Значения целевых индикаторов и показателей приведены в приложении №2.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73FB7" w:rsidRDefault="00E73FB7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и источники финансирования  Программы</w:t>
      </w:r>
    </w:p>
    <w:p w:rsidR="00CE7388" w:rsidRPr="005B655A" w:rsidRDefault="00CE7388" w:rsidP="005B65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616E2" w:rsidRPr="00613EF7" w:rsidRDefault="00E73FB7" w:rsidP="00613E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мероприятий Программы будет осуществляться за счет средств республиканского (по согласовани</w:t>
      </w:r>
      <w:r w:rsidR="00613E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ю) и муниципального  бюджетов. </w:t>
      </w:r>
    </w:p>
    <w:p w:rsidR="005F14C8" w:rsidRPr="005F14C8" w:rsidRDefault="005F14C8" w:rsidP="005F14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388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</w:t>
      </w:r>
      <w:r w:rsidR="00377832" w:rsidRPr="00CE7388">
        <w:rPr>
          <w:rFonts w:ascii="Times New Roman" w:hAnsi="Times New Roman" w:cs="Times New Roman"/>
          <w:sz w:val="28"/>
          <w:szCs w:val="28"/>
        </w:rPr>
        <w:t>ограммы на 2018-2020 годы–</w:t>
      </w:r>
      <w:r w:rsidR="00377832">
        <w:rPr>
          <w:rFonts w:ascii="Times New Roman" w:hAnsi="Times New Roman" w:cs="Times New Roman"/>
          <w:b/>
          <w:sz w:val="28"/>
          <w:szCs w:val="28"/>
        </w:rPr>
        <w:t xml:space="preserve"> 25538</w:t>
      </w:r>
      <w:r w:rsidRPr="005F14C8">
        <w:rPr>
          <w:rFonts w:ascii="Times New Roman" w:hAnsi="Times New Roman" w:cs="Times New Roman"/>
          <w:b/>
          <w:sz w:val="28"/>
          <w:szCs w:val="28"/>
        </w:rPr>
        <w:t>,1 тыс. руб.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(по согласованию) - </w:t>
      </w:r>
      <w:r w:rsidR="00401893">
        <w:rPr>
          <w:rFonts w:ascii="Times New Roman" w:hAnsi="Times New Roman" w:cs="Times New Roman"/>
          <w:b/>
          <w:sz w:val="24"/>
          <w:szCs w:val="24"/>
        </w:rPr>
        <w:t>12304,</w:t>
      </w:r>
      <w:r w:rsidRPr="005F14C8">
        <w:rPr>
          <w:rFonts w:ascii="Times New Roman" w:hAnsi="Times New Roman" w:cs="Times New Roman"/>
          <w:b/>
          <w:sz w:val="28"/>
          <w:szCs w:val="28"/>
        </w:rPr>
        <w:t>5 тыс.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C8">
        <w:rPr>
          <w:rFonts w:ascii="Times New Roman" w:hAnsi="Times New Roman" w:cs="Times New Roman"/>
          <w:b/>
          <w:sz w:val="28"/>
          <w:szCs w:val="28"/>
        </w:rPr>
        <w:t>руб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CE7388" w:rsidRPr="00CE7388">
        <w:rPr>
          <w:rFonts w:ascii="Times New Roman" w:hAnsi="Times New Roman" w:cs="Times New Roman"/>
          <w:sz w:val="28"/>
          <w:szCs w:val="28"/>
        </w:rPr>
        <w:t>из них: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– 4101,</w:t>
      </w:r>
      <w:r w:rsidR="005F14C8" w:rsidRPr="005F14C8">
        <w:rPr>
          <w:rFonts w:ascii="Times New Roman" w:hAnsi="Times New Roman" w:cs="Times New Roman"/>
          <w:sz w:val="28"/>
          <w:szCs w:val="28"/>
        </w:rPr>
        <w:t>5  тыс. рублей (по согласованию);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2019год – 4101</w:t>
      </w:r>
      <w:r w:rsidR="005F14C8" w:rsidRPr="005F14C8">
        <w:rPr>
          <w:rFonts w:ascii="Times New Roman" w:hAnsi="Times New Roman" w:cs="Times New Roman"/>
          <w:sz w:val="28"/>
          <w:szCs w:val="28"/>
        </w:rPr>
        <w:t>,5  тыс. рублей (по согласованию);</w:t>
      </w:r>
    </w:p>
    <w:p w:rsidR="005F14C8" w:rsidRPr="005F14C8" w:rsidRDefault="00401893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год - 4101</w:t>
      </w:r>
      <w:r w:rsidR="005F14C8" w:rsidRPr="005F14C8">
        <w:rPr>
          <w:rFonts w:ascii="Times New Roman" w:hAnsi="Times New Roman" w:cs="Times New Roman"/>
          <w:sz w:val="28"/>
          <w:szCs w:val="28"/>
        </w:rPr>
        <w:t>,5 тыс. рублей (по согласованию);</w:t>
      </w:r>
    </w:p>
    <w:p w:rsidR="005F14C8" w:rsidRPr="005F14C8" w:rsidRDefault="005F14C8" w:rsidP="005F1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4C8">
        <w:rPr>
          <w:rFonts w:ascii="Times New Roman" w:hAnsi="Times New Roman" w:cs="Times New Roman"/>
          <w:sz w:val="28"/>
          <w:szCs w:val="28"/>
        </w:rPr>
        <w:t xml:space="preserve">-бюджет Усть-Джегутинского  муниципального района- </w:t>
      </w:r>
      <w:r w:rsidR="00377832">
        <w:rPr>
          <w:rFonts w:ascii="Times New Roman" w:hAnsi="Times New Roman" w:cs="Times New Roman"/>
          <w:b/>
          <w:sz w:val="28"/>
          <w:szCs w:val="28"/>
        </w:rPr>
        <w:t>13233</w:t>
      </w:r>
      <w:r w:rsidRPr="005F14C8">
        <w:rPr>
          <w:rFonts w:ascii="Times New Roman" w:hAnsi="Times New Roman" w:cs="Times New Roman"/>
          <w:b/>
          <w:sz w:val="28"/>
          <w:szCs w:val="28"/>
        </w:rPr>
        <w:t>,6 тыс. руб.</w:t>
      </w:r>
      <w:r w:rsidR="00CE73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7388" w:rsidRPr="00CE7388">
        <w:rPr>
          <w:rFonts w:ascii="Times New Roman" w:hAnsi="Times New Roman" w:cs="Times New Roman"/>
          <w:sz w:val="28"/>
          <w:szCs w:val="28"/>
        </w:rPr>
        <w:t>из них</w:t>
      </w:r>
      <w:r w:rsidR="00CE7388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</w:p>
    <w:p w:rsidR="005F14C8" w:rsidRPr="005F14C8" w:rsidRDefault="00377832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5F14C8" w:rsidRPr="005F14C8" w:rsidRDefault="00377832" w:rsidP="005F1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E73FB7" w:rsidRPr="005B655A" w:rsidRDefault="00377832" w:rsidP="005B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4411</w:t>
      </w:r>
      <w:r w:rsidR="005F14C8" w:rsidRPr="005F14C8">
        <w:rPr>
          <w:rFonts w:ascii="Times New Roman" w:hAnsi="Times New Roman" w:cs="Times New Roman"/>
          <w:sz w:val="28"/>
          <w:szCs w:val="28"/>
        </w:rPr>
        <w:t>,2 тыс. рублей.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E73FB7" w:rsidRPr="005B655A" w:rsidTr="00E73FB7">
        <w:trPr>
          <w:trHeight w:val="15"/>
        </w:trPr>
        <w:tc>
          <w:tcPr>
            <w:tcW w:w="5729" w:type="dxa"/>
            <w:hideMark/>
          </w:tcPr>
          <w:p w:rsidR="00E73FB7" w:rsidRPr="005B655A" w:rsidRDefault="00E73FB7" w:rsidP="005B6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73FB7" w:rsidRPr="005B655A" w:rsidRDefault="00E73FB7" w:rsidP="005B6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FB7" w:rsidRDefault="00E73FB7" w:rsidP="005B655A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Информация по финансовому обеспечению, источникам финансирования (с расшифровкой по главным распорядителям) средств бюджета муниципального района, программам, основным мероприятиям Программы приведена в приложении №3. </w:t>
      </w:r>
    </w:p>
    <w:p w:rsidR="00CE7388" w:rsidRPr="005B655A" w:rsidRDefault="00CE7388" w:rsidP="005B6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388" w:rsidRPr="005B655A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План </w:t>
      </w:r>
      <w:r w:rsidR="00E73FB7" w:rsidRPr="005B655A">
        <w:rPr>
          <w:b/>
          <w:sz w:val="28"/>
          <w:szCs w:val="28"/>
        </w:rPr>
        <w:t xml:space="preserve"> реализации Программы</w:t>
      </w:r>
    </w:p>
    <w:p w:rsidR="00E73FB7" w:rsidRPr="005B655A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План </w:t>
      </w:r>
      <w:r w:rsidR="00E73FB7" w:rsidRPr="005B655A">
        <w:rPr>
          <w:color w:val="333333"/>
          <w:sz w:val="28"/>
          <w:szCs w:val="28"/>
        </w:rPr>
        <w:t xml:space="preserve"> реализации Программы определяет</w:t>
      </w:r>
      <w:r w:rsidR="00C130D3">
        <w:rPr>
          <w:color w:val="333333"/>
          <w:sz w:val="28"/>
          <w:szCs w:val="28"/>
        </w:rPr>
        <w:t xml:space="preserve">ся ответственным исполнителем </w:t>
      </w:r>
      <w:proofErr w:type="gramStart"/>
      <w:r w:rsidR="00C130D3">
        <w:rPr>
          <w:color w:val="333333"/>
          <w:sz w:val="28"/>
          <w:szCs w:val="28"/>
        </w:rPr>
        <w:t>–</w:t>
      </w:r>
      <w:r w:rsidR="00E73FB7" w:rsidRPr="005B655A">
        <w:rPr>
          <w:color w:val="333333"/>
          <w:sz w:val="28"/>
          <w:szCs w:val="28"/>
        </w:rPr>
        <w:t>У</w:t>
      </w:r>
      <w:proofErr w:type="gramEnd"/>
      <w:r w:rsidR="00E73FB7" w:rsidRPr="005B655A">
        <w:rPr>
          <w:color w:val="333333"/>
          <w:sz w:val="28"/>
          <w:szCs w:val="28"/>
        </w:rPr>
        <w:t>правлением образования администрации  Усть-Джегутинского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E73FB7" w:rsidRPr="005B655A" w:rsidRDefault="00990CB3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-Ответственный исполнитель</w:t>
      </w:r>
      <w:r w:rsidR="00E73FB7" w:rsidRPr="005B655A">
        <w:rPr>
          <w:color w:val="333333"/>
          <w:sz w:val="28"/>
          <w:szCs w:val="28"/>
        </w:rPr>
        <w:t xml:space="preserve">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AB4BA7" w:rsidRDefault="00E73FB7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55A">
        <w:rPr>
          <w:color w:val="333333"/>
          <w:sz w:val="28"/>
          <w:szCs w:val="28"/>
        </w:rPr>
        <w:t xml:space="preserve">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15981">
        <w:rPr>
          <w:color w:val="333333"/>
          <w:sz w:val="28"/>
          <w:szCs w:val="28"/>
        </w:rPr>
        <w:t>основного исполнителя</w:t>
      </w:r>
      <w:r w:rsidR="00AB4BA7">
        <w:rPr>
          <w:color w:val="333333"/>
          <w:sz w:val="28"/>
          <w:szCs w:val="28"/>
        </w:rPr>
        <w:t xml:space="preserve">.  </w:t>
      </w:r>
    </w:p>
    <w:p w:rsidR="00E73FB7" w:rsidRDefault="00AB4BA7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План реализации </w:t>
      </w:r>
      <w:r w:rsidR="00427C28">
        <w:rPr>
          <w:color w:val="333333"/>
          <w:sz w:val="28"/>
          <w:szCs w:val="28"/>
        </w:rPr>
        <w:t>программы в приложении №4</w:t>
      </w:r>
    </w:p>
    <w:p w:rsidR="00427C28" w:rsidRPr="005B655A" w:rsidRDefault="00427C28" w:rsidP="005B655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E7388" w:rsidRPr="005B655A" w:rsidRDefault="00E73FB7" w:rsidP="005B6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5A"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 и описание мер управления рисками реа</w:t>
      </w:r>
      <w:r w:rsidR="005B655A" w:rsidRPr="005B655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E73FB7" w:rsidRPr="005B655A" w:rsidRDefault="005D7899" w:rsidP="005B6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FB7" w:rsidRPr="005B655A">
        <w:rPr>
          <w:rFonts w:ascii="Times New Roman" w:hAnsi="Times New Roman" w:cs="Times New Roman"/>
          <w:sz w:val="28"/>
          <w:szCs w:val="28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недостаточного обеспечения финансирования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возникновения сбоев (низкого качества управления) при реализации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риска задержки реализации ключевых мероприятий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lastRenderedPageBreak/>
        <w:t>риска отказа от использования программно-целевого метода.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5B655A" w:rsidRPr="005B655A">
        <w:rPr>
          <w:rFonts w:ascii="Times New Roman" w:hAnsi="Times New Roman" w:cs="Times New Roman"/>
          <w:sz w:val="28"/>
          <w:szCs w:val="28"/>
        </w:rPr>
        <w:t>ая сложившуюся сегодня систему 3</w:t>
      </w:r>
      <w:r w:rsidRPr="005B655A">
        <w:rPr>
          <w:rFonts w:ascii="Times New Roman" w:hAnsi="Times New Roman" w:cs="Times New Roman"/>
          <w:sz w:val="28"/>
          <w:szCs w:val="28"/>
        </w:rPr>
        <w:t>-летнего бюджетного планирования. В связи с этим можно оценить этот риск как средний.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B655A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5B655A">
        <w:rPr>
          <w:rFonts w:ascii="Times New Roman" w:hAnsi="Times New Roman" w:cs="Times New Roman"/>
          <w:sz w:val="28"/>
          <w:szCs w:val="28"/>
        </w:rPr>
        <w:t xml:space="preserve"> его выполнением со стороны ответственного исполнителя  Программы.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Особо следует отметить значение риска отказа от использования программно-целевого метода.</w:t>
      </w:r>
    </w:p>
    <w:p w:rsidR="00E73FB7" w:rsidRPr="005B655A" w:rsidRDefault="00E73FB7" w:rsidP="005B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 xml:space="preserve">Источниками ресурсного обеспечения являются бюджет Усть-Джегутинского муниципального района  в рамках  реализации Программы.   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Меры управления рисками реализации Программы основываются на следующем анализе: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E73FB7" w:rsidRPr="005B655A" w:rsidRDefault="00E73FB7" w:rsidP="005B65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B655A">
        <w:rPr>
          <w:rFonts w:ascii="Times New Roman" w:hAnsi="Times New Roman" w:cs="Times New Roman"/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79072B" w:rsidRDefault="00E73FB7" w:rsidP="00717CCB">
      <w:pPr>
        <w:pStyle w:val="6"/>
        <w:shd w:val="clear" w:color="auto" w:fill="auto"/>
        <w:spacing w:before="0" w:line="240" w:lineRule="auto"/>
        <w:jc w:val="left"/>
        <w:rPr>
          <w:b/>
          <w:color w:val="333333"/>
        </w:rPr>
        <w:sectPr w:rsidR="0079072B" w:rsidSect="0079072B">
          <w:footerReference w:type="default" r:id="rId10"/>
          <w:pgSz w:w="11906" w:h="16838"/>
          <w:pgMar w:top="284" w:right="851" w:bottom="851" w:left="992" w:header="709" w:footer="709" w:gutter="0"/>
          <w:cols w:space="720"/>
          <w:docGrid w:linePitch="299"/>
        </w:sectPr>
      </w:pPr>
      <w:r w:rsidRPr="005B655A">
        <w:t xml:space="preserve">        Минимизация указанных рисков достигается в ходе регулярного мониторинга и оценки эффективности реализации мероприятий Программы</w:t>
      </w:r>
      <w:r w:rsidR="00717CCB">
        <w:t>.</w:t>
      </w:r>
    </w:p>
    <w:p w:rsidR="00E73FB7" w:rsidRDefault="00E73FB7" w:rsidP="00E7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8.Обоснование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необходимых финансовых ресурсов на реализацию муниципальной </w:t>
      </w:r>
      <w:r w:rsidR="0064623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C24F1" w:rsidRDefault="00EC24F1" w:rsidP="00E73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09"/>
        <w:gridCol w:w="1134"/>
        <w:gridCol w:w="993"/>
        <w:gridCol w:w="850"/>
        <w:gridCol w:w="1134"/>
        <w:gridCol w:w="1134"/>
        <w:gridCol w:w="1276"/>
        <w:gridCol w:w="1134"/>
        <w:gridCol w:w="1276"/>
        <w:gridCol w:w="1275"/>
        <w:gridCol w:w="236"/>
      </w:tblGrid>
      <w:tr w:rsidR="002146EA" w:rsidTr="00646235">
        <w:trPr>
          <w:gridAfter w:val="1"/>
          <w:wAfter w:w="236" w:type="dxa"/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детей </w:t>
            </w:r>
          </w:p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дней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  <w:p w:rsidR="002146EA" w:rsidRDefault="00401893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  <w:r w:rsidR="009003CF">
              <w:rPr>
                <w:sz w:val="24"/>
                <w:szCs w:val="24"/>
              </w:rPr>
              <w:t>(тыс</w:t>
            </w:r>
            <w:proofErr w:type="gramStart"/>
            <w:r w:rsidR="009003CF">
              <w:rPr>
                <w:sz w:val="24"/>
                <w:szCs w:val="24"/>
              </w:rPr>
              <w:t>.р</w:t>
            </w:r>
            <w:proofErr w:type="gramEnd"/>
            <w:r w:rsidR="009003CF">
              <w:rPr>
                <w:sz w:val="24"/>
                <w:szCs w:val="24"/>
              </w:rPr>
              <w:t>уб.)</w:t>
            </w:r>
          </w:p>
        </w:tc>
      </w:tr>
      <w:tr w:rsidR="002146EA" w:rsidTr="00646235">
        <w:trPr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646235">
            <w:r>
              <w:rPr>
                <w:sz w:val="24"/>
                <w:szCs w:val="24"/>
              </w:rPr>
              <w:t>2019</w:t>
            </w:r>
            <w:r w:rsidRPr="00EE5D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646235">
            <w:r>
              <w:rPr>
                <w:sz w:val="24"/>
                <w:szCs w:val="24"/>
              </w:rPr>
              <w:t>2020</w:t>
            </w:r>
            <w:r w:rsidRPr="00EE5D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</w:tr>
      <w:tr w:rsidR="002146EA" w:rsidTr="00646235">
        <w:trPr>
          <w:trHeight w:val="14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Pr="00646235" w:rsidRDefault="002146EA" w:rsidP="00646235">
            <w:r>
              <w:t>Б</w:t>
            </w:r>
            <w:r w:rsidRPr="002146EA">
              <w:t>юджет Усть-Джегут</w:t>
            </w:r>
            <w:r w:rsidR="00613858">
              <w:t>ин</w:t>
            </w:r>
            <w:r>
              <w:t>ского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58" w:rsidRDefault="002146EA" w:rsidP="00646235">
            <w:proofErr w:type="spellStart"/>
            <w:r w:rsidRPr="002146EA">
              <w:t>Республи</w:t>
            </w:r>
            <w:proofErr w:type="spellEnd"/>
          </w:p>
          <w:p w:rsidR="002146EA" w:rsidRPr="002146EA" w:rsidRDefault="002146EA" w:rsidP="00646235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646235">
            <w:pPr>
              <w:rPr>
                <w:sz w:val="24"/>
                <w:szCs w:val="24"/>
              </w:rPr>
            </w:pPr>
            <w:r>
              <w:t>Б</w:t>
            </w:r>
            <w:r w:rsidRPr="002146EA">
              <w:t>юджет Усть-</w:t>
            </w:r>
            <w:proofErr w:type="spellStart"/>
            <w:r w:rsidRPr="002146EA">
              <w:t>Джегут</w:t>
            </w:r>
            <w:r>
              <w:t>инс</w:t>
            </w:r>
            <w:proofErr w:type="spellEnd"/>
            <w:r w:rsidR="00613858">
              <w:t xml:space="preserve"> </w:t>
            </w:r>
            <w:r>
              <w:t>кого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858" w:rsidRDefault="002146EA" w:rsidP="00646235">
            <w:proofErr w:type="spellStart"/>
            <w:r w:rsidRPr="002146EA">
              <w:t>Республи</w:t>
            </w:r>
            <w:proofErr w:type="spellEnd"/>
          </w:p>
          <w:p w:rsidR="002146EA" w:rsidRDefault="002146EA" w:rsidP="00646235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646235">
            <w:r>
              <w:t>Б</w:t>
            </w:r>
            <w:r w:rsidRPr="002146EA">
              <w:t>юджет Усть-</w:t>
            </w:r>
            <w:proofErr w:type="spellStart"/>
            <w:r w:rsidRPr="002146EA">
              <w:t>Джегут</w:t>
            </w:r>
            <w:r>
              <w:t>инс</w:t>
            </w:r>
            <w:proofErr w:type="spellEnd"/>
          </w:p>
          <w:p w:rsidR="002146EA" w:rsidRDefault="002146EA" w:rsidP="00646235">
            <w:r>
              <w:t xml:space="preserve">кого  </w:t>
            </w:r>
            <w:proofErr w:type="spellStart"/>
            <w:r>
              <w:t>муниципаль</w:t>
            </w:r>
            <w:proofErr w:type="spellEnd"/>
          </w:p>
          <w:p w:rsidR="002146EA" w:rsidRDefault="002146EA" w:rsidP="00646235">
            <w:pPr>
              <w:rPr>
                <w:sz w:val="24"/>
                <w:szCs w:val="24"/>
              </w:rPr>
            </w:pPr>
            <w:proofErr w:type="spellStart"/>
            <w:r>
              <w:t>ного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6EA" w:rsidRDefault="002146EA" w:rsidP="00646235">
            <w:proofErr w:type="spellStart"/>
            <w:r w:rsidRPr="002146EA">
              <w:t>Республи</w:t>
            </w:r>
            <w:proofErr w:type="spellEnd"/>
          </w:p>
          <w:p w:rsidR="002146EA" w:rsidRDefault="002146EA" w:rsidP="00646235">
            <w:proofErr w:type="spellStart"/>
            <w:r w:rsidRPr="002146EA">
              <w:t>канский</w:t>
            </w:r>
            <w:proofErr w:type="spellEnd"/>
            <w:r w:rsidRPr="002146EA">
              <w:t xml:space="preserve"> бюджет КЧР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146EA" w:rsidRDefault="002146EA" w:rsidP="00646235">
            <w:pPr>
              <w:rPr>
                <w:sz w:val="24"/>
                <w:szCs w:val="24"/>
              </w:rPr>
            </w:pPr>
          </w:p>
        </w:tc>
      </w:tr>
      <w:tr w:rsidR="009003CF" w:rsidRPr="00401893" w:rsidTr="00646235">
        <w:trPr>
          <w:gridAfter w:val="1"/>
          <w:wAfter w:w="236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«Горячее питание школьников  в Усть-Джегутинском муниципальном районе на 2018-2020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CF" w:rsidRDefault="009003CF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CF" w:rsidRDefault="009003CF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9003CF" w:rsidRDefault="009003CF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Default="009003CF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613858" w:rsidRDefault="009003CF" w:rsidP="0064623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4411,2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3CF" w:rsidRPr="009003CF" w:rsidRDefault="009003CF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</w:tr>
      <w:tr w:rsidR="00334782" w:rsidTr="00646235">
        <w:trPr>
          <w:gridAfter w:val="1"/>
          <w:wAfter w:w="236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Организация горячего питания   учащихся в школьных столовых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CB" w:rsidRDefault="00717CCB" w:rsidP="00646235">
            <w:pPr>
              <w:rPr>
                <w:b/>
                <w:sz w:val="24"/>
                <w:szCs w:val="24"/>
              </w:rPr>
            </w:pPr>
          </w:p>
          <w:p w:rsidR="00334782" w:rsidRPr="00717CCB" w:rsidRDefault="00334782" w:rsidP="00646235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646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646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C07879" w:rsidP="006462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34782" w:rsidRPr="009003CF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9003CF" w:rsidRDefault="00334782" w:rsidP="00646235">
            <w:pPr>
              <w:jc w:val="right"/>
              <w:rPr>
                <w:b/>
                <w:sz w:val="22"/>
                <w:szCs w:val="22"/>
              </w:rPr>
            </w:pPr>
            <w:r w:rsidRPr="009003CF">
              <w:rPr>
                <w:b/>
                <w:sz w:val="22"/>
                <w:szCs w:val="22"/>
              </w:rPr>
              <w:t>4101,5</w:t>
            </w:r>
          </w:p>
        </w:tc>
      </w:tr>
      <w:tr w:rsidR="00334782" w:rsidTr="00646235">
        <w:trPr>
          <w:gridAfter w:val="1"/>
          <w:wAfter w:w="236" w:type="dxa"/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646235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765,6</w:t>
            </w:r>
          </w:p>
          <w:p w:rsidR="00334782" w:rsidRPr="002146EA" w:rsidRDefault="00334782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765,6</w:t>
            </w:r>
          </w:p>
          <w:p w:rsidR="00334782" w:rsidRPr="002146EA" w:rsidRDefault="00334782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829,4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765,6</w:t>
            </w:r>
          </w:p>
          <w:p w:rsidR="00334782" w:rsidRPr="002146EA" w:rsidRDefault="00334782" w:rsidP="00646235">
            <w:pPr>
              <w:jc w:val="right"/>
            </w:pPr>
          </w:p>
        </w:tc>
      </w:tr>
      <w:tr w:rsidR="00334782" w:rsidTr="00646235">
        <w:trPr>
          <w:gridAfter w:val="1"/>
          <w:wAfter w:w="236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609,6</w:t>
            </w:r>
          </w:p>
          <w:p w:rsidR="00334782" w:rsidRPr="002146EA" w:rsidRDefault="00334782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609,6</w:t>
            </w:r>
          </w:p>
          <w:p w:rsidR="00334782" w:rsidRPr="002146EA" w:rsidRDefault="00334782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508,9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</w:pPr>
          </w:p>
          <w:p w:rsidR="00334782" w:rsidRDefault="00334782" w:rsidP="00646235">
            <w:pPr>
              <w:jc w:val="right"/>
            </w:pPr>
            <w:r>
              <w:t>609,6</w:t>
            </w:r>
          </w:p>
          <w:p w:rsidR="00334782" w:rsidRPr="002146EA" w:rsidRDefault="00334782" w:rsidP="00646235">
            <w:pPr>
              <w:jc w:val="right"/>
            </w:pPr>
          </w:p>
        </w:tc>
      </w:tr>
      <w:tr w:rsidR="00334782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188,5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243,0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706,9</w:t>
            </w:r>
          </w:p>
        </w:tc>
      </w:tr>
      <w:tr w:rsidR="00613858" w:rsidTr="00646235">
        <w:trPr>
          <w:gridAfter w:val="1"/>
          <w:wAfter w:w="236" w:type="dxa"/>
          <w:trHeight w:val="4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Default="00613858" w:rsidP="00646235">
            <w:pPr>
              <w:jc w:val="right"/>
            </w:pPr>
            <w:r>
              <w:t>192,8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Default="00613858" w:rsidP="00646235">
            <w:pPr>
              <w:jc w:val="right"/>
            </w:pPr>
            <w:r>
              <w:t>192,8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Default="00613858" w:rsidP="00646235">
            <w:pPr>
              <w:jc w:val="right"/>
            </w:pPr>
            <w:r>
              <w:t>192,8</w:t>
            </w:r>
          </w:p>
          <w:p w:rsidR="00613858" w:rsidRPr="002146EA" w:rsidRDefault="00613858" w:rsidP="00646235">
            <w:pPr>
              <w:jc w:val="right"/>
            </w:pP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267,1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276,1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276,1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276,1</w:t>
            </w:r>
          </w:p>
          <w:p w:rsidR="00613858" w:rsidRPr="002146EA" w:rsidRDefault="00613858" w:rsidP="00646235">
            <w:pPr>
              <w:jc w:val="right"/>
            </w:pP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173,8</w:t>
            </w:r>
          </w:p>
        </w:tc>
      </w:tr>
      <w:tr w:rsidR="00613858" w:rsidTr="00646235">
        <w:trPr>
          <w:gridAfter w:val="1"/>
          <w:wAfter w:w="236" w:type="dxa"/>
          <w:trHeight w:val="638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221,1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125,8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125,8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125,8</w:t>
            </w:r>
          </w:p>
          <w:p w:rsidR="00613858" w:rsidRPr="002146EA" w:rsidRDefault="00613858" w:rsidP="00646235">
            <w:pPr>
              <w:jc w:val="right"/>
            </w:pP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230,5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Pr="002146EA" w:rsidRDefault="00613858" w:rsidP="00646235">
            <w:pPr>
              <w:jc w:val="right"/>
            </w:pPr>
            <w:r>
              <w:t>53,1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32,5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</w:p>
          <w:p w:rsidR="00613858" w:rsidRPr="002146EA" w:rsidRDefault="00613858" w:rsidP="00646235">
            <w:pPr>
              <w:jc w:val="right"/>
            </w:pPr>
            <w:r>
              <w:t>97,1</w:t>
            </w:r>
          </w:p>
        </w:tc>
      </w:tr>
      <w:tr w:rsidR="00613858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58" w:rsidRDefault="00613858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>
            <w:r w:rsidRPr="00783B52">
              <w:rPr>
                <w:sz w:val="24"/>
                <w:szCs w:val="24"/>
              </w:rPr>
              <w:t xml:space="preserve">2018 -2020 </w:t>
            </w:r>
            <w:r w:rsidRPr="00783B52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58" w:rsidRDefault="00613858" w:rsidP="006462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82,5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69,6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82,5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69,6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82,5</w:t>
            </w:r>
          </w:p>
          <w:p w:rsidR="00613858" w:rsidRPr="002146EA" w:rsidRDefault="00613858" w:rsidP="0064623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58" w:rsidRDefault="00613858" w:rsidP="00646235">
            <w:pPr>
              <w:jc w:val="right"/>
            </w:pPr>
            <w:r>
              <w:t>69,6</w:t>
            </w:r>
          </w:p>
          <w:p w:rsidR="00613858" w:rsidRPr="002146EA" w:rsidRDefault="00613858" w:rsidP="00646235">
            <w:pPr>
              <w:jc w:val="right"/>
            </w:pPr>
          </w:p>
        </w:tc>
      </w:tr>
      <w:tr w:rsidR="00334782" w:rsidTr="00646235">
        <w:trPr>
          <w:gridAfter w:val="1"/>
          <w:wAfter w:w="236" w:type="dxa"/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r w:rsidRPr="00783B52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2146EA" w:rsidRDefault="00334782" w:rsidP="00646235">
            <w:pPr>
              <w:jc w:val="right"/>
            </w:pPr>
            <w:r>
              <w:t>36,9</w:t>
            </w:r>
          </w:p>
        </w:tc>
      </w:tr>
      <w:tr w:rsidR="00334782" w:rsidTr="00646235">
        <w:trPr>
          <w:gridAfter w:val="1"/>
          <w:wAfter w:w="236" w:type="dxa"/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2.</w:t>
            </w:r>
          </w:p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</w:p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  <w:r w:rsidR="00717CCB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7CCB" w:rsidRPr="00717CCB">
              <w:rPr>
                <w:color w:val="000000" w:themeColor="text1"/>
                <w:sz w:val="24"/>
                <w:szCs w:val="24"/>
              </w:rPr>
              <w:t>(за счет средств местного бюджета)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717CCB" w:rsidRDefault="00334782" w:rsidP="00646235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FD79F7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FD79F7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FD79F7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FD79F7">
              <w:rPr>
                <w:b/>
                <w:sz w:val="24"/>
                <w:szCs w:val="24"/>
              </w:rPr>
              <w:t>234,5</w:t>
            </w:r>
          </w:p>
        </w:tc>
      </w:tr>
      <w:tr w:rsidR="00334782" w:rsidTr="00646235">
        <w:trPr>
          <w:gridAfter w:val="1"/>
          <w:wAfter w:w="236" w:type="dxa"/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>
              <w:rPr>
                <w:sz w:val="24"/>
                <w:szCs w:val="24"/>
              </w:rPr>
              <w:t>2018 -2020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9610E3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9610E3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>
              <w:rPr>
                <w:sz w:val="24"/>
                <w:szCs w:val="24"/>
              </w:rPr>
              <w:t>2018 -2020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lastRenderedPageBreak/>
              <w:t>2018 -</w:t>
            </w:r>
            <w:r w:rsidRPr="00BB59B9">
              <w:rPr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646235" w:rsidRDefault="00334782" w:rsidP="00646235">
            <w:pPr>
              <w:rPr>
                <w:sz w:val="24"/>
                <w:szCs w:val="24"/>
              </w:rPr>
            </w:pPr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34782" w:rsidTr="00646235">
        <w:trPr>
          <w:gridAfter w:val="1"/>
          <w:wAfter w:w="236" w:type="dxa"/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r w:rsidRPr="00BB59B9">
              <w:rPr>
                <w:sz w:val="24"/>
                <w:szCs w:val="24"/>
              </w:rPr>
              <w:t>2018 -2020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34782" w:rsidTr="00646235">
        <w:trPr>
          <w:gridAfter w:val="1"/>
          <w:wAfter w:w="236" w:type="dxa"/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2018-</w:t>
            </w:r>
          </w:p>
          <w:p w:rsidR="00334782" w:rsidRPr="00717CCB" w:rsidRDefault="00334782" w:rsidP="00646235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377832" w:rsidRDefault="00C07879" w:rsidP="0064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377832" w:rsidRDefault="00C07879" w:rsidP="0064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377832" w:rsidRDefault="00C07879" w:rsidP="006462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334782" w:rsidRPr="00377832">
              <w:rPr>
                <w:b/>
                <w:sz w:val="24"/>
                <w:szCs w:val="24"/>
              </w:rPr>
              <w:t>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FB5ED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 w:rsidRPr="00FB5ED2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color w:val="000000" w:themeColor="text1"/>
                <w:sz w:val="24"/>
                <w:szCs w:val="24"/>
              </w:rPr>
              <w:t>конвекционной печи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холодильника,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морозильника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Pr="00013839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  <w:trHeight w:val="56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646235">
        <w:trPr>
          <w:gridAfter w:val="1"/>
          <w:wAfter w:w="236" w:type="dxa"/>
          <w:trHeight w:val="59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 морозильной камеры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-Тюз»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 морозильной камеры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454499" w:rsidRDefault="00334782" w:rsidP="00646235">
            <w:pPr>
              <w:rPr>
                <w:sz w:val="24"/>
                <w:szCs w:val="24"/>
              </w:rPr>
            </w:pPr>
            <w:r w:rsidRPr="00454499"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>год</w:t>
            </w:r>
            <w:r w:rsidRPr="00D37DF2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  <w:trHeight w:val="428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-Кала»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  <w:trHeight w:val="453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печки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334782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37DF2">
              <w:rPr>
                <w:sz w:val="24"/>
                <w:szCs w:val="24"/>
              </w:rPr>
              <w:t>-</w:t>
            </w:r>
          </w:p>
          <w:p w:rsidR="00334782" w:rsidRDefault="00334782" w:rsidP="00646235">
            <w:r>
              <w:rPr>
                <w:sz w:val="24"/>
                <w:szCs w:val="24"/>
              </w:rPr>
              <w:t>2020</w:t>
            </w:r>
            <w:r w:rsidRPr="00D37DF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  <w:p w:rsidR="00334782" w:rsidRDefault="00334782" w:rsidP="0064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C3CC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334782" w:rsidRDefault="00334782" w:rsidP="00646235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место-5,0</w:t>
            </w:r>
          </w:p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</w:tc>
      </w:tr>
      <w:tr w:rsidR="00334782" w:rsidTr="00646235">
        <w:trPr>
          <w:gridAfter w:val="1"/>
          <w:wAfter w:w="236" w:type="dxa"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  <w:r w:rsidRPr="00717CCB">
              <w:rPr>
                <w:b/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  <w:r w:rsidR="00717CC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7CCB" w:rsidRPr="00717CCB">
              <w:rPr>
                <w:color w:val="000000" w:themeColor="text1"/>
                <w:sz w:val="24"/>
                <w:szCs w:val="24"/>
              </w:rPr>
              <w:t>(за счет средств местного бюджета)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34782" w:rsidRPr="00717CCB" w:rsidRDefault="00334782" w:rsidP="0064623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82" w:rsidRPr="00717CCB" w:rsidRDefault="00334782" w:rsidP="00646235">
            <w:pPr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2018-</w:t>
            </w:r>
          </w:p>
          <w:p w:rsidR="00334782" w:rsidRPr="00717CCB" w:rsidRDefault="00334782" w:rsidP="00646235">
            <w:pPr>
              <w:rPr>
                <w:b/>
              </w:rPr>
            </w:pPr>
            <w:r w:rsidRPr="00717CCB">
              <w:rPr>
                <w:b/>
                <w:sz w:val="24"/>
                <w:szCs w:val="24"/>
              </w:rPr>
              <w:t>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Pr="00717CCB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717CC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CF5ED6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CF5ED6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Pr="00CF5ED6" w:rsidRDefault="00334782" w:rsidP="00646235">
            <w:pPr>
              <w:jc w:val="right"/>
              <w:rPr>
                <w:b/>
                <w:sz w:val="24"/>
                <w:szCs w:val="24"/>
              </w:rPr>
            </w:pPr>
            <w:r w:rsidRPr="00CF5ED6">
              <w:rPr>
                <w:b/>
                <w:sz w:val="24"/>
                <w:szCs w:val="24"/>
              </w:rPr>
              <w:t>5,0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№2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Default="00334782" w:rsidP="0064623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оваяДжегута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«СОШ №3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34782" w:rsidTr="00646235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82" w:rsidRDefault="00334782" w:rsidP="006462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«Лицей №7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-Джегуты»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82" w:rsidRPr="00CC3CC7" w:rsidRDefault="00334782" w:rsidP="006462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782" w:rsidRDefault="00334782" w:rsidP="006462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79072B" w:rsidRDefault="0079072B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  <w:sectPr w:rsidR="0079072B" w:rsidSect="0079072B">
          <w:pgSz w:w="16838" w:h="11906" w:orient="landscape" w:code="9"/>
          <w:pgMar w:top="992" w:right="284" w:bottom="851" w:left="851" w:header="709" w:footer="709" w:gutter="0"/>
          <w:cols w:space="720"/>
          <w:docGrid w:linePitch="299"/>
        </w:sectPr>
      </w:pPr>
    </w:p>
    <w:p w:rsidR="005B655A" w:rsidRDefault="005B655A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79072B" w:rsidRDefault="0079072B" w:rsidP="00E73FB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9B78D7" w:rsidRPr="007C2B46" w:rsidRDefault="009B78D7" w:rsidP="0064623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proofErr w:type="gramStart"/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8D7" w:rsidRDefault="009B78D7" w:rsidP="00646235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9B78D7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9B78D7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9B78D7" w:rsidRDefault="009B78D7" w:rsidP="0064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9B78D7" w:rsidRPr="00773432" w:rsidRDefault="009B78D7" w:rsidP="00646235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CB570" wp14:editId="25697343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78D7" w:rsidRPr="00773432" w:rsidRDefault="009B78D7" w:rsidP="00646235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7A88E" wp14:editId="5E8A39E8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9B78D7" w:rsidRPr="00773432" w:rsidRDefault="009B78D7" w:rsidP="00646235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C6FD1" wp14:editId="5EBA8C66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9B78D7" w:rsidRPr="00773432" w:rsidRDefault="009B78D7" w:rsidP="00646235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91F6A" wp14:editId="3426F0BD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B78D7" w:rsidRPr="00773432" w:rsidRDefault="009B78D7" w:rsidP="0064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72B" w:rsidRPr="009B78D7" w:rsidRDefault="009B78D7" w:rsidP="006462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79072B" w:rsidRDefault="0079072B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35" w:rsidRDefault="00646235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13D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73FB7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B013D" w:rsidRDefault="00AB013D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«Горячее питание школьников</w:t>
      </w:r>
    </w:p>
    <w:p w:rsidR="00AB013D" w:rsidRDefault="00AB013D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Усть-</w:t>
      </w:r>
      <w:r w:rsidR="00E73FB7">
        <w:rPr>
          <w:rFonts w:ascii="Times New Roman" w:hAnsi="Times New Roman" w:cs="Times New Roman"/>
          <w:sz w:val="24"/>
          <w:szCs w:val="24"/>
        </w:rPr>
        <w:t>Джегутинск</w:t>
      </w:r>
      <w:r w:rsidR="00113762">
        <w:rPr>
          <w:rFonts w:ascii="Times New Roman" w:hAnsi="Times New Roman" w:cs="Times New Roman"/>
          <w:sz w:val="24"/>
          <w:szCs w:val="24"/>
        </w:rPr>
        <w:t xml:space="preserve">ом муниципальном районе </w:t>
      </w:r>
    </w:p>
    <w:p w:rsidR="00E73FB7" w:rsidRDefault="00113762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2018-2020</w:t>
      </w:r>
      <w:r w:rsidR="00E73FB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3F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73FB7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B7" w:rsidRDefault="00E73FB7" w:rsidP="0064623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«Горячее питание школьников в Усть-Джегутинск</w:t>
      </w:r>
      <w:r w:rsidR="00113762">
        <w:rPr>
          <w:rFonts w:ascii="Times New Roman" w:hAnsi="Times New Roman" w:cs="Times New Roman"/>
          <w:b/>
          <w:sz w:val="28"/>
          <w:szCs w:val="28"/>
        </w:rPr>
        <w:t>ом муниципальном районе  на 2018-2020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376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3FB7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1985"/>
        <w:gridCol w:w="990"/>
        <w:gridCol w:w="1276"/>
        <w:gridCol w:w="1843"/>
        <w:gridCol w:w="1419"/>
        <w:gridCol w:w="1418"/>
      </w:tblGrid>
      <w:tr w:rsidR="00E73FB7" w:rsidTr="000E6466">
        <w:trPr>
          <w:cantSplit/>
          <w:trHeight w:val="48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lang w:eastAsia="en-US"/>
              </w:rPr>
              <w:br w:type="textWrapping" w:clear="all"/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E73FB7" w:rsidTr="000E6466">
        <w:trPr>
          <w:cantSplit/>
          <w:trHeight w:val="48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0E6466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6466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0E6466" w:rsidRDefault="00E73FB7" w:rsidP="006462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466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Default="00E73FB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73FB7" w:rsidTr="000E6466">
        <w:trPr>
          <w:cantSplit/>
          <w:trHeight w:val="20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 горячего питания учащихся в школьных столовых</w:t>
            </w:r>
          </w:p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717CCB" w:rsidRDefault="00E73FB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1B691F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</w:t>
            </w:r>
            <w:r w:rsidR="00E73FB7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717CCB" w:rsidRDefault="00175F1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</w:t>
            </w:r>
            <w:r w:rsidR="00E73FB7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г.</w:t>
            </w: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 w:rsidP="006462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столовых, с </w:t>
            </w:r>
            <w:r w:rsidR="00533E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67% до </w:t>
            </w:r>
            <w:r w:rsidR="0046787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  <w:r w:rsidR="00533E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46787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Ухудшение здоровья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717CCB" w:rsidRDefault="00E73FB7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67873" w:rsidTr="000E6466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467873" w:rsidRDefault="00467873" w:rsidP="00646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конференций, семинаров, совещаний 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руководите  </w:t>
            </w:r>
            <w:proofErr w:type="spellStart"/>
            <w:r>
              <w:rPr>
                <w:rFonts w:ascii="Times New Roman" w:hAnsi="Times New Roman" w:cs="Times New Roman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специалистами по вопросам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мировоззрения здорового образа жизни и питания</w:t>
            </w:r>
          </w:p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в области организации здорового образа жизни и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0E6466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рационального питания</w:t>
            </w:r>
          </w:p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7873" w:rsidRDefault="00467873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знаний и практических навыков рационального здорового питания у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0E6466">
        <w:trPr>
          <w:cantSplit/>
          <w:trHeight w:val="2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Default="00467873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влияния организации питания на состояние здоровья учащихся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квалифицированная организация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73" w:rsidRDefault="00467873" w:rsidP="006462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467873" w:rsidTr="000E6466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Организация  льготного  питания учащихся </w:t>
            </w:r>
            <w:proofErr w:type="gramStart"/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proofErr w:type="gramEnd"/>
          </w:p>
          <w:p w:rsidR="00467873" w:rsidRPr="00717CCB" w:rsidRDefault="00467873" w:rsidP="006462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</w:t>
            </w: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Обеспечение горячим питанием школьников из малообеспеченных семей и детей-сирот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Уменьшение доли охвата учащихся горячим питанием школьников из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73" w:rsidRPr="00717CCB" w:rsidRDefault="00467873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04029" w:rsidTr="000E6466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BC3D83"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CCB">
              <w:rPr>
                <w:rFonts w:ascii="Times New Roman" w:hAnsi="Times New Roman" w:cs="Times New Roman"/>
                <w:b/>
                <w:color w:val="000000" w:themeColor="text1"/>
              </w:rPr>
              <w:t>Улучшение материально-технического состояния пищеблоков и столовых</w:t>
            </w:r>
          </w:p>
          <w:p w:rsidR="00904029" w:rsidRPr="00717CCB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Pr="00717CCB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</w:t>
            </w: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 xml:space="preserve">Укрепление материально-технической базы школьных столовых за счет оснащения пищеблоков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Низкий уровень обслуживания в школьных столовых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04029" w:rsidTr="00646235">
        <w:trPr>
          <w:cantSplit/>
          <w:trHeight w:val="165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лучшую школьную столовую</w:t>
            </w:r>
          </w:p>
          <w:p w:rsidR="00904029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конкуренции между школьными столовыми</w:t>
            </w:r>
          </w:p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Низкий уровень мотивации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04029" w:rsidTr="000E6466">
        <w:trPr>
          <w:cantSplit/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</w:t>
            </w: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пищеблоков</w:t>
            </w:r>
          </w:p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техники безопасности и  санитарно-гигиенических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904029" w:rsidTr="00646235">
        <w:trPr>
          <w:cantSplit/>
          <w:trHeight w:val="25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  <w:p w:rsidR="00904029" w:rsidRPr="00717CCB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  <w:p w:rsidR="00904029" w:rsidRPr="00717CCB" w:rsidRDefault="00904029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январь 2018г.</w:t>
            </w: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декабрь 2020г.</w:t>
            </w: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29" w:rsidRPr="00717CCB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Повышение  квалификации профессиональных навыков и образованности поваров</w:t>
            </w:r>
          </w:p>
          <w:p w:rsidR="00904029" w:rsidRPr="00717CCB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4029" w:rsidRPr="00717CCB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Низкий уровень использования современных технологий  при приготовлении пищи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29" w:rsidRPr="00717CCB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E73FB7" w:rsidRDefault="00E73FB7" w:rsidP="00646235">
      <w:pPr>
        <w:pStyle w:val="2"/>
        <w:rPr>
          <w:rFonts w:eastAsiaTheme="minorHAnsi"/>
          <w:b/>
          <w:sz w:val="22"/>
          <w:szCs w:val="22"/>
          <w:lang w:eastAsia="en-US"/>
        </w:rPr>
      </w:pPr>
    </w:p>
    <w:p w:rsidR="00717CCB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235" w:rsidRPr="000E6466" w:rsidRDefault="00646235" w:rsidP="006462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CCB" w:rsidRDefault="00717CCB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7CCB" w:rsidRDefault="00717CCB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691F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73FB7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B013D" w:rsidRDefault="00E73FB7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«Горячее питание школьнико</w:t>
      </w:r>
      <w:r w:rsidR="00AB013D">
        <w:rPr>
          <w:rFonts w:ascii="Times New Roman" w:hAnsi="Times New Roman" w:cs="Times New Roman"/>
          <w:sz w:val="24"/>
          <w:szCs w:val="24"/>
        </w:rPr>
        <w:t>в</w:t>
      </w:r>
    </w:p>
    <w:p w:rsidR="00AB013D" w:rsidRDefault="00AB013D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Усть-</w:t>
      </w:r>
      <w:r w:rsidR="00E73FB7">
        <w:rPr>
          <w:rFonts w:ascii="Times New Roman" w:hAnsi="Times New Roman" w:cs="Times New Roman"/>
          <w:sz w:val="24"/>
          <w:szCs w:val="24"/>
        </w:rPr>
        <w:t>Джегутинском муниципальном районе</w:t>
      </w:r>
    </w:p>
    <w:p w:rsidR="00E73FB7" w:rsidRDefault="001B691F" w:rsidP="00646235">
      <w:pPr>
        <w:tabs>
          <w:tab w:val="left" w:pos="4820"/>
          <w:tab w:val="left" w:pos="4962"/>
          <w:tab w:val="left" w:pos="5387"/>
        </w:tabs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113762">
        <w:rPr>
          <w:rFonts w:ascii="Times New Roman" w:hAnsi="Times New Roman" w:cs="Times New Roman"/>
          <w:sz w:val="24"/>
          <w:szCs w:val="24"/>
        </w:rPr>
        <w:t>-2020</w:t>
      </w:r>
      <w:r w:rsidR="00E73FB7">
        <w:rPr>
          <w:rFonts w:ascii="Times New Roman" w:hAnsi="Times New Roman" w:cs="Times New Roman"/>
          <w:sz w:val="24"/>
          <w:szCs w:val="24"/>
        </w:rPr>
        <w:t xml:space="preserve"> год</w:t>
      </w:r>
      <w:r w:rsidR="00113762">
        <w:rPr>
          <w:rFonts w:ascii="Times New Roman" w:hAnsi="Times New Roman" w:cs="Times New Roman"/>
          <w:sz w:val="24"/>
          <w:szCs w:val="24"/>
        </w:rPr>
        <w:t>ы</w:t>
      </w:r>
      <w:r w:rsidR="00E73FB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73FB7" w:rsidRDefault="00E73FB7" w:rsidP="00646235">
      <w:pPr>
        <w:pStyle w:val="ConsPlusNormal"/>
        <w:widowControl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3FB7" w:rsidRPr="00AB013D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B013D">
        <w:rPr>
          <w:rFonts w:ascii="Times New Roman" w:hAnsi="Times New Roman"/>
          <w:sz w:val="28"/>
          <w:szCs w:val="28"/>
        </w:rPr>
        <w:t>и значения целевых индикаторов</w:t>
      </w:r>
      <w:r w:rsidRPr="00AB013D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</w:t>
      </w:r>
    </w:p>
    <w:p w:rsidR="00E73FB7" w:rsidRPr="00AB013D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«Горячее питание школьников в Усть-Джегутинс</w:t>
      </w:r>
      <w:r w:rsidR="001B691F" w:rsidRPr="00AB013D">
        <w:rPr>
          <w:rFonts w:ascii="Times New Roman" w:hAnsi="Times New Roman" w:cs="Times New Roman"/>
          <w:sz w:val="28"/>
          <w:szCs w:val="28"/>
        </w:rPr>
        <w:t>ком муниципальном районе на 2018</w:t>
      </w:r>
      <w:r w:rsidR="00113762" w:rsidRPr="00AB013D">
        <w:rPr>
          <w:rFonts w:ascii="Times New Roman" w:hAnsi="Times New Roman" w:cs="Times New Roman"/>
          <w:sz w:val="28"/>
          <w:szCs w:val="28"/>
        </w:rPr>
        <w:t>-2020</w:t>
      </w:r>
      <w:r w:rsidRPr="00AB013D">
        <w:rPr>
          <w:rFonts w:ascii="Times New Roman" w:hAnsi="Times New Roman" w:cs="Times New Roman"/>
          <w:sz w:val="28"/>
          <w:szCs w:val="28"/>
        </w:rPr>
        <w:t>год</w:t>
      </w:r>
      <w:r w:rsidR="00113762" w:rsidRPr="00AB013D">
        <w:rPr>
          <w:rFonts w:ascii="Times New Roman" w:hAnsi="Times New Roman" w:cs="Times New Roman"/>
          <w:sz w:val="28"/>
          <w:szCs w:val="28"/>
        </w:rPr>
        <w:t>ы</w:t>
      </w:r>
      <w:r w:rsidRPr="00AB013D">
        <w:rPr>
          <w:rFonts w:ascii="Times New Roman" w:hAnsi="Times New Roman" w:cs="Times New Roman"/>
          <w:sz w:val="28"/>
          <w:szCs w:val="28"/>
        </w:rPr>
        <w:t>»</w:t>
      </w:r>
    </w:p>
    <w:p w:rsidR="00E73FB7" w:rsidRDefault="00E73FB7" w:rsidP="00646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4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5"/>
        <w:gridCol w:w="1588"/>
        <w:gridCol w:w="11"/>
        <w:gridCol w:w="2059"/>
        <w:gridCol w:w="68"/>
        <w:gridCol w:w="1144"/>
        <w:gridCol w:w="699"/>
        <w:gridCol w:w="11"/>
        <w:gridCol w:w="568"/>
        <w:gridCol w:w="272"/>
        <w:gridCol w:w="6"/>
        <w:gridCol w:w="707"/>
        <w:gridCol w:w="65"/>
        <w:gridCol w:w="642"/>
        <w:gridCol w:w="65"/>
        <w:gridCol w:w="583"/>
        <w:gridCol w:w="59"/>
        <w:gridCol w:w="1546"/>
        <w:gridCol w:w="11"/>
      </w:tblGrid>
      <w:tr w:rsidR="006A76A8" w:rsidRPr="00904029" w:rsidTr="00646235">
        <w:trPr>
          <w:gridAfter w:val="1"/>
          <w:wAfter w:w="5" w:type="pct"/>
          <w:cantSplit/>
          <w:trHeight w:val="315"/>
          <w:tblHeader/>
        </w:trPr>
        <w:tc>
          <w:tcPr>
            <w:tcW w:w="2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 (задачи)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 w:rsidP="006462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7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F1C" w:rsidRPr="00904029" w:rsidRDefault="00175F1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40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F1C" w:rsidRPr="00904029" w:rsidRDefault="00175F1C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04029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Pr="00904029">
              <w:rPr>
                <w:rFonts w:ascii="Times New Roman" w:hAnsi="Times New Roman" w:cs="Times New Roman"/>
              </w:rPr>
              <w:t>значения показателя последнего года реализации программы</w:t>
            </w:r>
            <w:proofErr w:type="gramEnd"/>
            <w:r w:rsidRPr="00904029">
              <w:rPr>
                <w:rFonts w:ascii="Times New Roman" w:hAnsi="Times New Roman" w:cs="Times New Roman"/>
              </w:rPr>
              <w:t xml:space="preserve"> к отчетному</w:t>
            </w:r>
          </w:p>
        </w:tc>
      </w:tr>
      <w:tr w:rsidR="006A76A8" w:rsidTr="00646235">
        <w:trPr>
          <w:gridAfter w:val="1"/>
          <w:wAfter w:w="5" w:type="pct"/>
          <w:cantSplit/>
          <w:trHeight w:val="1655"/>
          <w:tblHeader/>
        </w:trPr>
        <w:tc>
          <w:tcPr>
            <w:tcW w:w="2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6A8" w:rsidRDefault="00404F8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2016</w:t>
            </w:r>
          </w:p>
          <w:p w:rsidR="00904029" w:rsidRP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4029" w:rsidRPr="00904029" w:rsidRDefault="006A76A8" w:rsidP="00646235">
            <w:pPr>
              <w:spacing w:after="0" w:line="240" w:lineRule="auto"/>
              <w:ind w:right="-1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  <w:r w:rsidR="00904029"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6A8" w:rsidRPr="00904029" w:rsidRDefault="006A76A8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029" w:rsidRP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  <w:p w:rsidR="00904029" w:rsidRP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2020</w:t>
            </w: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4029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  <w:p w:rsidR="00904029" w:rsidRPr="00904029" w:rsidRDefault="00904029" w:rsidP="00646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A76A8" w:rsidTr="00646235">
        <w:trPr>
          <w:gridAfter w:val="1"/>
          <w:wAfter w:w="5" w:type="pct"/>
          <w:cantSplit/>
          <w:trHeight w:val="65"/>
          <w:tblHeader/>
        </w:trPr>
        <w:tc>
          <w:tcPr>
            <w:tcW w:w="21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04029" w:rsidRDefault="00904029" w:rsidP="0064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029" w:rsidRDefault="00904029" w:rsidP="00646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29" w:rsidTr="009071D0">
        <w:trPr>
          <w:gridAfter w:val="1"/>
          <w:wAfter w:w="5" w:type="pct"/>
          <w:cantSplit/>
          <w:trHeight w:val="240"/>
        </w:trPr>
        <w:tc>
          <w:tcPr>
            <w:tcW w:w="4235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76A8" w:rsidTr="00646235">
        <w:trPr>
          <w:gridAfter w:val="1"/>
          <w:wAfter w:w="5" w:type="pct"/>
          <w:cantSplit/>
          <w:trHeight w:val="675"/>
        </w:trPr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горячим питанием.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горячим питанием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5D789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5D789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029" w:rsidRDefault="005D789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04029" w:rsidRDefault="005D789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4029" w:rsidRDefault="00AA06E7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6A76A8" w:rsidTr="00646235">
        <w:trPr>
          <w:gridAfter w:val="1"/>
          <w:wAfter w:w="5" w:type="pct"/>
          <w:cantSplit/>
          <w:trHeight w:val="240"/>
        </w:trPr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 охвата учащихся льготным питанием.</w:t>
            </w:r>
          </w:p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4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6A76A8" w:rsidTr="00646235">
        <w:trPr>
          <w:gridAfter w:val="1"/>
          <w:wAfter w:w="5" w:type="pct"/>
          <w:cantSplit/>
          <w:trHeight w:val="240"/>
        </w:trPr>
        <w:tc>
          <w:tcPr>
            <w:tcW w:w="2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школьных пищеблоков.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404F8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646235" w:rsidTr="009071D0">
        <w:trPr>
          <w:cantSplit/>
          <w:trHeight w:val="240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404F8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специалистов занятых  в сфере школьного питания</w:t>
            </w:r>
          </w:p>
          <w:p w:rsidR="00904029" w:rsidRDefault="00904029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работников школьных пищеблоков, прошедших курсы повышения квалификации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029" w:rsidRDefault="006A76A8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29" w:rsidRDefault="00904029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73FB7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B7" w:rsidRPr="005C724C" w:rsidRDefault="009071D0" w:rsidP="00646235">
      <w:pPr>
        <w:tabs>
          <w:tab w:val="left" w:pos="6450"/>
          <w:tab w:val="left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3FB7" w:rsidRPr="005C724C" w:rsidSect="0079072B">
          <w:pgSz w:w="11906" w:h="16838"/>
          <w:pgMar w:top="284" w:right="851" w:bottom="851" w:left="992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B7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№3 </w:t>
      </w:r>
    </w:p>
    <w:p w:rsidR="00E73FB7" w:rsidRDefault="00E73FB7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013D" w:rsidRDefault="00AB013D" w:rsidP="00646235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E73FB7" w:rsidRDefault="00E73FB7" w:rsidP="00646235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Усть-Джегутинском</w:t>
      </w:r>
      <w:r w:rsidR="009071D0">
        <w:rPr>
          <w:rFonts w:ascii="Times New Roman" w:hAnsi="Times New Roman" w:cs="Times New Roman"/>
          <w:sz w:val="24"/>
          <w:szCs w:val="24"/>
        </w:rPr>
        <w:t xml:space="preserve"> </w:t>
      </w:r>
      <w:r w:rsidR="00AB013D">
        <w:rPr>
          <w:rFonts w:ascii="Times New Roman" w:hAnsi="Times New Roman" w:cs="Times New Roman"/>
          <w:sz w:val="24"/>
          <w:szCs w:val="24"/>
        </w:rPr>
        <w:t xml:space="preserve">муниципальном районе  </w:t>
      </w:r>
      <w:r w:rsidR="00113762">
        <w:rPr>
          <w:rFonts w:ascii="Times New Roman" w:hAnsi="Times New Roman" w:cs="Times New Roman"/>
          <w:sz w:val="24"/>
          <w:szCs w:val="24"/>
        </w:rPr>
        <w:t>на 2018-2020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137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3FB7" w:rsidRDefault="00E73FB7" w:rsidP="0064623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FB7" w:rsidRPr="00AB013D" w:rsidRDefault="00E73FB7" w:rsidP="0064623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F098D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AB013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E73FB7" w:rsidRPr="009F098D" w:rsidRDefault="00E73FB7" w:rsidP="0064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98D">
        <w:rPr>
          <w:rFonts w:ascii="Times New Roman" w:hAnsi="Times New Roman" w:cs="Times New Roman"/>
          <w:sz w:val="28"/>
          <w:szCs w:val="28"/>
        </w:rPr>
        <w:t>«Го</w:t>
      </w:r>
      <w:r w:rsidR="007216B6" w:rsidRPr="009F098D">
        <w:rPr>
          <w:rFonts w:ascii="Times New Roman" w:hAnsi="Times New Roman" w:cs="Times New Roman"/>
          <w:sz w:val="28"/>
          <w:szCs w:val="28"/>
        </w:rPr>
        <w:t>рячее питание школьников</w:t>
      </w:r>
      <w:r w:rsidR="009F098D" w:rsidRPr="009F098D">
        <w:rPr>
          <w:rFonts w:ascii="Times New Roman" w:hAnsi="Times New Roman" w:cs="Times New Roman"/>
          <w:sz w:val="28"/>
          <w:szCs w:val="28"/>
        </w:rPr>
        <w:t xml:space="preserve"> в </w:t>
      </w:r>
      <w:r w:rsidR="009F098D" w:rsidRPr="009F098D">
        <w:rPr>
          <w:rFonts w:ascii="Times New Roman" w:hAnsi="Times New Roman"/>
          <w:bCs/>
          <w:sz w:val="28"/>
          <w:szCs w:val="28"/>
        </w:rPr>
        <w:t>Усть</w:t>
      </w:r>
      <w:r w:rsidR="009F098D">
        <w:rPr>
          <w:rFonts w:ascii="Times New Roman" w:hAnsi="Times New Roman"/>
          <w:bCs/>
          <w:sz w:val="28"/>
          <w:szCs w:val="28"/>
        </w:rPr>
        <w:t>-</w:t>
      </w:r>
      <w:r w:rsidR="009F098D" w:rsidRPr="009F098D">
        <w:rPr>
          <w:rFonts w:ascii="Times New Roman" w:hAnsi="Times New Roman"/>
          <w:bCs/>
          <w:sz w:val="28"/>
          <w:szCs w:val="28"/>
        </w:rPr>
        <w:t>Джегутинском муниципальном районе</w:t>
      </w:r>
      <w:r w:rsidR="007216B6" w:rsidRPr="009F098D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Pr="009F098D">
        <w:rPr>
          <w:rFonts w:ascii="Times New Roman" w:hAnsi="Times New Roman" w:cs="Times New Roman"/>
          <w:sz w:val="28"/>
          <w:szCs w:val="28"/>
        </w:rPr>
        <w:t xml:space="preserve"> год</w:t>
      </w:r>
      <w:r w:rsidR="007216B6" w:rsidRPr="009F098D">
        <w:rPr>
          <w:rFonts w:ascii="Times New Roman" w:hAnsi="Times New Roman" w:cs="Times New Roman"/>
          <w:sz w:val="28"/>
          <w:szCs w:val="28"/>
        </w:rPr>
        <w:t>ы</w:t>
      </w:r>
      <w:r w:rsidR="00357B1B" w:rsidRPr="009F098D">
        <w:rPr>
          <w:rFonts w:ascii="Times New Roman" w:hAnsi="Times New Roman" w:cs="Times New Roman"/>
          <w:sz w:val="28"/>
          <w:szCs w:val="28"/>
        </w:rPr>
        <w:t>»</w:t>
      </w:r>
      <w:r w:rsidR="00710E3F" w:rsidRPr="009F0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B7" w:rsidRDefault="00E73FB7" w:rsidP="00646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2127"/>
        <w:gridCol w:w="19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559"/>
        <w:gridCol w:w="1418"/>
        <w:gridCol w:w="1609"/>
      </w:tblGrid>
      <w:tr w:rsidR="003601DC" w:rsidRPr="00C97661" w:rsidTr="009071D0">
        <w:trPr>
          <w:trHeight w:val="1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01DC" w:rsidRPr="00C97661" w:rsidRDefault="003601DC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01DC" w:rsidRPr="00C97661" w:rsidRDefault="003601DC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6462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 xml:space="preserve">Ответственный  </w:t>
            </w:r>
            <w:r w:rsidRPr="00C97661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C9766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C97661"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Расходы</w:t>
            </w:r>
          </w:p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(</w:t>
            </w:r>
            <w:proofErr w:type="spellStart"/>
            <w:r w:rsidRPr="00C9766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7661">
              <w:rPr>
                <w:rFonts w:ascii="Times New Roman" w:hAnsi="Times New Roman" w:cs="Times New Roman"/>
              </w:rPr>
              <w:t>.р</w:t>
            </w:r>
            <w:proofErr w:type="gramEnd"/>
            <w:r w:rsidRPr="00C97661">
              <w:rPr>
                <w:rFonts w:ascii="Times New Roman" w:hAnsi="Times New Roman" w:cs="Times New Roman"/>
              </w:rPr>
              <w:t>уб</w:t>
            </w:r>
            <w:proofErr w:type="spellEnd"/>
            <w:r w:rsidRPr="00C97661">
              <w:rPr>
                <w:rFonts w:ascii="Times New Roman" w:hAnsi="Times New Roman" w:cs="Times New Roman"/>
              </w:rPr>
              <w:t>)</w:t>
            </w:r>
          </w:p>
          <w:p w:rsidR="003601DC" w:rsidRPr="00C97661" w:rsidRDefault="003601DC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br/>
            </w:r>
          </w:p>
        </w:tc>
      </w:tr>
      <w:tr w:rsidR="00346212" w:rsidRPr="00C97661" w:rsidTr="00507D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2019г.</w:t>
            </w:r>
          </w:p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1DC" w:rsidRPr="00C97661" w:rsidRDefault="003601DC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97661">
              <w:rPr>
                <w:rFonts w:ascii="Times New Roman" w:hAnsi="Times New Roman" w:cs="Times New Roman"/>
              </w:rPr>
              <w:t>г.</w:t>
            </w:r>
          </w:p>
        </w:tc>
      </w:tr>
      <w:tr w:rsidR="00762F55" w:rsidRPr="00C97661" w:rsidTr="00507DC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F55" w:rsidRPr="00C97661" w:rsidRDefault="00762F55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2F55" w:rsidRPr="00C97661" w:rsidRDefault="00762F55" w:rsidP="0064623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«Горячее питание школьников в Усть-Джегутинском муниципальном районе 2018-2020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2F55" w:rsidRPr="00C97661" w:rsidRDefault="00762F55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</w:t>
            </w:r>
            <w:r w:rsidR="000159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тинского муниципального района</w:t>
            </w:r>
          </w:p>
          <w:p w:rsidR="00762F55" w:rsidRPr="00C97661" w:rsidRDefault="00762F55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F55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Pr="00C97661" w:rsidRDefault="00762F55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F55" w:rsidRPr="00C97661" w:rsidRDefault="00C07879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8512</w:t>
            </w:r>
            <w:r w:rsidR="00762F5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Default="00C07879" w:rsidP="006462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8512</w:t>
            </w:r>
            <w:r w:rsidR="00762F55" w:rsidRPr="00BE6EC9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55" w:rsidRDefault="00762F55" w:rsidP="00646235">
            <w:pPr>
              <w:spacing w:after="0" w:line="240" w:lineRule="auto"/>
            </w:pPr>
            <w:r w:rsidRPr="00BE6EC9">
              <w:rPr>
                <w:rFonts w:ascii="Times New Roman" w:hAnsi="Times New Roman" w:cs="Times New Roman"/>
                <w:b/>
              </w:rPr>
              <w:t>85</w:t>
            </w:r>
            <w:r w:rsidR="00C07879">
              <w:rPr>
                <w:rFonts w:ascii="Times New Roman" w:hAnsi="Times New Roman" w:cs="Times New Roman"/>
                <w:b/>
              </w:rPr>
              <w:t>12</w:t>
            </w:r>
            <w:r w:rsidRPr="00BE6EC9">
              <w:rPr>
                <w:rFonts w:ascii="Times New Roman" w:hAnsi="Times New Roman" w:cs="Times New Roman"/>
                <w:b/>
              </w:rPr>
              <w:t>,7</w:t>
            </w:r>
          </w:p>
        </w:tc>
      </w:tr>
      <w:tr w:rsidR="00134961" w:rsidRPr="00C97661" w:rsidTr="00507DC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C97661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346212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C97661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4101,5</w:t>
            </w:r>
          </w:p>
        </w:tc>
      </w:tr>
      <w:tr w:rsidR="00134961" w:rsidRPr="00C97661" w:rsidTr="00507DC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961" w:rsidRPr="00C97661" w:rsidRDefault="00134961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4961" w:rsidRPr="00C97661" w:rsidRDefault="00134961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FF2B84" w:rsidRDefault="00134961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Pr="00AB013D" w:rsidRDefault="00377832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</w:t>
            </w:r>
            <w:r w:rsidR="001349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Default="00377832" w:rsidP="0064623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4411</w:t>
            </w:r>
            <w:r w:rsidR="00134961" w:rsidRPr="0056173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1" w:rsidRDefault="00377832" w:rsidP="0064623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4411</w:t>
            </w:r>
            <w:r w:rsidR="00134961" w:rsidRPr="0056173F">
              <w:rPr>
                <w:rFonts w:ascii="Times New Roman" w:hAnsi="Times New Roman" w:cs="Times New Roman"/>
              </w:rPr>
              <w:t>,2</w:t>
            </w:r>
          </w:p>
        </w:tc>
      </w:tr>
      <w:tr w:rsidR="003A45AC" w:rsidRPr="00C97661" w:rsidTr="009071D0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1.</w:t>
            </w: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AC" w:rsidRPr="00717CCB" w:rsidRDefault="003A45A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717CCB" w:rsidRDefault="003A45A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3A45AC" w:rsidRPr="009071D0" w:rsidRDefault="009071D0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горячего питания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AC" w:rsidRPr="00717CCB" w:rsidRDefault="003A45AC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9071D0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spacing w:after="0" w:line="240" w:lineRule="auto"/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8063,2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5AC" w:rsidRPr="00717CCB" w:rsidRDefault="003A45AC" w:rsidP="00646235">
            <w:pPr>
              <w:spacing w:after="0" w:line="240" w:lineRule="auto"/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8063,2</w:t>
            </w:r>
          </w:p>
        </w:tc>
      </w:tr>
      <w:tr w:rsidR="00477887" w:rsidRPr="00C97661" w:rsidTr="00507DCA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4101,5</w:t>
            </w:r>
          </w:p>
        </w:tc>
      </w:tr>
      <w:tr w:rsidR="00477887" w:rsidRPr="00C97661" w:rsidTr="009071D0">
        <w:trPr>
          <w:trHeight w:val="8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3961,7</w:t>
            </w:r>
          </w:p>
        </w:tc>
      </w:tr>
      <w:tr w:rsidR="00477887" w:rsidRPr="00C97661" w:rsidTr="00F5108B">
        <w:trPr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17CCB">
              <w:rPr>
                <w:rFonts w:ascii="Times New Roman" w:eastAsiaTheme="minorEastAsia" w:hAnsi="Times New Roman" w:cs="Times New Roman"/>
              </w:rPr>
              <w:lastRenderedPageBreak/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507DCA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9071D0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Лицей №1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477887" w:rsidRPr="00FF2B84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1595,0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4C2BCC">
              <w:rPr>
                <w:rFonts w:ascii="Times New Roman" w:hAnsi="Times New Roman" w:cs="Times New Roman"/>
              </w:rPr>
              <w:t>1595,0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4C2BCC">
              <w:rPr>
                <w:rFonts w:ascii="Times New Roman" w:hAnsi="Times New Roman" w:cs="Times New Roman"/>
              </w:rPr>
              <w:t>1595,0</w:t>
            </w:r>
          </w:p>
        </w:tc>
      </w:tr>
      <w:tr w:rsidR="00477887" w:rsidRPr="00C97661" w:rsidTr="009071D0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765,6</w:t>
            </w:r>
          </w:p>
        </w:tc>
      </w:tr>
      <w:tr w:rsidR="00477887" w:rsidRPr="00C97661" w:rsidTr="009071D0">
        <w:trPr>
          <w:trHeight w:val="9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829,4</w:t>
            </w:r>
          </w:p>
        </w:tc>
      </w:tr>
      <w:tr w:rsidR="00477887" w:rsidRPr="00C97661" w:rsidTr="009071D0">
        <w:trPr>
          <w:trHeight w:val="1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57C33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C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6419B9">
              <w:rPr>
                <w:rFonts w:ascii="Times New Roman" w:hAnsi="Times New Roman" w:cs="Times New Roman"/>
              </w:rPr>
              <w:t>1118,5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6419B9">
              <w:rPr>
                <w:rFonts w:ascii="Times New Roman" w:hAnsi="Times New Roman" w:cs="Times New Roman"/>
              </w:rPr>
              <w:t>1118,5</w:t>
            </w:r>
          </w:p>
        </w:tc>
      </w:tr>
      <w:tr w:rsidR="00477887" w:rsidRPr="00C97661" w:rsidTr="00507DCA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609,6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508,9</w:t>
            </w:r>
          </w:p>
        </w:tc>
      </w:tr>
      <w:tr w:rsidR="00477887" w:rsidRPr="00C97661" w:rsidTr="009071D0">
        <w:trPr>
          <w:trHeight w:val="2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57C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№3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C57C33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D03D82">
              <w:rPr>
                <w:rFonts w:ascii="Times New Roman" w:hAnsi="Times New Roman" w:cs="Times New Roman"/>
              </w:rPr>
              <w:t>431,5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D03D82">
              <w:rPr>
                <w:rFonts w:ascii="Times New Roman" w:hAnsi="Times New Roman" w:cs="Times New Roman"/>
              </w:rPr>
              <w:t>431,5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243,0</w:t>
            </w:r>
          </w:p>
        </w:tc>
      </w:tr>
      <w:tr w:rsidR="00477887" w:rsidRPr="00C97661" w:rsidTr="009071D0">
        <w:trPr>
          <w:trHeight w:val="8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188,5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039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Гимназия №4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73039E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6714E">
              <w:rPr>
                <w:rFonts w:ascii="Times New Roman" w:hAnsi="Times New Roman" w:cs="Times New Roman"/>
              </w:rPr>
              <w:t>1431,3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6714E">
              <w:rPr>
                <w:rFonts w:ascii="Times New Roman" w:hAnsi="Times New Roman" w:cs="Times New Roman"/>
              </w:rPr>
              <w:t>1431,3</w:t>
            </w:r>
          </w:p>
        </w:tc>
      </w:tr>
      <w:tr w:rsidR="00477887" w:rsidRPr="00C97661" w:rsidTr="00507DCA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706,9</w:t>
            </w:r>
          </w:p>
        </w:tc>
      </w:tr>
      <w:tr w:rsidR="00477887" w:rsidRPr="00C97661" w:rsidTr="009071D0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724,4</w:t>
            </w:r>
          </w:p>
        </w:tc>
      </w:tr>
      <w:tr w:rsidR="00477887" w:rsidRPr="00C97661" w:rsidTr="009071D0">
        <w:trPr>
          <w:trHeight w:val="24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№5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0044E4"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0044E4">
              <w:rPr>
                <w:rFonts w:ascii="Times New Roman" w:hAnsi="Times New Roman" w:cs="Times New Roman"/>
              </w:rPr>
              <w:t>381,1</w:t>
            </w:r>
          </w:p>
        </w:tc>
      </w:tr>
      <w:tr w:rsidR="00477887" w:rsidRPr="00C97661" w:rsidTr="00507DCA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192,8</w:t>
            </w:r>
          </w:p>
        </w:tc>
      </w:tr>
      <w:tr w:rsidR="00477887" w:rsidRPr="00C97661" w:rsidTr="009071D0">
        <w:trPr>
          <w:trHeight w:val="91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</w:tr>
      <w:tr w:rsidR="00477887" w:rsidRPr="00C97661" w:rsidTr="009071D0">
        <w:trPr>
          <w:trHeight w:val="18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407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Гимназия №6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84079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06566">
              <w:rPr>
                <w:rFonts w:ascii="Times New Roman" w:hAnsi="Times New Roman" w:cs="Times New Roman"/>
              </w:rPr>
              <w:t>539,6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06566">
              <w:rPr>
                <w:rFonts w:ascii="Times New Roman" w:hAnsi="Times New Roman" w:cs="Times New Roman"/>
              </w:rPr>
              <w:t>539,6</w:t>
            </w:r>
          </w:p>
        </w:tc>
      </w:tr>
      <w:tr w:rsidR="00477887" w:rsidRPr="00C97661" w:rsidTr="00507DCA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267,1</w:t>
            </w:r>
          </w:p>
        </w:tc>
      </w:tr>
      <w:tr w:rsidR="00477887" w:rsidRPr="00C97661" w:rsidTr="009071D0">
        <w:trPr>
          <w:trHeight w:val="99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272,5</w:t>
            </w:r>
          </w:p>
        </w:tc>
      </w:tr>
      <w:tr w:rsidR="00477887" w:rsidRPr="00C97661" w:rsidTr="009071D0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Лицей №7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0D633D" w:rsidP="0064623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552,2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0D633D" w:rsidP="0064623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552,2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0D633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</w:tr>
      <w:tr w:rsidR="00477887" w:rsidRPr="00C97661" w:rsidTr="009071D0">
        <w:trPr>
          <w:trHeight w:val="835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276,1</w:t>
            </w:r>
          </w:p>
        </w:tc>
      </w:tr>
      <w:tr w:rsidR="00477887" w:rsidRPr="00C97661" w:rsidTr="009071D0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3E24CE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</w:rPr>
              <w:t xml:space="preserve">СОШ </w:t>
            </w:r>
            <w:proofErr w:type="spellStart"/>
            <w:r w:rsidRPr="003E24CE">
              <w:rPr>
                <w:rFonts w:ascii="Times New Roman" w:eastAsiaTheme="minorEastAsia" w:hAnsi="Times New Roman" w:cs="Times New Roman"/>
                <w:b/>
              </w:rPr>
              <w:t>ст</w:t>
            </w:r>
            <w:proofErr w:type="gramStart"/>
            <w:r w:rsidRPr="003E24CE">
              <w:rPr>
                <w:rFonts w:ascii="Times New Roman" w:eastAsiaTheme="minorEastAsia" w:hAnsi="Times New Roman" w:cs="Times New Roman"/>
                <w:b/>
              </w:rPr>
              <w:t>.К</w:t>
            </w:r>
            <w:proofErr w:type="gramEnd"/>
            <w:r w:rsidRPr="003E24CE">
              <w:rPr>
                <w:rFonts w:ascii="Times New Roman" w:eastAsiaTheme="minorEastAsia" w:hAnsi="Times New Roman" w:cs="Times New Roman"/>
                <w:b/>
              </w:rPr>
              <w:t>расногорской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BC1172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BC1172">
              <w:rPr>
                <w:rFonts w:ascii="Times New Roman" w:hAnsi="Times New Roman" w:cs="Times New Roman"/>
              </w:rPr>
              <w:t>261,0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125,8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135,2</w:t>
            </w:r>
          </w:p>
        </w:tc>
      </w:tr>
      <w:tr w:rsidR="00477887" w:rsidRPr="00C97661" w:rsidTr="009071D0">
        <w:trPr>
          <w:trHeight w:val="10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3E24CE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с.Важное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9C5FC5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9C5FC5">
              <w:rPr>
                <w:rFonts w:ascii="Times New Roman" w:hAnsi="Times New Roman" w:cs="Times New Roman"/>
              </w:rPr>
              <w:t>338,5</w:t>
            </w:r>
          </w:p>
        </w:tc>
      </w:tr>
      <w:tr w:rsidR="00477887" w:rsidRPr="00C97661" w:rsidTr="00507DCA">
        <w:trPr>
          <w:trHeight w:val="505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173,8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164,7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477887" w:rsidRPr="003E24CE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gramStart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ары</w:t>
            </w:r>
            <w:proofErr w:type="spellEnd"/>
            <w:r w:rsidRPr="003E24C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Тюз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9B7AD8">
              <w:rPr>
                <w:rFonts w:ascii="Times New Roman" w:hAnsi="Times New Roman" w:cs="Times New Roman"/>
              </w:rPr>
              <w:t>376,3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9B7AD8">
              <w:rPr>
                <w:rFonts w:ascii="Times New Roman" w:hAnsi="Times New Roman" w:cs="Times New Roman"/>
              </w:rPr>
              <w:t>376,3</w:t>
            </w:r>
          </w:p>
        </w:tc>
      </w:tr>
      <w:tr w:rsidR="00477887" w:rsidRPr="00C97661" w:rsidTr="00507DCA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221,1</w:t>
            </w:r>
          </w:p>
        </w:tc>
      </w:tr>
      <w:tr w:rsidR="00477887" w:rsidRPr="00C97661" w:rsidTr="00507DCA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155,2</w:t>
            </w:r>
          </w:p>
        </w:tc>
      </w:tr>
      <w:tr w:rsidR="00477887" w:rsidRPr="00C97661" w:rsidTr="009071D0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928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оваяДжегута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Pr="002928E9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50091A">
              <w:rPr>
                <w:rFonts w:ascii="Times New Roman" w:hAnsi="Times New Roman" w:cs="Times New Roman"/>
              </w:rPr>
              <w:t>446,9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50091A">
              <w:rPr>
                <w:rFonts w:ascii="Times New Roman" w:hAnsi="Times New Roman" w:cs="Times New Roman"/>
              </w:rPr>
              <w:t>446,9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230,5</w:t>
            </w:r>
          </w:p>
        </w:tc>
      </w:tr>
      <w:tr w:rsidR="00477887" w:rsidRPr="00C97661" w:rsidTr="009071D0">
        <w:trPr>
          <w:trHeight w:val="85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216,4</w:t>
            </w:r>
          </w:p>
        </w:tc>
      </w:tr>
      <w:tr w:rsidR="00477887" w:rsidRPr="00C97661" w:rsidTr="009071D0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жегута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BE7E64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BE7E64">
              <w:rPr>
                <w:rFonts w:ascii="Times New Roman" w:hAnsi="Times New Roman" w:cs="Times New Roman"/>
              </w:rPr>
              <w:t>102,9</w:t>
            </w:r>
          </w:p>
        </w:tc>
      </w:tr>
      <w:tr w:rsidR="00477887" w:rsidRPr="00C97661" w:rsidTr="00507DCA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53,1</w:t>
            </w:r>
          </w:p>
        </w:tc>
      </w:tr>
      <w:tr w:rsidR="00477887" w:rsidRPr="00C97661" w:rsidTr="009071D0">
        <w:trPr>
          <w:trHeight w:val="13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49,8</w:t>
            </w:r>
          </w:p>
        </w:tc>
      </w:tr>
      <w:tr w:rsidR="00477887" w:rsidRPr="00C97661" w:rsidTr="00507DCA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юрюльдеук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E4582F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E4582F">
              <w:rPr>
                <w:rFonts w:ascii="Times New Roman" w:hAnsi="Times New Roman" w:cs="Times New Roman"/>
              </w:rPr>
              <w:t>152,1</w:t>
            </w:r>
          </w:p>
        </w:tc>
      </w:tr>
      <w:tr w:rsidR="00477887" w:rsidRPr="00C97661" w:rsidTr="00507DCA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69,6</w:t>
            </w:r>
          </w:p>
        </w:tc>
      </w:tr>
      <w:tr w:rsidR="00477887" w:rsidRPr="00C97661" w:rsidTr="009071D0">
        <w:trPr>
          <w:trHeight w:val="97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</w:tr>
      <w:tr w:rsidR="00477887" w:rsidRPr="00C97661" w:rsidTr="009071D0">
        <w:trPr>
          <w:trHeight w:val="23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льтаркач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2410A5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2410A5">
              <w:rPr>
                <w:rFonts w:ascii="Times New Roman" w:hAnsi="Times New Roman" w:cs="Times New Roman"/>
              </w:rPr>
              <w:t>186,6</w:t>
            </w:r>
          </w:p>
        </w:tc>
      </w:tr>
      <w:tr w:rsidR="00477887" w:rsidRPr="00C97661" w:rsidTr="00507DCA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</w:t>
            </w:r>
          </w:p>
        </w:tc>
      </w:tr>
      <w:tr w:rsidR="00477887" w:rsidRPr="00C97661" w:rsidTr="009071D0">
        <w:trPr>
          <w:trHeight w:val="13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Усть-Джегутинского  муниципального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89,5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СОШ Кызыл Кала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DA643F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DA643F">
              <w:rPr>
                <w:rFonts w:ascii="Times New Roman" w:hAnsi="Times New Roman" w:cs="Times New Roman"/>
              </w:rPr>
              <w:t>63,9</w:t>
            </w:r>
          </w:p>
        </w:tc>
      </w:tr>
      <w:tr w:rsidR="00477887" w:rsidRPr="00C97661" w:rsidTr="00507DCA">
        <w:trPr>
          <w:trHeight w:val="52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</w:tr>
      <w:tr w:rsidR="00477887" w:rsidRPr="00C97661" w:rsidTr="009071D0">
        <w:trPr>
          <w:trHeight w:val="996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</w:t>
            </w:r>
          </w:p>
        </w:tc>
      </w:tr>
      <w:tr w:rsidR="00477887" w:rsidRPr="00C97661" w:rsidTr="009071D0">
        <w:trPr>
          <w:trHeight w:val="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ойдан</w:t>
            </w:r>
            <w:proofErr w:type="spellEnd"/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1310F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</w:pPr>
            <w:r w:rsidRPr="00C1310F">
              <w:rPr>
                <w:rFonts w:ascii="Times New Roman" w:hAnsi="Times New Roman" w:cs="Times New Roman"/>
              </w:rPr>
              <w:t>85,8</w:t>
            </w:r>
          </w:p>
        </w:tc>
      </w:tr>
      <w:tr w:rsidR="00477887" w:rsidRPr="00C97661" w:rsidTr="00507DCA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48,9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2.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 льготного питания учащихся в школьных столовых</w:t>
            </w: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</w:t>
            </w:r>
            <w:r w:rsidR="009071D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234,5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234,5</w:t>
            </w:r>
          </w:p>
        </w:tc>
      </w:tr>
      <w:tr w:rsidR="00477887" w:rsidRPr="00C97661" w:rsidTr="00477887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7CC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47788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№1»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477887">
        <w:trPr>
          <w:trHeight w:val="3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9071D0">
        <w:trPr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477887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9071D0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507DCA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9071D0">
        <w:trPr>
          <w:trHeight w:val="9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9071D0">
        <w:trPr>
          <w:trHeight w:val="2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.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«Гимназия №4» 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28,1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</w:tr>
      <w:tr w:rsidR="00477887" w:rsidRPr="00C97661" w:rsidTr="00507DCA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№6»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F5108B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Усть-Джегутинского  муниципального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092C9C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092C9C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092C9C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с.Важное»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  <w:p w:rsidR="00477887" w:rsidRPr="00AB013D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77887" w:rsidRPr="00C97661" w:rsidTr="009071D0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 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юрюльдеук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егутинского</w:t>
            </w:r>
            <w:r w:rsidR="00907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</w:t>
            </w:r>
            <w:r w:rsidR="00907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</w:t>
            </w:r>
            <w:r w:rsidR="00907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</w:tr>
      <w:tr w:rsidR="00477887" w:rsidRPr="00C97661" w:rsidTr="00507DC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507DCA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а. Новая Джегута»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18,7</w:t>
            </w:r>
          </w:p>
        </w:tc>
      </w:tr>
      <w:tr w:rsidR="00477887" w:rsidRPr="00C97661" w:rsidTr="00507DCA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ст.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>Красногорской»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</w:tr>
      <w:tr w:rsidR="00477887" w:rsidRPr="00C97661" w:rsidTr="00507DCA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ызыл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-Кала»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507DCA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ары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-Тюз»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14,1</w:t>
            </w:r>
          </w:p>
        </w:tc>
      </w:tr>
      <w:tr w:rsidR="00477887" w:rsidRPr="00C97661" w:rsidTr="00507DCA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льтаркач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9,4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9,4</w:t>
            </w:r>
          </w:p>
        </w:tc>
      </w:tr>
      <w:tr w:rsidR="00477887" w:rsidRPr="00C97661" w:rsidTr="00507DCA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lastRenderedPageBreak/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ойдан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AB013D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1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4,7</w:t>
            </w:r>
          </w:p>
        </w:tc>
      </w:tr>
      <w:tr w:rsidR="00477887" w:rsidRPr="00C97661" w:rsidTr="009071D0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3.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7CCB">
              <w:rPr>
                <w:rFonts w:ascii="Times New Roman" w:hAnsi="Times New Roman" w:cs="Times New Roman"/>
                <w:b/>
                <w:color w:val="000000"/>
              </w:rPr>
              <w:t>Улучшение материально-технического состояния пищеблоков и столовых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210.0</w:t>
            </w:r>
          </w:p>
        </w:tc>
      </w:tr>
      <w:tr w:rsidR="00477887" w:rsidRPr="00C97661" w:rsidTr="009071D0">
        <w:trPr>
          <w:trHeight w:val="2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887" w:rsidRPr="00C97661" w:rsidTr="00451001">
        <w:trPr>
          <w:trHeight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конвекционной печи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«Лицей №1»</w:t>
            </w:r>
          </w:p>
          <w:p w:rsidR="00477887" w:rsidRPr="00C97661" w:rsidRDefault="00477887" w:rsidP="009071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60.0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9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№2»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20.0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«СОШ №3»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холодильника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№4»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9071D0">
        <w:trPr>
          <w:trHeight w:val="1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холодильника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 №5»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9071D0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«Гимназия №6»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15.0</w:t>
            </w:r>
          </w:p>
        </w:tc>
      </w:tr>
      <w:tr w:rsidR="00477887" w:rsidRPr="00C97661" w:rsidTr="009071D0">
        <w:trPr>
          <w:trHeight w:val="2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 холодильника, морозильника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«Лицей №7»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Pr="00717CCB">
              <w:rPr>
                <w:rFonts w:ascii="Times New Roman" w:hAnsi="Times New Roman" w:cs="Times New Roman"/>
                <w:color w:val="000000"/>
              </w:rPr>
              <w:lastRenderedPageBreak/>
              <w:t>печки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«СОШ ст. </w:t>
            </w:r>
            <w:r w:rsidRPr="00C97661">
              <w:rPr>
                <w:rFonts w:ascii="Times New Roman" w:hAnsi="Times New Roman" w:cs="Times New Roman"/>
                <w:b/>
                <w:color w:val="000000"/>
              </w:rPr>
              <w:lastRenderedPageBreak/>
              <w:t>Красногорской»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</w:tr>
      <w:tr w:rsidR="00477887" w:rsidRPr="00C97661" w:rsidTr="009071D0"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морозильной камеры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а. Сары-Тюз»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«СОШ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 с. Важное»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15.0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9071D0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морозильной камеры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оваяДжегута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0.0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CCB">
              <w:rPr>
                <w:rFonts w:ascii="Times New Roman" w:hAnsi="Times New Roman" w:cs="Times New Roman"/>
              </w:rPr>
              <w:t>Приобретение печки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жегута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477887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Усть-Джегутинского  муниципального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1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печки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а. Эльтаркач»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76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а. Гюрюльдеук»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30.0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</w:t>
            </w:r>
            <w:r w:rsidR="009071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1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холодильника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«СОШ </w:t>
            </w:r>
          </w:p>
          <w:p w:rsidR="00477887" w:rsidRPr="00C97661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 xml:space="preserve">а. </w:t>
            </w:r>
            <w:proofErr w:type="gramStart"/>
            <w:r w:rsidRPr="00C97661">
              <w:rPr>
                <w:rFonts w:ascii="Times New Roman" w:hAnsi="Times New Roman" w:cs="Times New Roman"/>
                <w:b/>
                <w:color w:val="000000"/>
              </w:rPr>
              <w:t>Кызыл-Кала</w:t>
            </w:r>
            <w:proofErr w:type="gramEnd"/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477887" w:rsidRPr="00C97661" w:rsidRDefault="00477887" w:rsidP="0064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97310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tabs>
                <w:tab w:val="left" w:pos="126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Приобретение посуды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C9766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C9766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C97661">
              <w:rPr>
                <w:rFonts w:ascii="Times New Roman" w:hAnsi="Times New Roman" w:cs="Times New Roman"/>
                <w:b/>
              </w:rPr>
              <w:t>ойдан</w:t>
            </w:r>
            <w:proofErr w:type="spellEnd"/>
            <w:r w:rsidRPr="00C9766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7310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69731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97310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477887" w:rsidRPr="00C97661" w:rsidTr="00507DCA">
        <w:trPr>
          <w:trHeight w:val="4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7661">
              <w:rPr>
                <w:rFonts w:ascii="Times New Roman" w:hAnsi="Times New Roman" w:cs="Times New Roman"/>
              </w:rPr>
              <w:t>.0</w:t>
            </w:r>
          </w:p>
        </w:tc>
      </w:tr>
      <w:tr w:rsidR="00477887" w:rsidRPr="00C97661" w:rsidTr="009071D0">
        <w:trPr>
          <w:trHeight w:val="7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 xml:space="preserve">конкурса на лучшую </w:t>
            </w:r>
            <w:r w:rsidRPr="00717CCB">
              <w:rPr>
                <w:rFonts w:ascii="Times New Roman" w:hAnsi="Times New Roman" w:cs="Times New Roman"/>
                <w:color w:val="000000"/>
              </w:rPr>
              <w:lastRenderedPageBreak/>
              <w:t>школьную                               столовую</w:t>
            </w:r>
          </w:p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CCB">
              <w:rPr>
                <w:rFonts w:ascii="Times New Roman" w:hAnsi="Times New Roman" w:cs="Times New Roman"/>
                <w:color w:val="000000"/>
              </w:rPr>
              <w:t>участ</w:t>
            </w:r>
            <w:r w:rsidR="009071D0">
              <w:rPr>
                <w:rFonts w:ascii="Times New Roman" w:hAnsi="Times New Roman" w:cs="Times New Roman"/>
                <w:color w:val="000000"/>
              </w:rPr>
              <w:t>никам конкурса на призы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477887" w:rsidRPr="00C97661" w:rsidTr="00507DCA">
        <w:trPr>
          <w:trHeight w:val="2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9071D0">
        <w:trPr>
          <w:trHeight w:val="9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7661">
              <w:rPr>
                <w:rFonts w:ascii="Times New Roman" w:hAnsi="Times New Roman" w:cs="Times New Roman"/>
              </w:rPr>
              <w:t>,0</w:t>
            </w:r>
          </w:p>
        </w:tc>
      </w:tr>
      <w:tr w:rsidR="00477887" w:rsidRPr="00C97661" w:rsidTr="00507DCA">
        <w:trPr>
          <w:trHeight w:val="3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7CCB"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17CC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717CCB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CCB"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477887" w:rsidRPr="00C97661" w:rsidTr="009071D0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9071D0" w:rsidRDefault="009071D0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887" w:rsidRPr="00C97661" w:rsidTr="008B01AD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7661">
              <w:rPr>
                <w:rFonts w:ascii="Times New Roman" w:hAnsi="Times New Roman" w:cs="Times New Roman"/>
                <w:b/>
                <w:color w:val="000000"/>
              </w:rPr>
              <w:t>«СОШ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№2 </w:t>
            </w: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-Джегуты</w:t>
            </w:r>
            <w:r w:rsidRPr="00C97661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1AD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451001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9071D0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</w:rPr>
              <w:t>льтаркач</w:t>
            </w:r>
            <w:proofErr w:type="spellEnd"/>
            <w:r w:rsidR="009071D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66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9071D0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9071D0">
        <w:trPr>
          <w:trHeight w:val="2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967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51196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11967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511967">
              <w:rPr>
                <w:rFonts w:ascii="Times New Roman" w:hAnsi="Times New Roman" w:cs="Times New Roman"/>
                <w:b/>
              </w:rPr>
              <w:t>оваяДжегута</w:t>
            </w:r>
            <w:proofErr w:type="spellEnd"/>
            <w:r w:rsidRPr="00511967">
              <w:rPr>
                <w:rFonts w:ascii="Times New Roman" w:hAnsi="Times New Roman" w:cs="Times New Roman"/>
                <w:b/>
              </w:rPr>
              <w:t>»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7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9071D0">
        <w:trPr>
          <w:trHeight w:val="8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тинского  муниципального ра</w:t>
            </w: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9071D0">
        <w:trPr>
          <w:trHeight w:val="2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51196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51196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1967">
              <w:rPr>
                <w:rFonts w:ascii="Times New Roman" w:hAnsi="Times New Roman" w:cs="Times New Roman"/>
                <w:b/>
              </w:rPr>
              <w:t xml:space="preserve">«СОШ </w:t>
            </w:r>
            <w:proofErr w:type="spellStart"/>
            <w:r w:rsidRPr="0051196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511967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511967">
              <w:rPr>
                <w:rFonts w:ascii="Times New Roman" w:hAnsi="Times New Roman" w:cs="Times New Roman"/>
                <w:b/>
              </w:rPr>
              <w:t>юрюльдеук</w:t>
            </w:r>
            <w:proofErr w:type="spellEnd"/>
            <w:r w:rsidRPr="00511967">
              <w:rPr>
                <w:rFonts w:ascii="Times New Roman" w:hAnsi="Times New Roman" w:cs="Times New Roman"/>
                <w:b/>
              </w:rPr>
              <w:t>»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77887" w:rsidRPr="00C97661" w:rsidTr="00507DCA">
        <w:trPr>
          <w:trHeight w:val="7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F5108B">
        <w:trPr>
          <w:trHeight w:val="7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7887" w:rsidRPr="00C97661" w:rsidTr="009071D0">
        <w:trPr>
          <w:trHeight w:val="1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113762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762">
              <w:rPr>
                <w:rFonts w:ascii="Times New Roman" w:hAnsi="Times New Roman" w:cs="Times New Roman"/>
                <w:b/>
              </w:rPr>
              <w:t xml:space="preserve">«СОШ №3 </w:t>
            </w:r>
            <w:proofErr w:type="spellStart"/>
            <w:r w:rsidRPr="0011376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1376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113762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113762">
              <w:rPr>
                <w:rFonts w:ascii="Times New Roman" w:hAnsi="Times New Roman" w:cs="Times New Roman"/>
                <w:b/>
              </w:rPr>
              <w:t>-Джегуты»</w:t>
            </w: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77887" w:rsidRPr="00C97661" w:rsidTr="009071D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9071D0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77887" w:rsidRPr="00C97661" w:rsidTr="00451001">
        <w:trPr>
          <w:trHeight w:val="2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762">
              <w:rPr>
                <w:rFonts w:ascii="Times New Roman" w:hAnsi="Times New Roman" w:cs="Times New Roman"/>
                <w:b/>
              </w:rPr>
              <w:t>«Лицей №7</w:t>
            </w:r>
          </w:p>
          <w:p w:rsidR="00477887" w:rsidRPr="00113762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376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13762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113762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113762">
              <w:rPr>
                <w:rFonts w:ascii="Times New Roman" w:hAnsi="Times New Roman" w:cs="Times New Roman"/>
                <w:b/>
              </w:rPr>
              <w:t>-Джегуты»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477887" w:rsidRPr="00C97661" w:rsidTr="00507DCA">
        <w:trPr>
          <w:trHeight w:val="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661">
              <w:rPr>
                <w:rFonts w:ascii="Times New Roman" w:hAnsi="Times New Roman" w:cs="Times New Roman"/>
              </w:rPr>
              <w:t>0</w:t>
            </w:r>
          </w:p>
        </w:tc>
      </w:tr>
      <w:tr w:rsidR="00477887" w:rsidRPr="00C97661" w:rsidTr="00507DCA">
        <w:trPr>
          <w:trHeight w:val="10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FF2B84" w:rsidRDefault="00477887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887" w:rsidRPr="00C97661" w:rsidRDefault="00477887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</w:tbl>
    <w:p w:rsidR="00507DCA" w:rsidRDefault="00507DCA" w:rsidP="0064623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507DCA" w:rsidRDefault="00507DCA" w:rsidP="0064623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3A45AC" w:rsidRDefault="003A45AC" w:rsidP="0064623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E73FB7" w:rsidRPr="00C97661" w:rsidRDefault="009071D0" w:rsidP="0064623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B7" w:rsidRPr="00C97661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Pr="00C97661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FB7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7887" w:rsidRDefault="00477887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98D" w:rsidRDefault="009F098D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9F098D" w:rsidRDefault="009F098D" w:rsidP="0064623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098D" w:rsidRDefault="009F098D" w:rsidP="00646235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9F098D" w:rsidRDefault="009F098D" w:rsidP="00646235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Усть-Джегутинском  муниципальном районе                                                                                                                 на 2018-2020 годы»</w:t>
      </w:r>
    </w:p>
    <w:p w:rsidR="00E73FB7" w:rsidRDefault="00E73FB7" w:rsidP="00646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46" w:rsidRPr="009F098D" w:rsidRDefault="007F1A46" w:rsidP="006462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8D" w:rsidRPr="009F098D" w:rsidRDefault="009F098D" w:rsidP="006462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98D"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8B01AD" w:rsidRPr="007F1A46" w:rsidRDefault="009F098D" w:rsidP="0064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8D"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Усть</w:t>
      </w:r>
      <w:r w:rsidR="0045100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Джегутинском муниципальном районе</w:t>
      </w:r>
      <w:r w:rsidR="00F510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098D">
        <w:rPr>
          <w:rFonts w:ascii="Times New Roman" w:hAnsi="Times New Roman" w:cs="Times New Roman"/>
          <w:b/>
          <w:sz w:val="28"/>
          <w:szCs w:val="28"/>
        </w:rPr>
        <w:t>на 2018-2020 годы»</w:t>
      </w:r>
      <w:bookmarkStart w:id="0" w:name="_GoBack"/>
      <w:bookmarkEnd w:id="0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58"/>
        <w:gridCol w:w="1790"/>
        <w:gridCol w:w="748"/>
        <w:gridCol w:w="748"/>
        <w:gridCol w:w="2019"/>
        <w:gridCol w:w="624"/>
        <w:gridCol w:w="942"/>
        <w:gridCol w:w="697"/>
        <w:gridCol w:w="748"/>
        <w:gridCol w:w="697"/>
        <w:gridCol w:w="1742"/>
        <w:gridCol w:w="987"/>
        <w:gridCol w:w="993"/>
        <w:gridCol w:w="926"/>
      </w:tblGrid>
      <w:tr w:rsidR="009F098D" w:rsidTr="00F5108B">
        <w:trPr>
          <w:trHeight w:val="699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98D" w:rsidRP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8D" w:rsidRDefault="009F098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уб.)</w:t>
            </w:r>
          </w:p>
        </w:tc>
      </w:tr>
      <w:tr w:rsidR="0070629B" w:rsidTr="00451001">
        <w:trPr>
          <w:trHeight w:val="300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70629B" w:rsidTr="00451001">
        <w:trPr>
          <w:cantSplit/>
          <w:trHeight w:val="3202"/>
        </w:trPr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F1A46" w:rsidRDefault="007F1A46" w:rsidP="006462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F1A46" w:rsidRDefault="007F1A46" w:rsidP="0064623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46" w:rsidRDefault="007F1A46" w:rsidP="0064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29B" w:rsidTr="00451001">
        <w:trPr>
          <w:trHeight w:val="291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A46" w:rsidRDefault="007F1A46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E5E42" w:rsidTr="00F5108B">
        <w:trPr>
          <w:trHeight w:val="275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E42" w:rsidRDefault="00FE5E42" w:rsidP="006462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76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«Горячее питание школьников в Усть-Джегутинском муниципальном районе 2018-2020 годы»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8512,7</w:t>
            </w:r>
          </w:p>
        </w:tc>
      </w:tr>
      <w:tr w:rsidR="00FE5E42" w:rsidTr="00F5108B">
        <w:trPr>
          <w:trHeight w:val="310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42" w:rsidRPr="00C97661" w:rsidRDefault="00FE5E42" w:rsidP="006462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0200066870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</w:tr>
      <w:tr w:rsidR="00FE5E42" w:rsidTr="00451001">
        <w:trPr>
          <w:trHeight w:val="860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E42" w:rsidRPr="00C97661" w:rsidRDefault="00FE5E42" w:rsidP="006462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42" w:rsidRDefault="00FE5E42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4411,2</w:t>
            </w:r>
          </w:p>
        </w:tc>
      </w:tr>
      <w:tr w:rsidR="008B01AD" w:rsidTr="00451001">
        <w:trPr>
          <w:trHeight w:val="783"/>
        </w:trPr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1.Организация горячего питания учащихся в школьных столовых</w:t>
            </w:r>
          </w:p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получающих горячее питание в школьных столовых 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8063,2</w:t>
            </w:r>
          </w:p>
        </w:tc>
      </w:tr>
      <w:tr w:rsidR="00CB6FFF" w:rsidTr="00451001">
        <w:trPr>
          <w:trHeight w:val="579"/>
        </w:trPr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0200166870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4101,5</w:t>
            </w:r>
          </w:p>
        </w:tc>
      </w:tr>
      <w:tr w:rsidR="00CB6FFF" w:rsidTr="00451001">
        <w:trPr>
          <w:trHeight w:val="307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</w:pPr>
            <w:r w:rsidRPr="0003406F"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FF" w:rsidRDefault="00CB6FFF" w:rsidP="00646235">
            <w:pPr>
              <w:spacing w:after="0" w:line="240" w:lineRule="auto"/>
            </w:pPr>
            <w:r w:rsidRPr="0003406F">
              <w:rPr>
                <w:rFonts w:ascii="Times New Roman" w:hAnsi="Times New Roman"/>
                <w:color w:val="000000"/>
                <w:sz w:val="24"/>
                <w:szCs w:val="24"/>
              </w:rPr>
              <w:t>3961,7</w:t>
            </w:r>
          </w:p>
        </w:tc>
      </w:tr>
      <w:tr w:rsidR="008B01AD" w:rsidTr="00451001">
        <w:trPr>
          <w:trHeight w:val="174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1AD" w:rsidRDefault="008B01AD" w:rsidP="006462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2.Организация  льготного  питания учащихся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8B01AD" w:rsidRDefault="008B01AD" w:rsidP="006462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школьных столовых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учащихся  общеобразовательных учреждений района, охваченных льготным питанием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</w:tr>
      <w:tr w:rsidR="008B01AD" w:rsidTr="00451001">
        <w:trPr>
          <w:trHeight w:val="30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Pr="00904029" w:rsidRDefault="008B01AD" w:rsidP="00646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904029">
              <w:rPr>
                <w:rFonts w:ascii="Times New Roman" w:hAnsi="Times New Roman" w:cs="Times New Roman"/>
                <w:color w:val="000000" w:themeColor="text1"/>
              </w:rPr>
              <w:t>Улучшение материально-технического состояния пищеблоков и столовых</w:t>
            </w:r>
          </w:p>
          <w:p w:rsidR="008B01AD" w:rsidRDefault="008B01AD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646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020039306Д</w:t>
            </w:r>
          </w:p>
          <w:p w:rsidR="008B01AD" w:rsidRDefault="008B01AD" w:rsidP="00646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1AD" w:rsidRDefault="008B01AD" w:rsidP="006462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</w:pPr>
            <w:r w:rsidRPr="00464CF8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</w:pPr>
            <w:r w:rsidRPr="00464CF8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8B01AD" w:rsidTr="00451001">
        <w:trPr>
          <w:trHeight w:val="213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1AD" w:rsidRDefault="008B01AD" w:rsidP="0064623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4.Направление специалистов школьного питания на курсы повышения квалификации</w:t>
            </w:r>
          </w:p>
          <w:p w:rsidR="008B01AD" w:rsidRDefault="008B01AD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  <w:p w:rsidR="008B01AD" w:rsidRDefault="008B01AD" w:rsidP="0064623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1AD" w:rsidRDefault="008B01AD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школьных пищеблоков, прошедших курсы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1AD" w:rsidRDefault="008B01AD" w:rsidP="0064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020049306Д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AD" w:rsidRDefault="008B01AD" w:rsidP="00646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7F1A46" w:rsidRPr="00C97661" w:rsidRDefault="007F1A46" w:rsidP="00646235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7F1A46" w:rsidRDefault="00451001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1A46" w:rsidRDefault="007F1A46" w:rsidP="00646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F1A46" w:rsidSect="0073039E">
      <w:pgSz w:w="16838" w:h="11906" w:orient="landscape"/>
      <w:pgMar w:top="992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3B" w:rsidRDefault="00D9573B" w:rsidP="00F5108B">
      <w:pPr>
        <w:spacing w:after="0" w:line="240" w:lineRule="auto"/>
      </w:pPr>
      <w:r>
        <w:separator/>
      </w:r>
    </w:p>
  </w:endnote>
  <w:endnote w:type="continuationSeparator" w:id="0">
    <w:p w:rsidR="00D9573B" w:rsidRDefault="00D9573B" w:rsidP="00F5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8B" w:rsidRDefault="00F5108B" w:rsidP="00F5108B">
    <w:pPr>
      <w:pStyle w:val="aa"/>
      <w:jc w:val="right"/>
    </w:pPr>
    <w:r>
      <w:t>211217000947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3B" w:rsidRDefault="00D9573B" w:rsidP="00F5108B">
      <w:pPr>
        <w:spacing w:after="0" w:line="240" w:lineRule="auto"/>
      </w:pPr>
      <w:r>
        <w:separator/>
      </w:r>
    </w:p>
  </w:footnote>
  <w:footnote w:type="continuationSeparator" w:id="0">
    <w:p w:rsidR="00D9573B" w:rsidRDefault="00D9573B" w:rsidP="00F5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7"/>
    <w:rsid w:val="00013839"/>
    <w:rsid w:val="00015981"/>
    <w:rsid w:val="000166A0"/>
    <w:rsid w:val="00042253"/>
    <w:rsid w:val="00052AB7"/>
    <w:rsid w:val="00083C30"/>
    <w:rsid w:val="00084F2A"/>
    <w:rsid w:val="00092C9C"/>
    <w:rsid w:val="000D633D"/>
    <w:rsid w:val="000E5734"/>
    <w:rsid w:val="000E6466"/>
    <w:rsid w:val="000F1141"/>
    <w:rsid w:val="00113762"/>
    <w:rsid w:val="00134961"/>
    <w:rsid w:val="00136678"/>
    <w:rsid w:val="001616E2"/>
    <w:rsid w:val="0017594A"/>
    <w:rsid w:val="00175F1C"/>
    <w:rsid w:val="00196845"/>
    <w:rsid w:val="001B691F"/>
    <w:rsid w:val="00203382"/>
    <w:rsid w:val="002054D7"/>
    <w:rsid w:val="00205541"/>
    <w:rsid w:val="002146EA"/>
    <w:rsid w:val="00226ED6"/>
    <w:rsid w:val="002928E9"/>
    <w:rsid w:val="002E0E60"/>
    <w:rsid w:val="00307519"/>
    <w:rsid w:val="00311AA0"/>
    <w:rsid w:val="00334782"/>
    <w:rsid w:val="00346212"/>
    <w:rsid w:val="00347428"/>
    <w:rsid w:val="00357B1B"/>
    <w:rsid w:val="003601DC"/>
    <w:rsid w:val="00366ACF"/>
    <w:rsid w:val="00377832"/>
    <w:rsid w:val="00391362"/>
    <w:rsid w:val="003A45AC"/>
    <w:rsid w:val="003C334D"/>
    <w:rsid w:val="003C4474"/>
    <w:rsid w:val="003E24CE"/>
    <w:rsid w:val="00401893"/>
    <w:rsid w:val="00404F89"/>
    <w:rsid w:val="00427C28"/>
    <w:rsid w:val="00451001"/>
    <w:rsid w:val="00454499"/>
    <w:rsid w:val="00467873"/>
    <w:rsid w:val="00477887"/>
    <w:rsid w:val="00485375"/>
    <w:rsid w:val="00504AFD"/>
    <w:rsid w:val="00507DCA"/>
    <w:rsid w:val="00510D57"/>
    <w:rsid w:val="00511967"/>
    <w:rsid w:val="00533E20"/>
    <w:rsid w:val="00565C20"/>
    <w:rsid w:val="00590C88"/>
    <w:rsid w:val="005A5537"/>
    <w:rsid w:val="005B1A76"/>
    <w:rsid w:val="005B655A"/>
    <w:rsid w:val="005C724C"/>
    <w:rsid w:val="005D7899"/>
    <w:rsid w:val="005E1201"/>
    <w:rsid w:val="005F0FDA"/>
    <w:rsid w:val="005F14C8"/>
    <w:rsid w:val="00613858"/>
    <w:rsid w:val="00613EF7"/>
    <w:rsid w:val="00617EC1"/>
    <w:rsid w:val="00646235"/>
    <w:rsid w:val="006965E6"/>
    <w:rsid w:val="00697310"/>
    <w:rsid w:val="006A76A8"/>
    <w:rsid w:val="006C2D80"/>
    <w:rsid w:val="006D4DC8"/>
    <w:rsid w:val="006D7F30"/>
    <w:rsid w:val="0070629B"/>
    <w:rsid w:val="00710E3F"/>
    <w:rsid w:val="00717CCB"/>
    <w:rsid w:val="007216B6"/>
    <w:rsid w:val="007248C5"/>
    <w:rsid w:val="0073039E"/>
    <w:rsid w:val="00762F55"/>
    <w:rsid w:val="00775A8E"/>
    <w:rsid w:val="00784F68"/>
    <w:rsid w:val="0079072B"/>
    <w:rsid w:val="007E5079"/>
    <w:rsid w:val="007F1A46"/>
    <w:rsid w:val="00840791"/>
    <w:rsid w:val="00864F41"/>
    <w:rsid w:val="00892424"/>
    <w:rsid w:val="008A2D44"/>
    <w:rsid w:val="008B01AD"/>
    <w:rsid w:val="008E2B08"/>
    <w:rsid w:val="009003CF"/>
    <w:rsid w:val="00904029"/>
    <w:rsid w:val="009071D0"/>
    <w:rsid w:val="00924B22"/>
    <w:rsid w:val="00933E48"/>
    <w:rsid w:val="00990CB3"/>
    <w:rsid w:val="009A7E56"/>
    <w:rsid w:val="009B299A"/>
    <w:rsid w:val="009B78D7"/>
    <w:rsid w:val="009E29E2"/>
    <w:rsid w:val="009F098D"/>
    <w:rsid w:val="009F76B4"/>
    <w:rsid w:val="00A73FA8"/>
    <w:rsid w:val="00AA06E7"/>
    <w:rsid w:val="00AA562F"/>
    <w:rsid w:val="00AB013D"/>
    <w:rsid w:val="00AB4BA7"/>
    <w:rsid w:val="00AC1700"/>
    <w:rsid w:val="00AE266D"/>
    <w:rsid w:val="00AF2546"/>
    <w:rsid w:val="00B036FE"/>
    <w:rsid w:val="00B37A4B"/>
    <w:rsid w:val="00B74385"/>
    <w:rsid w:val="00BC3D83"/>
    <w:rsid w:val="00BD55E6"/>
    <w:rsid w:val="00C07879"/>
    <w:rsid w:val="00C130D3"/>
    <w:rsid w:val="00C15943"/>
    <w:rsid w:val="00C57C33"/>
    <w:rsid w:val="00C91428"/>
    <w:rsid w:val="00C96863"/>
    <w:rsid w:val="00C97661"/>
    <w:rsid w:val="00CB6FFF"/>
    <w:rsid w:val="00CC6745"/>
    <w:rsid w:val="00CE11C7"/>
    <w:rsid w:val="00CE7388"/>
    <w:rsid w:val="00CF5ED6"/>
    <w:rsid w:val="00D0181A"/>
    <w:rsid w:val="00D52962"/>
    <w:rsid w:val="00D62CB2"/>
    <w:rsid w:val="00D9573B"/>
    <w:rsid w:val="00DA1746"/>
    <w:rsid w:val="00DE3B1A"/>
    <w:rsid w:val="00E13317"/>
    <w:rsid w:val="00E13844"/>
    <w:rsid w:val="00E41062"/>
    <w:rsid w:val="00E73FB7"/>
    <w:rsid w:val="00EC24F1"/>
    <w:rsid w:val="00EF52AE"/>
    <w:rsid w:val="00F231A0"/>
    <w:rsid w:val="00F32470"/>
    <w:rsid w:val="00F3474F"/>
    <w:rsid w:val="00F5108B"/>
    <w:rsid w:val="00F6008C"/>
    <w:rsid w:val="00F6360F"/>
    <w:rsid w:val="00F664D8"/>
    <w:rsid w:val="00F74E2D"/>
    <w:rsid w:val="00F7734F"/>
    <w:rsid w:val="00FB5ED2"/>
    <w:rsid w:val="00FC4BBF"/>
    <w:rsid w:val="00FD79F7"/>
    <w:rsid w:val="00FE5E42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7"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7"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ED07-E040-40FA-A65E-F013641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3</cp:revision>
  <cp:lastPrinted>2017-12-21T08:30:00Z</cp:lastPrinted>
  <dcterms:created xsi:type="dcterms:W3CDTF">2017-12-22T12:45:00Z</dcterms:created>
  <dcterms:modified xsi:type="dcterms:W3CDTF">2017-12-22T12:48:00Z</dcterms:modified>
</cp:coreProperties>
</file>