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CA" w:rsidRPr="00B216F2" w:rsidRDefault="00B24F8D" w:rsidP="003F36C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CA" w:rsidRPr="002D7D9A" w:rsidRDefault="003F36CA" w:rsidP="003F36C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2D7D9A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3F36CA" w:rsidRPr="002D7D9A" w:rsidRDefault="003F36CA" w:rsidP="003F36CA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2D7D9A">
        <w:rPr>
          <w:rFonts w:ascii="Times New Roman" w:hAnsi="Times New Roman" w:cs="Times New Roman"/>
          <w:sz w:val="27"/>
          <w:szCs w:val="27"/>
        </w:rPr>
        <w:t>КАРАЧАЕВО-ЧЕРКЕССКАЯ   РЕСПУБЛИКА</w:t>
      </w:r>
    </w:p>
    <w:p w:rsidR="003F36CA" w:rsidRPr="002D7D9A" w:rsidRDefault="003F36CA" w:rsidP="003F36CA">
      <w:pPr>
        <w:pStyle w:val="a7"/>
        <w:ind w:hanging="426"/>
        <w:jc w:val="center"/>
        <w:rPr>
          <w:rFonts w:ascii="Times New Roman" w:hAnsi="Times New Roman" w:cs="Times New Roman"/>
          <w:sz w:val="27"/>
          <w:szCs w:val="27"/>
        </w:rPr>
      </w:pPr>
      <w:r w:rsidRPr="002D7D9A">
        <w:rPr>
          <w:rFonts w:ascii="Times New Roman" w:hAnsi="Times New Roman" w:cs="Times New Roman"/>
          <w:sz w:val="27"/>
          <w:szCs w:val="27"/>
        </w:rPr>
        <w:t>АДМИНИСТРАЦИЯ  УСТЬ-ДЖЕГУТИНСКОГО  МУНИЦИПАЛЬНОГО РАЙОНА</w:t>
      </w:r>
    </w:p>
    <w:p w:rsidR="003F36CA" w:rsidRPr="00B216F2" w:rsidRDefault="003F36CA" w:rsidP="003F36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F36CA" w:rsidRPr="00B24F8D" w:rsidRDefault="003F36CA" w:rsidP="003F36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6CA" w:rsidRPr="00B216F2" w:rsidRDefault="003F36CA" w:rsidP="003F36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F36CA" w:rsidRPr="00B216F2" w:rsidRDefault="00B24F8D" w:rsidP="003F36C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</w:t>
      </w:r>
      <w:r w:rsidR="003F36CA" w:rsidRPr="00B216F2">
        <w:rPr>
          <w:rFonts w:ascii="Times New Roman" w:hAnsi="Times New Roman" w:cs="Times New Roman"/>
          <w:sz w:val="28"/>
          <w:szCs w:val="28"/>
        </w:rPr>
        <w:t>201</w:t>
      </w:r>
      <w:r w:rsidR="003F36CA">
        <w:rPr>
          <w:rFonts w:ascii="Times New Roman" w:hAnsi="Times New Roman" w:cs="Times New Roman"/>
          <w:sz w:val="28"/>
          <w:szCs w:val="28"/>
        </w:rPr>
        <w:t>8</w:t>
      </w:r>
      <w:r w:rsidR="003F36CA" w:rsidRPr="00B216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36CA" w:rsidRPr="00B216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6CA" w:rsidRPr="00B216F2">
        <w:rPr>
          <w:rFonts w:ascii="Times New Roman" w:hAnsi="Times New Roman" w:cs="Times New Roman"/>
          <w:sz w:val="28"/>
          <w:szCs w:val="28"/>
        </w:rPr>
        <w:t xml:space="preserve">  г. Усть-Джегута                          </w:t>
      </w:r>
      <w:r w:rsidR="003F36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586</w:t>
      </w:r>
    </w:p>
    <w:p w:rsidR="003F36CA" w:rsidRDefault="003F36CA" w:rsidP="003F36CA">
      <w:pPr>
        <w:rPr>
          <w:b/>
          <w:sz w:val="28"/>
          <w:szCs w:val="28"/>
        </w:rPr>
      </w:pPr>
      <w:r w:rsidRPr="002D7D9A">
        <w:rPr>
          <w:b/>
          <w:sz w:val="28"/>
          <w:szCs w:val="28"/>
        </w:rPr>
        <w:t xml:space="preserve"> </w:t>
      </w:r>
    </w:p>
    <w:p w:rsidR="00B24F8D" w:rsidRDefault="003F36CA" w:rsidP="003F3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24F8D" w:rsidRDefault="003F36CA" w:rsidP="003F3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1589F">
        <w:rPr>
          <w:b/>
          <w:sz w:val="28"/>
          <w:szCs w:val="28"/>
        </w:rPr>
        <w:t>сть-Джегутинс</w:t>
      </w:r>
      <w:r>
        <w:rPr>
          <w:b/>
          <w:sz w:val="28"/>
          <w:szCs w:val="28"/>
        </w:rPr>
        <w:t xml:space="preserve">кого муниципального района от 05.07.2018 № 271 </w:t>
      </w:r>
    </w:p>
    <w:p w:rsidR="00B24F8D" w:rsidRDefault="003F36CA" w:rsidP="003F3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Pr="002D7D9A">
        <w:rPr>
          <w:b/>
          <w:sz w:val="28"/>
          <w:szCs w:val="28"/>
        </w:rPr>
        <w:t>утверждении муниципальной программы</w:t>
      </w:r>
      <w:r>
        <w:rPr>
          <w:b/>
        </w:rPr>
        <w:t xml:space="preserve"> </w:t>
      </w:r>
      <w:r w:rsidRPr="002D7D9A">
        <w:rPr>
          <w:b/>
          <w:sz w:val="28"/>
          <w:szCs w:val="28"/>
        </w:rPr>
        <w:t xml:space="preserve">«Формирование </w:t>
      </w:r>
    </w:p>
    <w:p w:rsidR="00B24F8D" w:rsidRDefault="003F36CA" w:rsidP="003F36CA">
      <w:pPr>
        <w:rPr>
          <w:b/>
          <w:sz w:val="28"/>
          <w:szCs w:val="28"/>
        </w:rPr>
      </w:pPr>
      <w:r w:rsidRPr="002D7D9A">
        <w:rPr>
          <w:b/>
          <w:sz w:val="28"/>
          <w:szCs w:val="28"/>
        </w:rPr>
        <w:t xml:space="preserve">современной городской среды в Усть-Джегутинском </w:t>
      </w:r>
    </w:p>
    <w:p w:rsidR="003F36CA" w:rsidRPr="002D7D9A" w:rsidRDefault="003F36CA" w:rsidP="003F36CA">
      <w:pPr>
        <w:rPr>
          <w:b/>
          <w:sz w:val="28"/>
          <w:szCs w:val="28"/>
        </w:rPr>
      </w:pPr>
      <w:r w:rsidRPr="002D7D9A">
        <w:rPr>
          <w:b/>
          <w:sz w:val="28"/>
          <w:szCs w:val="28"/>
        </w:rPr>
        <w:t xml:space="preserve">муниципальном </w:t>
      </w:r>
      <w:proofErr w:type="gramStart"/>
      <w:r w:rsidRPr="002D7D9A">
        <w:rPr>
          <w:b/>
          <w:sz w:val="28"/>
          <w:szCs w:val="28"/>
        </w:rPr>
        <w:t>районе</w:t>
      </w:r>
      <w:proofErr w:type="gramEnd"/>
      <w:r w:rsidRPr="002D7D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на 2018 - 2020</w:t>
      </w:r>
      <w:r w:rsidRPr="002D7D9A">
        <w:rPr>
          <w:b/>
          <w:sz w:val="28"/>
          <w:szCs w:val="28"/>
        </w:rPr>
        <w:t xml:space="preserve"> годы»</w:t>
      </w:r>
    </w:p>
    <w:p w:rsidR="003F36CA" w:rsidRPr="009078BE" w:rsidRDefault="003F36CA" w:rsidP="003F36CA">
      <w:pPr>
        <w:pStyle w:val="1"/>
        <w:spacing w:line="180" w:lineRule="auto"/>
        <w:ind w:left="222" w:right="1249"/>
        <w:rPr>
          <w:b w:val="0"/>
          <w:sz w:val="26"/>
        </w:rPr>
      </w:pPr>
      <w:r>
        <w:rPr>
          <w:b w:val="0"/>
        </w:rPr>
        <w:t xml:space="preserve"> </w:t>
      </w:r>
    </w:p>
    <w:p w:rsidR="003F36CA" w:rsidRDefault="003F36CA" w:rsidP="003F36CA">
      <w:pPr>
        <w:adjustRightInd w:val="0"/>
        <w:jc w:val="center"/>
        <w:outlineLvl w:val="0"/>
        <w:rPr>
          <w:rFonts w:ascii="Calibri" w:hAnsi="Calibri" w:cs="Calibri"/>
        </w:rPr>
      </w:pPr>
    </w:p>
    <w:p w:rsidR="003F36CA" w:rsidRDefault="003F36CA" w:rsidP="003F36CA">
      <w:pPr>
        <w:adjustRightInd w:val="0"/>
        <w:ind w:firstLine="540"/>
        <w:jc w:val="both"/>
        <w:rPr>
          <w:sz w:val="28"/>
          <w:szCs w:val="28"/>
        </w:rPr>
      </w:pPr>
      <w:r w:rsidRPr="00F720AC">
        <w:rPr>
          <w:sz w:val="28"/>
          <w:szCs w:val="28"/>
        </w:rPr>
        <w:t xml:space="preserve">В соответствии со </w:t>
      </w:r>
      <w:hyperlink r:id="rId8" w:history="1">
        <w:r w:rsidRPr="00F720AC">
          <w:rPr>
            <w:sz w:val="28"/>
            <w:szCs w:val="28"/>
          </w:rPr>
          <w:t>статьей 179</w:t>
        </w:r>
      </w:hyperlink>
      <w:r w:rsidRPr="00F720AC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</w:t>
      </w:r>
      <w:r w:rsidRPr="00F720AC">
        <w:rPr>
          <w:sz w:val="28"/>
          <w:szCs w:val="28"/>
        </w:rPr>
        <w:t>Правительства Росс</w:t>
      </w:r>
      <w:r>
        <w:rPr>
          <w:sz w:val="28"/>
          <w:szCs w:val="28"/>
        </w:rPr>
        <w:t>ийской Федерации от 10.02.2017 №</w:t>
      </w:r>
      <w:r w:rsidRPr="00F720AC">
        <w:rPr>
          <w:sz w:val="28"/>
          <w:szCs w:val="28"/>
        </w:rPr>
        <w:t xml:space="preserve"> 169 </w:t>
      </w:r>
      <w:r>
        <w:rPr>
          <w:sz w:val="28"/>
          <w:szCs w:val="28"/>
        </w:rPr>
        <w:t>«</w:t>
      </w:r>
      <w:r w:rsidRPr="00F720AC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sz w:val="28"/>
          <w:szCs w:val="28"/>
        </w:rPr>
        <w:t xml:space="preserve">ния современной городской среды»,  </w:t>
      </w:r>
    </w:p>
    <w:p w:rsidR="003F36CA" w:rsidRDefault="003F36CA" w:rsidP="003F36CA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F720AC">
        <w:rPr>
          <w:sz w:val="28"/>
          <w:szCs w:val="28"/>
        </w:rPr>
        <w:t>:</w:t>
      </w:r>
    </w:p>
    <w:p w:rsidR="00B24F8D" w:rsidRPr="00F720AC" w:rsidRDefault="00B24F8D" w:rsidP="003F36CA">
      <w:pPr>
        <w:adjustRightInd w:val="0"/>
        <w:jc w:val="both"/>
        <w:rPr>
          <w:sz w:val="28"/>
          <w:szCs w:val="28"/>
        </w:rPr>
      </w:pPr>
    </w:p>
    <w:p w:rsidR="0041589F" w:rsidRDefault="003F36CA" w:rsidP="00B24F8D">
      <w:pPr>
        <w:ind w:firstLine="567"/>
        <w:jc w:val="both"/>
        <w:rPr>
          <w:color w:val="000000" w:themeColor="text1"/>
          <w:sz w:val="28"/>
          <w:szCs w:val="28"/>
        </w:rPr>
      </w:pPr>
      <w:r w:rsidRPr="00174046">
        <w:rPr>
          <w:sz w:val="28"/>
          <w:szCs w:val="28"/>
        </w:rPr>
        <w:t>1.</w:t>
      </w:r>
      <w:r w:rsidR="0041589F">
        <w:rPr>
          <w:sz w:val="28"/>
          <w:szCs w:val="28"/>
        </w:rPr>
        <w:t xml:space="preserve"> Внести следующие изменения в </w:t>
      </w:r>
      <w:r w:rsidR="0041589F" w:rsidRPr="0041589F">
        <w:rPr>
          <w:color w:val="000000" w:themeColor="text1"/>
          <w:sz w:val="28"/>
          <w:szCs w:val="28"/>
        </w:rPr>
        <w:t>постановление администрации У</w:t>
      </w:r>
      <w:r w:rsidR="0041589F">
        <w:rPr>
          <w:color w:val="000000" w:themeColor="text1"/>
          <w:sz w:val="28"/>
          <w:szCs w:val="28"/>
        </w:rPr>
        <w:t>сть-Джегутинс</w:t>
      </w:r>
      <w:r w:rsidR="0041589F" w:rsidRPr="0041589F">
        <w:rPr>
          <w:color w:val="000000" w:themeColor="text1"/>
          <w:sz w:val="28"/>
          <w:szCs w:val="28"/>
        </w:rPr>
        <w:t>кого муниципального района от 05.07.2018 № 271 «Об утверждении муниципальной программы</w:t>
      </w:r>
      <w:r w:rsidR="0041589F" w:rsidRPr="0041589F">
        <w:rPr>
          <w:color w:val="000000" w:themeColor="text1"/>
        </w:rPr>
        <w:t xml:space="preserve"> </w:t>
      </w:r>
      <w:r w:rsidR="0041589F" w:rsidRPr="0041589F">
        <w:rPr>
          <w:color w:val="000000" w:themeColor="text1"/>
          <w:sz w:val="28"/>
          <w:szCs w:val="28"/>
        </w:rPr>
        <w:t>«Формирование современной городской среды в Усть-Джегутинском муниципальном районе   на 2018 - 2020 годы»</w:t>
      </w:r>
      <w:r w:rsidR="0041589F">
        <w:rPr>
          <w:color w:val="000000" w:themeColor="text1"/>
          <w:sz w:val="28"/>
          <w:szCs w:val="28"/>
        </w:rPr>
        <w:t>:</w:t>
      </w:r>
    </w:p>
    <w:p w:rsidR="0041589F" w:rsidRDefault="0041589F" w:rsidP="00B24F8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F91BD1">
        <w:rPr>
          <w:color w:val="000000" w:themeColor="text1"/>
          <w:sz w:val="28"/>
          <w:szCs w:val="28"/>
        </w:rPr>
        <w:t xml:space="preserve"> Пункт 7 дополнить пунктом 7.1. следующего содержания:</w:t>
      </w:r>
    </w:p>
    <w:p w:rsidR="00F91BD1" w:rsidRDefault="00F91BD1" w:rsidP="00B24F8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8452F">
        <w:rPr>
          <w:color w:val="000000" w:themeColor="text1"/>
          <w:sz w:val="28"/>
          <w:szCs w:val="28"/>
        </w:rPr>
        <w:t>7.1. Д</w:t>
      </w:r>
      <w:r>
        <w:rPr>
          <w:color w:val="000000" w:themeColor="text1"/>
          <w:sz w:val="28"/>
          <w:szCs w:val="28"/>
        </w:rPr>
        <w:t>оля  финансового участия заинтересованных лиц в реализации мероприятий по благоустройству об</w:t>
      </w:r>
      <w:r w:rsidR="00D8452F">
        <w:rPr>
          <w:color w:val="000000" w:themeColor="text1"/>
          <w:sz w:val="28"/>
          <w:szCs w:val="28"/>
        </w:rPr>
        <w:t>щественных территорий поселения:</w:t>
      </w:r>
    </w:p>
    <w:p w:rsidR="00D8452F" w:rsidRDefault="00D8452F" w:rsidP="00B24F8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менее 1%  и не более 5% .</w:t>
      </w:r>
    </w:p>
    <w:p w:rsidR="00B05F88" w:rsidRDefault="00D8452F" w:rsidP="00B24F8D">
      <w:pPr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 Приложение 1 </w:t>
      </w:r>
      <w:r w:rsidR="00841190">
        <w:rPr>
          <w:color w:val="000000" w:themeColor="text1"/>
          <w:sz w:val="28"/>
          <w:szCs w:val="28"/>
        </w:rPr>
        <w:t xml:space="preserve"> дополнить </w:t>
      </w:r>
      <w:r w:rsidR="00B05F88">
        <w:rPr>
          <w:color w:val="000000" w:themeColor="text1"/>
          <w:sz w:val="28"/>
          <w:szCs w:val="28"/>
        </w:rPr>
        <w:t>пунктом 1.1. следующего со</w:t>
      </w:r>
      <w:r w:rsidR="00841190">
        <w:rPr>
          <w:color w:val="000000" w:themeColor="text1"/>
          <w:sz w:val="28"/>
          <w:szCs w:val="28"/>
        </w:rPr>
        <w:t xml:space="preserve">держания: </w:t>
      </w:r>
    </w:p>
    <w:p w:rsidR="00B05F88" w:rsidRDefault="00B05F88" w:rsidP="00B24F8D">
      <w:pPr>
        <w:ind w:left="567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1.1.</w:t>
      </w:r>
    </w:p>
    <w:p w:rsidR="00B05F88" w:rsidRDefault="00B05F88" w:rsidP="00B05F88">
      <w:pPr>
        <w:ind w:left="567" w:hanging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Адресный перечень общественных территорий по итогам инвентаризации </w:t>
      </w:r>
    </w:p>
    <w:p w:rsidR="00B05F88" w:rsidRDefault="00841190" w:rsidP="00B05F88">
      <w:pPr>
        <w:ind w:left="567" w:hanging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8553A">
        <w:rPr>
          <w:bCs/>
          <w:sz w:val="28"/>
          <w:szCs w:val="28"/>
        </w:rPr>
        <w:t xml:space="preserve">                                                                      </w:t>
      </w:r>
      <w:r w:rsidR="00B05F88">
        <w:rPr>
          <w:bCs/>
          <w:sz w:val="28"/>
          <w:szCs w:val="28"/>
        </w:rPr>
        <w:t xml:space="preserve">                   </w:t>
      </w:r>
      <w:r w:rsidR="0088553A">
        <w:rPr>
          <w:bCs/>
          <w:sz w:val="28"/>
          <w:szCs w:val="28"/>
        </w:rPr>
        <w:t xml:space="preserve">   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270"/>
        <w:gridCol w:w="2266"/>
        <w:gridCol w:w="2267"/>
        <w:gridCol w:w="1384"/>
      </w:tblGrid>
      <w:tr w:rsidR="00B05F88" w:rsidRPr="009A5EF2" w:rsidTr="00B24F8D">
        <w:tc>
          <w:tcPr>
            <w:tcW w:w="851" w:type="dxa"/>
          </w:tcPr>
          <w:p w:rsidR="00B05F88" w:rsidRPr="009A5EF2" w:rsidRDefault="00B05F88" w:rsidP="00294BEC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№ </w:t>
            </w:r>
            <w:proofErr w:type="gramStart"/>
            <w:r w:rsidRPr="009A5EF2">
              <w:rPr>
                <w:sz w:val="24"/>
                <w:szCs w:val="24"/>
              </w:rPr>
              <w:t>п</w:t>
            </w:r>
            <w:proofErr w:type="gramEnd"/>
            <w:r w:rsidRPr="009A5EF2">
              <w:rPr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B05F88" w:rsidRPr="009A5EF2" w:rsidRDefault="00B05F88" w:rsidP="00294BEC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 Наименование поселения</w:t>
            </w:r>
          </w:p>
        </w:tc>
        <w:tc>
          <w:tcPr>
            <w:tcW w:w="2266" w:type="dxa"/>
          </w:tcPr>
          <w:p w:rsidR="00B05F88" w:rsidRPr="009A5EF2" w:rsidRDefault="00B05F88" w:rsidP="00294BEC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7" w:type="dxa"/>
          </w:tcPr>
          <w:p w:rsidR="00B05F88" w:rsidRPr="009A5EF2" w:rsidRDefault="00B05F88" w:rsidP="00294BEC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Адрес общественной территории </w:t>
            </w:r>
          </w:p>
        </w:tc>
        <w:tc>
          <w:tcPr>
            <w:tcW w:w="1384" w:type="dxa"/>
          </w:tcPr>
          <w:p w:rsidR="00B05F88" w:rsidRPr="009A5EF2" w:rsidRDefault="00B05F88" w:rsidP="00294BEC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Срок реализации</w:t>
            </w:r>
          </w:p>
        </w:tc>
      </w:tr>
      <w:tr w:rsidR="00D26C5B" w:rsidRPr="009A5EF2" w:rsidTr="00B24F8D">
        <w:tc>
          <w:tcPr>
            <w:tcW w:w="851" w:type="dxa"/>
            <w:vMerge w:val="restart"/>
          </w:tcPr>
          <w:p w:rsidR="00D26C5B" w:rsidRPr="009A5EF2" w:rsidRDefault="00D26C5B" w:rsidP="00E2374B">
            <w:pPr>
              <w:adjustRightInd w:val="0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</w:tcPr>
          <w:p w:rsidR="00D26C5B" w:rsidRPr="009A5EF2" w:rsidRDefault="00D26C5B" w:rsidP="00E2374B">
            <w:pPr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Джегутинское СП </w:t>
            </w:r>
          </w:p>
        </w:tc>
        <w:tc>
          <w:tcPr>
            <w:tcW w:w="2266" w:type="dxa"/>
            <w:vMerge w:val="restart"/>
          </w:tcPr>
          <w:p w:rsidR="00D26C5B" w:rsidRPr="009A5EF2" w:rsidRDefault="00D26C5B" w:rsidP="00E2374B">
            <w:pPr>
              <w:adjustRightInd w:val="0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Администрация Джегутинского СП</w:t>
            </w:r>
          </w:p>
        </w:tc>
        <w:tc>
          <w:tcPr>
            <w:tcW w:w="2267" w:type="dxa"/>
          </w:tcPr>
          <w:p w:rsidR="00D26C5B" w:rsidRPr="009A5EF2" w:rsidRDefault="00D26C5B" w:rsidP="00E2374B">
            <w:pPr>
              <w:ind w:left="222" w:right="-108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а. Новая Джегута ул. Советская, 85</w:t>
            </w:r>
          </w:p>
        </w:tc>
        <w:tc>
          <w:tcPr>
            <w:tcW w:w="1384" w:type="dxa"/>
          </w:tcPr>
          <w:p w:rsidR="00D26C5B" w:rsidRPr="009A5EF2" w:rsidRDefault="00D26C5B" w:rsidP="00E2374B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2018 г</w:t>
            </w:r>
          </w:p>
        </w:tc>
      </w:tr>
      <w:tr w:rsidR="00D26C5B" w:rsidRPr="009A5EF2" w:rsidTr="00B24F8D">
        <w:trPr>
          <w:trHeight w:val="600"/>
        </w:trPr>
        <w:tc>
          <w:tcPr>
            <w:tcW w:w="851" w:type="dxa"/>
            <w:vMerge/>
          </w:tcPr>
          <w:p w:rsidR="00D26C5B" w:rsidRPr="009A5EF2" w:rsidRDefault="00D26C5B" w:rsidP="00E237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D26C5B" w:rsidRPr="009A5EF2" w:rsidRDefault="00D26C5B" w:rsidP="00E2374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26C5B" w:rsidRPr="009A5EF2" w:rsidRDefault="00D26C5B" w:rsidP="00E237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26C5B" w:rsidRPr="009A5EF2" w:rsidRDefault="00D26C5B" w:rsidP="00E23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а. Новая Джегута, ул. Советская,99</w:t>
            </w:r>
          </w:p>
        </w:tc>
        <w:tc>
          <w:tcPr>
            <w:tcW w:w="1384" w:type="dxa"/>
          </w:tcPr>
          <w:p w:rsidR="00D26C5B" w:rsidRPr="009A5EF2" w:rsidRDefault="00D26C5B" w:rsidP="00E2374B">
            <w:pPr>
              <w:adjustRightInd w:val="0"/>
              <w:jc w:val="center"/>
              <w:rPr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2019 г</w:t>
            </w:r>
          </w:p>
        </w:tc>
      </w:tr>
      <w:tr w:rsidR="00D26C5B" w:rsidRPr="009A5EF2" w:rsidTr="00B24F8D">
        <w:trPr>
          <w:trHeight w:val="510"/>
        </w:trPr>
        <w:tc>
          <w:tcPr>
            <w:tcW w:w="851" w:type="dxa"/>
            <w:vMerge/>
          </w:tcPr>
          <w:p w:rsidR="00D26C5B" w:rsidRPr="009A5EF2" w:rsidRDefault="00D26C5B" w:rsidP="00E237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D26C5B" w:rsidRPr="009A5EF2" w:rsidRDefault="00D26C5B" w:rsidP="00E2374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26C5B" w:rsidRPr="009A5EF2" w:rsidRDefault="00D26C5B" w:rsidP="00E237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26C5B" w:rsidRPr="009A5EF2" w:rsidRDefault="00D26C5B" w:rsidP="00E237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26C5B" w:rsidRPr="009A5EF2" w:rsidRDefault="00097F46" w:rsidP="00B24F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gramStart"/>
            <w:r>
              <w:rPr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1384" w:type="dxa"/>
          </w:tcPr>
          <w:p w:rsidR="00D26C5B" w:rsidRPr="009A5EF2" w:rsidRDefault="00097F46" w:rsidP="00E237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1D2747" w:rsidRPr="009A5EF2" w:rsidTr="00B24F8D">
        <w:tc>
          <w:tcPr>
            <w:tcW w:w="851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270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 xml:space="preserve">Эльтаркачское </w:t>
            </w:r>
            <w:proofErr w:type="spellStart"/>
            <w:r w:rsidRPr="009A5EF2">
              <w:rPr>
                <w:bCs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266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Администрация Эльтаркачского СП</w:t>
            </w:r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     а. Эльтаркач, ул. </w:t>
            </w:r>
            <w:proofErr w:type="gramStart"/>
            <w:r w:rsidRPr="009A5EF2">
              <w:rPr>
                <w:sz w:val="24"/>
                <w:szCs w:val="24"/>
              </w:rPr>
              <w:t>Центральная</w:t>
            </w:r>
            <w:proofErr w:type="gramEnd"/>
            <w:r w:rsidRPr="009A5EF2">
              <w:rPr>
                <w:sz w:val="24"/>
                <w:szCs w:val="24"/>
              </w:rPr>
              <w:t xml:space="preserve">  сквер  между мечетью и школой</w:t>
            </w:r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1D2747" w:rsidRPr="009A5EF2" w:rsidTr="00B24F8D">
        <w:trPr>
          <w:trHeight w:val="870"/>
        </w:trPr>
        <w:tc>
          <w:tcPr>
            <w:tcW w:w="851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515CF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  в районе </w:t>
            </w:r>
            <w:r w:rsidRPr="009A5EF2">
              <w:rPr>
                <w:sz w:val="24"/>
                <w:szCs w:val="24"/>
              </w:rPr>
              <w:t xml:space="preserve"> мечети а. Эльтаркач  </w:t>
            </w:r>
          </w:p>
        </w:tc>
        <w:tc>
          <w:tcPr>
            <w:tcW w:w="1384" w:type="dxa"/>
          </w:tcPr>
          <w:p w:rsidR="001D2747" w:rsidRPr="009A5EF2" w:rsidRDefault="001D2747" w:rsidP="00515CF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2019г </w:t>
            </w:r>
          </w:p>
        </w:tc>
      </w:tr>
      <w:tr w:rsidR="001D2747" w:rsidRPr="009A5EF2" w:rsidTr="00B24F8D">
        <w:trPr>
          <w:trHeight w:val="240"/>
        </w:trPr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E35FB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территория вокруг памятника воинам Великой Отечественной войны  </w:t>
            </w:r>
          </w:p>
        </w:tc>
        <w:tc>
          <w:tcPr>
            <w:tcW w:w="1384" w:type="dxa"/>
          </w:tcPr>
          <w:p w:rsidR="001D2747" w:rsidRPr="009A5EF2" w:rsidRDefault="001D2747" w:rsidP="00E35FB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</w:t>
            </w:r>
          </w:p>
        </w:tc>
      </w:tr>
      <w:tr w:rsidR="001D2747" w:rsidRPr="009A5EF2" w:rsidTr="00B24F8D">
        <w:trPr>
          <w:trHeight w:val="1161"/>
        </w:trPr>
        <w:tc>
          <w:tcPr>
            <w:tcW w:w="851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Сары-Тюзское СП</w:t>
            </w:r>
          </w:p>
        </w:tc>
        <w:tc>
          <w:tcPr>
            <w:tcW w:w="2266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Администрация Сары-</w:t>
            </w:r>
            <w:proofErr w:type="spellStart"/>
            <w:r w:rsidRPr="009A5EF2">
              <w:rPr>
                <w:bCs/>
                <w:sz w:val="24"/>
                <w:szCs w:val="24"/>
              </w:rPr>
              <w:t>Тюзского</w:t>
            </w:r>
            <w:proofErr w:type="spellEnd"/>
            <w:r w:rsidRPr="009A5E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5EF2">
              <w:rPr>
                <w:bCs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Территория  вокруг  здания  Дома культуры а. Сары-Тюз (сквер)</w:t>
            </w:r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rPr>
          <w:trHeight w:val="1135"/>
        </w:trPr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AC754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Территория  вокруг  </w:t>
            </w:r>
            <w:proofErr w:type="gramStart"/>
            <w:r w:rsidRPr="009A5EF2">
              <w:rPr>
                <w:sz w:val="24"/>
                <w:szCs w:val="24"/>
              </w:rPr>
              <w:t>памятника ВОВ</w:t>
            </w:r>
            <w:proofErr w:type="gramEnd"/>
            <w:r w:rsidRPr="009A5EF2">
              <w:rPr>
                <w:sz w:val="24"/>
                <w:szCs w:val="24"/>
              </w:rPr>
              <w:t xml:space="preserve"> а. Сары-Тюз (сквер)</w:t>
            </w:r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rPr>
          <w:trHeight w:val="960"/>
        </w:trPr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6B0C5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Территория  вокруг здания администрации, ФАП  а. Сары-Тюз (сквер)</w:t>
            </w:r>
          </w:p>
        </w:tc>
        <w:tc>
          <w:tcPr>
            <w:tcW w:w="1384" w:type="dxa"/>
          </w:tcPr>
          <w:p w:rsidR="001D2747" w:rsidRPr="009A5EF2" w:rsidRDefault="001D2747" w:rsidP="006B0C5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rPr>
          <w:trHeight w:val="1024"/>
        </w:trPr>
        <w:tc>
          <w:tcPr>
            <w:tcW w:w="851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 xml:space="preserve">Важненское СП </w:t>
            </w:r>
          </w:p>
        </w:tc>
        <w:tc>
          <w:tcPr>
            <w:tcW w:w="2266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Администрация Важненского  СП</w:t>
            </w:r>
          </w:p>
        </w:tc>
        <w:tc>
          <w:tcPr>
            <w:tcW w:w="2267" w:type="dxa"/>
          </w:tcPr>
          <w:p w:rsidR="001D2747" w:rsidRPr="009A5EF2" w:rsidRDefault="001D2747" w:rsidP="008F16C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Территория перед зданием администрации,  и </w:t>
            </w:r>
            <w:proofErr w:type="gramStart"/>
            <w:r w:rsidRPr="009A5EF2">
              <w:rPr>
                <w:sz w:val="24"/>
                <w:szCs w:val="24"/>
              </w:rPr>
              <w:t>памятника ВОВ</w:t>
            </w:r>
            <w:proofErr w:type="gramEnd"/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rPr>
          <w:trHeight w:val="1607"/>
        </w:trPr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Территория </w:t>
            </w:r>
            <w:r w:rsidRPr="009A5EF2">
              <w:rPr>
                <w:sz w:val="24"/>
                <w:szCs w:val="24"/>
              </w:rPr>
              <w:t xml:space="preserve"> в районе спортивной школы, пер. Центральный, с. </w:t>
            </w:r>
            <w:proofErr w:type="gramStart"/>
            <w:r w:rsidRPr="009A5EF2">
              <w:rPr>
                <w:sz w:val="24"/>
                <w:szCs w:val="24"/>
              </w:rPr>
              <w:t>Важное</w:t>
            </w:r>
            <w:proofErr w:type="gramEnd"/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9A5EF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</w:p>
        </w:tc>
      </w:tr>
      <w:tr w:rsidR="001D2747" w:rsidRPr="009A5EF2" w:rsidTr="00B24F8D">
        <w:trPr>
          <w:trHeight w:val="675"/>
        </w:trPr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D2747" w:rsidRPr="009A5EF2" w:rsidRDefault="001D2747" w:rsidP="00CD4BF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Территория  нарзанного источника с. </w:t>
            </w:r>
            <w:proofErr w:type="gramStart"/>
            <w:r w:rsidRPr="009A5EF2">
              <w:rPr>
                <w:sz w:val="24"/>
                <w:szCs w:val="24"/>
              </w:rPr>
              <w:t>Важное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D2747" w:rsidRPr="009A5EF2" w:rsidRDefault="001D2747" w:rsidP="00CD4BF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</w:t>
            </w:r>
          </w:p>
        </w:tc>
      </w:tr>
      <w:tr w:rsidR="001D2747" w:rsidRPr="009A5EF2" w:rsidTr="00B24F8D">
        <w:tc>
          <w:tcPr>
            <w:tcW w:w="851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Красногорское СП</w:t>
            </w:r>
          </w:p>
        </w:tc>
        <w:tc>
          <w:tcPr>
            <w:tcW w:w="2266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>Территория  вокруг Дома культуры, ул. Красная, 103</w:t>
            </w:r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Территория  вокруг  церкви  </w:t>
            </w:r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г  </w:t>
            </w:r>
          </w:p>
        </w:tc>
      </w:tr>
      <w:tr w:rsidR="001D2747" w:rsidRPr="009A5EF2" w:rsidTr="00B24F8D">
        <w:trPr>
          <w:trHeight w:val="954"/>
        </w:trPr>
        <w:tc>
          <w:tcPr>
            <w:tcW w:w="851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sz w:val="24"/>
                <w:szCs w:val="24"/>
              </w:rPr>
              <w:t xml:space="preserve">Территория  вокруг   </w:t>
            </w:r>
            <w:proofErr w:type="gramStart"/>
            <w:r w:rsidRPr="009A5EF2">
              <w:rPr>
                <w:sz w:val="24"/>
                <w:szCs w:val="24"/>
              </w:rPr>
              <w:t>памятника ВОВ</w:t>
            </w:r>
            <w:proofErr w:type="gramEnd"/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c>
          <w:tcPr>
            <w:tcW w:w="851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70" w:type="dxa"/>
            <w:vMerge w:val="restart"/>
          </w:tcPr>
          <w:p w:rsidR="001D2747" w:rsidRPr="009A5EF2" w:rsidRDefault="001D2747" w:rsidP="008F16C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 xml:space="preserve">Гюрюльдеукское СП </w:t>
            </w:r>
          </w:p>
        </w:tc>
        <w:tc>
          <w:tcPr>
            <w:tcW w:w="2266" w:type="dxa"/>
            <w:vMerge w:val="restart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территория в районе администрации поселения, ул. Центральная</w:t>
            </w:r>
          </w:p>
        </w:tc>
        <w:tc>
          <w:tcPr>
            <w:tcW w:w="1384" w:type="dxa"/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9A5EF2">
              <w:rPr>
                <w:bCs/>
                <w:sz w:val="24"/>
                <w:szCs w:val="24"/>
              </w:rPr>
              <w:t>2018</w:t>
            </w:r>
            <w:r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1D2747" w:rsidRPr="009A5EF2" w:rsidTr="00B24F8D">
        <w:trPr>
          <w:trHeight w:val="2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D2747" w:rsidRPr="009A5EF2" w:rsidRDefault="00EC4C6C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в районе молитвенного дома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D2747" w:rsidRPr="009A5EF2" w:rsidRDefault="001D2747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</w:t>
            </w:r>
          </w:p>
        </w:tc>
      </w:tr>
      <w:tr w:rsidR="00EC4C6C" w:rsidRPr="009A5EF2" w:rsidTr="00B24F8D">
        <w:trPr>
          <w:trHeight w:val="562"/>
        </w:trPr>
        <w:tc>
          <w:tcPr>
            <w:tcW w:w="851" w:type="dxa"/>
            <w:vMerge/>
          </w:tcPr>
          <w:p w:rsidR="00EC4C6C" w:rsidRPr="009A5EF2" w:rsidRDefault="00EC4C6C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EC4C6C" w:rsidRPr="009A5EF2" w:rsidRDefault="00EC4C6C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C4C6C" w:rsidRPr="009A5EF2" w:rsidRDefault="00EC4C6C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EC4C6C" w:rsidRPr="009A5EF2" w:rsidRDefault="00EC4C6C" w:rsidP="00EC4C6C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Н. Кочкарова</w:t>
            </w:r>
          </w:p>
        </w:tc>
        <w:tc>
          <w:tcPr>
            <w:tcW w:w="1384" w:type="dxa"/>
          </w:tcPr>
          <w:p w:rsidR="00EC4C6C" w:rsidRPr="009A5EF2" w:rsidRDefault="00EC4C6C" w:rsidP="008855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</w:t>
            </w:r>
          </w:p>
        </w:tc>
      </w:tr>
    </w:tbl>
    <w:p w:rsidR="00A75219" w:rsidRDefault="00ED5A58" w:rsidP="00ED5A58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  Программу Формирование современной городской среды в Усть-Джегутинском муниципальном районе на 2018-2020 годы» дополнить  приложением 5, следу</w:t>
      </w:r>
      <w:r w:rsidR="00A75219">
        <w:rPr>
          <w:bCs/>
          <w:sz w:val="28"/>
          <w:szCs w:val="28"/>
        </w:rPr>
        <w:t>ющего содержания:</w:t>
      </w:r>
    </w:p>
    <w:p w:rsidR="00ED5A58" w:rsidRDefault="00A75219" w:rsidP="00ED5A58">
      <w:pPr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«Приложение 5</w:t>
      </w:r>
      <w:r w:rsidR="00ED5A58">
        <w:rPr>
          <w:bCs/>
          <w:sz w:val="28"/>
          <w:szCs w:val="28"/>
        </w:rPr>
        <w:t xml:space="preserve"> </w:t>
      </w:r>
    </w:p>
    <w:p w:rsidR="00A75219" w:rsidRDefault="00A75219" w:rsidP="00A75219">
      <w:pPr>
        <w:spacing w:line="238" w:lineRule="auto"/>
        <w:ind w:firstLine="418"/>
        <w:jc w:val="center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Визуализированный перечень образцов элементов благоустройства общественных территорий включенных в минимальный и дополнительный перечень.</w:t>
      </w:r>
    </w:p>
    <w:p w:rsidR="00A75219" w:rsidRDefault="00A75219" w:rsidP="00A75219">
      <w:pPr>
        <w:spacing w:line="238" w:lineRule="auto"/>
        <w:ind w:firstLine="418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1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678"/>
      </w:tblGrid>
      <w:tr w:rsidR="00A75219" w:rsidTr="00E2374B">
        <w:trPr>
          <w:trHeight w:val="335"/>
        </w:trPr>
        <w:tc>
          <w:tcPr>
            <w:tcW w:w="5353" w:type="dxa"/>
            <w:gridSpan w:val="2"/>
          </w:tcPr>
          <w:p w:rsidR="00A75219" w:rsidRPr="00B7078A" w:rsidRDefault="00A75219" w:rsidP="00E2374B">
            <w:pPr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</w:tcPr>
          <w:p w:rsidR="00A75219" w:rsidRDefault="00A75219" w:rsidP="00E2374B">
            <w:pPr>
              <w:spacing w:line="238" w:lineRule="auto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A75219" w:rsidTr="00E2374B">
        <w:trPr>
          <w:trHeight w:val="301"/>
        </w:trPr>
        <w:tc>
          <w:tcPr>
            <w:tcW w:w="5353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707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7078A"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 wp14:anchorId="09CE0897" wp14:editId="402C4E50">
                  <wp:extent cx="2727434" cy="1828800"/>
                  <wp:effectExtent l="0" t="0" r="0" b="0"/>
                  <wp:docPr id="43" name="Рисунок 43" descr="C:\Users\Axmatianiva\Downloads\скамь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matianiva\Downloads\скамь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45" cy="18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3290"/>
        </w:trPr>
        <w:tc>
          <w:tcPr>
            <w:tcW w:w="5353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5353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Скамья «Эконом»</w:t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 wp14:anchorId="7EC53B82" wp14:editId="6F88F25E">
                  <wp:extent cx="2913320" cy="1499190"/>
                  <wp:effectExtent l="0" t="0" r="1905" b="6350"/>
                  <wp:docPr id="45" name="Рисунок 45" descr="C:\Users\Axmatianiva\Downloads\скамь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xmatianiva\Downloads\скамья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56" cy="14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3332"/>
        </w:trPr>
        <w:tc>
          <w:tcPr>
            <w:tcW w:w="5353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3C701FF" wp14:editId="34A48B99">
                  <wp:extent cx="2785730" cy="1754372"/>
                  <wp:effectExtent l="0" t="0" r="0" b="0"/>
                  <wp:docPr id="46" name="Рисунок 46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98" cy="175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5514"/>
        </w:trPr>
        <w:tc>
          <w:tcPr>
            <w:tcW w:w="5353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78C3F14" wp14:editId="4A5CBB94">
                  <wp:extent cx="2647505" cy="2913321"/>
                  <wp:effectExtent l="0" t="0" r="635" b="1905"/>
                  <wp:docPr id="47" name="Рисунок 4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9" cy="29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5353" w:type="dxa"/>
            <w:gridSpan w:val="2"/>
          </w:tcPr>
          <w:p w:rsidR="00A75219" w:rsidRPr="0084648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2950A62" wp14:editId="0ABC47D8">
                  <wp:extent cx="2636874" cy="2317897"/>
                  <wp:effectExtent l="0" t="0" r="0" b="6350"/>
                  <wp:docPr id="48" name="Рисунок 48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07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5353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светильник (2,3 м) 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MONACO A1497PA-4BK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5353" w:type="dxa"/>
            <w:gridSpan w:val="2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Наземный фонарь уличный 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5C1A">
              <w:rPr>
                <w:sz w:val="28"/>
                <w:szCs w:val="28"/>
              </w:rPr>
              <w:t>Malaga</w:t>
            </w:r>
            <w:proofErr w:type="spellEnd"/>
            <w:r w:rsidRPr="00FE5C1A">
              <w:rPr>
                <w:sz w:val="28"/>
                <w:szCs w:val="28"/>
              </w:rPr>
              <w:t xml:space="preserve"> A1086PA-3BG- 5066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1CCEB5" wp14:editId="1032DA29">
                  <wp:extent cx="2541181" cy="2562446"/>
                  <wp:effectExtent l="0" t="0" r="0" b="0"/>
                  <wp:docPr id="50" name="Рисунок 50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03" cy="256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5353" w:type="dxa"/>
            <w:gridSpan w:val="2"/>
          </w:tcPr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Уличные фонари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 «Стрит 55 (d=300)»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E819A9" wp14:editId="282D15CE">
                  <wp:extent cx="2533650" cy="3009900"/>
                  <wp:effectExtent l="0" t="0" r="0" b="0"/>
                  <wp:docPr id="51" name="Рисунок 51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57" cy="30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643"/>
        </w:trPr>
        <w:tc>
          <w:tcPr>
            <w:tcW w:w="5353" w:type="dxa"/>
            <w:gridSpan w:val="2"/>
          </w:tcPr>
          <w:p w:rsidR="00A75219" w:rsidRPr="007250A0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7250A0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250A0">
              <w:rPr>
                <w:sz w:val="28"/>
                <w:szCs w:val="28"/>
              </w:rPr>
              <w:t>Установка урн</w:t>
            </w:r>
          </w:p>
          <w:p w:rsidR="00A75219" w:rsidRPr="007250A0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4AA3628" wp14:editId="70EC90D1">
                  <wp:extent cx="2529444" cy="2588820"/>
                  <wp:effectExtent l="0" t="0" r="4445" b="2540"/>
                  <wp:docPr id="1" name="Рисунок 1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38" cy="25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3192"/>
        </w:trPr>
        <w:tc>
          <w:tcPr>
            <w:tcW w:w="5353" w:type="dxa"/>
            <w:gridSpan w:val="2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Урна металлическая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5180"/>
        </w:trPr>
        <w:tc>
          <w:tcPr>
            <w:tcW w:w="5353" w:type="dxa"/>
            <w:gridSpan w:val="2"/>
            <w:tcBorders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>Урна для мусора уличная УК-1</w:t>
            </w: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7C9E88" wp14:editId="4DDAA3F1">
                  <wp:extent cx="2755075" cy="2660073"/>
                  <wp:effectExtent l="0" t="0" r="7620" b="6985"/>
                  <wp:docPr id="42" name="Рисунок 4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16" cy="26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1205"/>
        </w:trPr>
        <w:tc>
          <w:tcPr>
            <w:tcW w:w="5353" w:type="dxa"/>
            <w:gridSpan w:val="2"/>
            <w:tcBorders>
              <w:top w:val="nil"/>
            </w:tcBorders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D03AE7" wp14:editId="6A708E66">
                  <wp:extent cx="1412875" cy="1899920"/>
                  <wp:effectExtent l="0" t="0" r="0" b="5080"/>
                  <wp:docPr id="44" name="Рисунок 44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10031" w:type="dxa"/>
            <w:gridSpan w:val="3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A75219" w:rsidTr="00E2374B">
        <w:trPr>
          <w:trHeight w:val="6823"/>
        </w:trPr>
        <w:tc>
          <w:tcPr>
            <w:tcW w:w="10031" w:type="dxa"/>
            <w:gridSpan w:val="3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B13E120" wp14:editId="44B0956A">
                  <wp:extent cx="6305797" cy="3515097"/>
                  <wp:effectExtent l="0" t="0" r="0" b="9525"/>
                  <wp:docPr id="53" name="Рисунок 53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77" cy="351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10031" w:type="dxa"/>
            <w:gridSpan w:val="3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560E909" wp14:editId="31D8DCD5">
                  <wp:extent cx="5711825" cy="3004185"/>
                  <wp:effectExtent l="0" t="0" r="3175" b="5715"/>
                  <wp:docPr id="54" name="Рисунок 54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4219" w:type="dxa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9C93B2" wp14:editId="7CDAF5F7">
                  <wp:extent cx="3075940" cy="2232660"/>
                  <wp:effectExtent l="0" t="0" r="0" b="0"/>
                  <wp:docPr id="55" name="Рисунок 55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B5811">
              <w:rPr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1B10EB" wp14:editId="646501E1">
                  <wp:extent cx="2900855" cy="2128345"/>
                  <wp:effectExtent l="0" t="0" r="0" b="5715"/>
                  <wp:docPr id="56" name="Рисунок 56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31" cy="212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596"/>
        </w:trPr>
        <w:tc>
          <w:tcPr>
            <w:tcW w:w="10031" w:type="dxa"/>
            <w:gridSpan w:val="3"/>
            <w:tcBorders>
              <w:bottom w:val="single" w:sz="2" w:space="0" w:color="000000" w:themeColor="text1"/>
            </w:tcBorders>
          </w:tcPr>
          <w:p w:rsidR="00A75219" w:rsidRPr="00FE5C1A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>Устройство дорожек, проездов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05EDFB" wp14:editId="0887767A">
                  <wp:extent cx="3074276" cy="2159876"/>
                  <wp:effectExtent l="0" t="0" r="0" b="0"/>
                  <wp:docPr id="58" name="Рисунок 58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3" cy="21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 xml:space="preserve">Дорожки из </w:t>
            </w:r>
            <w:proofErr w:type="spellStart"/>
            <w:r w:rsidRPr="00FE5C1A">
              <w:rPr>
                <w:color w:val="000000" w:themeColor="text1"/>
                <w:sz w:val="28"/>
                <w:szCs w:val="28"/>
              </w:rPr>
              <w:t>теннисита</w:t>
            </w:r>
            <w:proofErr w:type="spellEnd"/>
            <w:r w:rsidRPr="00FE5C1A">
              <w:rPr>
                <w:color w:val="000000" w:themeColor="text1"/>
                <w:sz w:val="28"/>
                <w:szCs w:val="28"/>
              </w:rPr>
              <w:t xml:space="preserve">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D8D3F3" wp14:editId="4C4802DE">
                  <wp:extent cx="3231931" cy="1718442"/>
                  <wp:effectExtent l="0" t="0" r="6985" b="0"/>
                  <wp:docPr id="60" name="Рисунок 60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06" cy="17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10031" w:type="dxa"/>
            <w:gridSpan w:val="3"/>
          </w:tcPr>
          <w:p w:rsidR="00A75219" w:rsidRPr="00FE5C1A" w:rsidRDefault="00A75219" w:rsidP="00E2374B">
            <w:pPr>
              <w:spacing w:line="238" w:lineRule="auto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noProof/>
                <w:color w:val="000000" w:themeColor="text1"/>
                <w:sz w:val="28"/>
                <w:szCs w:val="28"/>
              </w:rPr>
              <w:t>Дополнительный перечень работ</w:t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 xml:space="preserve">Озеленение </w:t>
            </w:r>
          </w:p>
          <w:p w:rsidR="00A75219" w:rsidRPr="00FE5C1A" w:rsidRDefault="00A75219" w:rsidP="00E2374B">
            <w:pPr>
              <w:spacing w:line="238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noProof/>
                <w:color w:val="000000" w:themeColor="text1"/>
                <w:sz w:val="28"/>
                <w:szCs w:val="28"/>
              </w:rPr>
              <w:t>Береза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ind w:left="601" w:firstLine="142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1A2E694" wp14:editId="61746CC4">
                  <wp:extent cx="2690037" cy="2286000"/>
                  <wp:effectExtent l="0" t="0" r="0" b="0"/>
                  <wp:docPr id="61" name="Рисунок 61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59" cy="22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3399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lastRenderedPageBreak/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4A7D9377" wp14:editId="4E8F0FA0">
                  <wp:extent cx="1796903" cy="2009554"/>
                  <wp:effectExtent l="0" t="0" r="0" b="0"/>
                  <wp:docPr id="63" name="Рисунок 6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83" cy="20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A75219" w:rsidRPr="00847504" w:rsidRDefault="00A75219" w:rsidP="00E2374B">
            <w:pPr>
              <w:spacing w:line="238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Самшит</w:t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61574D55" wp14:editId="6D3E9868">
                  <wp:extent cx="3381153" cy="1796902"/>
                  <wp:effectExtent l="0" t="0" r="0" b="0"/>
                  <wp:docPr id="66" name="Рисунок 66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6" cy="17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847504" w:rsidRDefault="00A75219" w:rsidP="00E2374B">
            <w:pPr>
              <w:spacing w:line="238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47504">
              <w:rPr>
                <w:color w:val="000000" w:themeColor="text1"/>
                <w:sz w:val="24"/>
                <w:szCs w:val="24"/>
              </w:rPr>
              <w:t xml:space="preserve">Можжевельник 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69C884" wp14:editId="163E37D0">
                  <wp:extent cx="2860158" cy="2519916"/>
                  <wp:effectExtent l="0" t="0" r="0" b="0"/>
                  <wp:docPr id="67" name="Рисунок 67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9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10031" w:type="dxa"/>
            <w:gridSpan w:val="3"/>
          </w:tcPr>
          <w:p w:rsidR="00A75219" w:rsidRPr="00FE5C1A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noProof/>
                <w:color w:val="000000" w:themeColor="text1"/>
                <w:sz w:val="28"/>
                <w:szCs w:val="28"/>
              </w:rPr>
              <w:t xml:space="preserve">Площадки </w:t>
            </w:r>
          </w:p>
        </w:tc>
      </w:tr>
      <w:tr w:rsidR="00A75219" w:rsidTr="00E2374B">
        <w:tc>
          <w:tcPr>
            <w:tcW w:w="10031" w:type="dxa"/>
            <w:gridSpan w:val="3"/>
          </w:tcPr>
          <w:p w:rsidR="00A75219" w:rsidRPr="00FE5C1A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Оборудование детских площадок</w:t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Песочница (Массив дерева, фанера)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EFE174" wp14:editId="6CA91680">
                  <wp:extent cx="2052320" cy="1329055"/>
                  <wp:effectExtent l="0" t="0" r="5080" b="4445"/>
                  <wp:docPr id="68" name="Рисунок 68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4219" w:type="dxa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7504">
              <w:rPr>
                <w:sz w:val="24"/>
                <w:szCs w:val="24"/>
              </w:rPr>
              <w:t xml:space="preserve"> </w:t>
            </w:r>
            <w:r w:rsidRPr="00FE5C1A">
              <w:rPr>
                <w:sz w:val="28"/>
                <w:szCs w:val="28"/>
              </w:rPr>
              <w:t>Песочница с крышей (Массив дерева, фанера)</w:t>
            </w: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DD113FA" wp14:editId="48F831D1">
                  <wp:extent cx="2514600" cy="1352550"/>
                  <wp:effectExtent l="0" t="0" r="0" b="0"/>
                  <wp:docPr id="70" name="Рисунок 70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61" cy="13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Карусель (Металл)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749BEA27" wp14:editId="1C72C219">
                  <wp:extent cx="2456180" cy="2286000"/>
                  <wp:effectExtent l="0" t="0" r="1270" b="0"/>
                  <wp:docPr id="71" name="Рисунок 71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Качели на жесткой сцепке (Металл)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798CEA28" wp14:editId="2DFFFFC3">
                  <wp:extent cx="2498725" cy="2498725"/>
                  <wp:effectExtent l="0" t="0" r="0" b="0"/>
                  <wp:docPr id="72" name="Рисунок 72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Качели </w:t>
            </w:r>
            <w:proofErr w:type="gramStart"/>
            <w:r w:rsidRPr="00FE5C1A">
              <w:rPr>
                <w:sz w:val="28"/>
                <w:szCs w:val="28"/>
              </w:rPr>
              <w:t>-б</w:t>
            </w:r>
            <w:proofErr w:type="gramEnd"/>
            <w:r w:rsidRPr="00FE5C1A">
              <w:rPr>
                <w:sz w:val="28"/>
                <w:szCs w:val="28"/>
              </w:rPr>
              <w:t>алансир, длина 2500 мм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1039FCD" wp14:editId="13164BA6">
                  <wp:extent cx="1977390" cy="1743710"/>
                  <wp:effectExtent l="0" t="0" r="3810" b="8890"/>
                  <wp:docPr id="73" name="Рисунок 73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Детский игровой комплекс 5118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5960E06B" wp14:editId="748E3CCA">
                  <wp:extent cx="1876425" cy="1386414"/>
                  <wp:effectExtent l="0" t="0" r="0" b="4445"/>
                  <wp:docPr id="75" name="Рисунок 7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1" cy="138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</w:pPr>
          </w:p>
          <w:p w:rsidR="00A75219" w:rsidRDefault="00A75219" w:rsidP="00E2374B">
            <w:pPr>
              <w:spacing w:line="238" w:lineRule="auto"/>
              <w:jc w:val="both"/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3B0E11" w:rsidP="00E2374B">
            <w:pPr>
              <w:spacing w:line="238" w:lineRule="auto"/>
              <w:rPr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="00A75219" w:rsidRPr="00FE5C1A">
                <w:rPr>
                  <w:rStyle w:val="aa"/>
                  <w:color w:val="000000" w:themeColor="text1"/>
                  <w:shd w:val="clear" w:color="auto" w:fill="FFFFFF"/>
                </w:rPr>
                <w:t xml:space="preserve">Игровой комплекс </w:t>
              </w:r>
              <w:proofErr w:type="spellStart"/>
              <w:r w:rsidR="00A75219" w:rsidRPr="00FE5C1A">
                <w:rPr>
                  <w:rStyle w:val="aa"/>
                  <w:color w:val="000000" w:themeColor="text1"/>
                  <w:shd w:val="clear" w:color="auto" w:fill="FFFFFF"/>
                </w:rPr>
                <w:t>Romana</w:t>
              </w:r>
              <w:proofErr w:type="spellEnd"/>
              <w:r w:rsidR="00A75219" w:rsidRPr="00FE5C1A">
                <w:rPr>
                  <w:rStyle w:val="aa"/>
                  <w:color w:val="000000" w:themeColor="text1"/>
                  <w:shd w:val="clear" w:color="auto" w:fill="FFFFFF"/>
                </w:rPr>
                <w:t xml:space="preserve"> 104.18.00 </w:t>
              </w:r>
            </w:hyperlink>
            <w:r w:rsidR="00A75219"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BEFC02" wp14:editId="2CD69E7C">
                  <wp:extent cx="2360295" cy="2360295"/>
                  <wp:effectExtent l="0" t="0" r="1905" b="1905"/>
                  <wp:docPr id="76" name="Рисунок 76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10031" w:type="dxa"/>
            <w:gridSpan w:val="3"/>
          </w:tcPr>
          <w:p w:rsidR="00A75219" w:rsidRPr="00FE5C1A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Оборудование спортивной площадки </w:t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Устройство полимерного покрытия «</w:t>
            </w:r>
            <w:proofErr w:type="spellStart"/>
            <w:r w:rsidRPr="00FE5C1A">
              <w:rPr>
                <w:sz w:val="28"/>
                <w:szCs w:val="28"/>
              </w:rPr>
              <w:t>Эластур</w:t>
            </w:r>
            <w:proofErr w:type="spellEnd"/>
            <w:r w:rsidRPr="00FE5C1A">
              <w:rPr>
                <w:sz w:val="28"/>
                <w:szCs w:val="28"/>
              </w:rPr>
              <w:t>» спортивной площадки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408AD902" wp14:editId="29B3F307">
                  <wp:extent cx="3806190" cy="3051810"/>
                  <wp:effectExtent l="0" t="0" r="3810" b="0"/>
                  <wp:docPr id="78" name="Рисунок 7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Гимнастический комплекс 0702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777F0A16" wp14:editId="5FB2F72F">
                  <wp:extent cx="2860040" cy="1903095"/>
                  <wp:effectExtent l="0" t="0" r="0" b="1905"/>
                  <wp:docPr id="79" name="Рисунок 79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3483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детский спортивный комплекс </w:t>
            </w:r>
            <w:proofErr w:type="spellStart"/>
            <w:r w:rsidRPr="00FE5C1A">
              <w:rPr>
                <w:sz w:val="28"/>
                <w:szCs w:val="28"/>
              </w:rPr>
              <w:t>Kampfer</w:t>
            </w:r>
            <w:proofErr w:type="spellEnd"/>
            <w:r w:rsidRPr="00FE5C1A">
              <w:rPr>
                <w:sz w:val="28"/>
                <w:szCs w:val="28"/>
              </w:rPr>
              <w:t xml:space="preserve"> </w:t>
            </w:r>
            <w:proofErr w:type="spellStart"/>
            <w:r w:rsidRPr="00FE5C1A">
              <w:rPr>
                <w:sz w:val="28"/>
                <w:szCs w:val="28"/>
              </w:rPr>
              <w:t>Summer</w:t>
            </w:r>
            <w:proofErr w:type="spellEnd"/>
            <w:r w:rsidRPr="00FE5C1A">
              <w:rPr>
                <w:sz w:val="28"/>
                <w:szCs w:val="28"/>
              </w:rPr>
              <w:t xml:space="preserve"> </w:t>
            </w:r>
            <w:proofErr w:type="spellStart"/>
            <w:r w:rsidRPr="00FE5C1A">
              <w:rPr>
                <w:sz w:val="28"/>
                <w:szCs w:val="28"/>
              </w:rPr>
              <w:t>Games</w:t>
            </w:r>
            <w:proofErr w:type="spellEnd"/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6FC1B664" wp14:editId="757EFEE1">
                  <wp:extent cx="2860040" cy="1786255"/>
                  <wp:effectExtent l="0" t="0" r="0" b="4445"/>
                  <wp:docPr id="80" name="Рисунок 80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75219" w:rsidTr="00E2374B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04F4F4" wp14:editId="6D35E7D0">
                  <wp:extent cx="2488018" cy="2105246"/>
                  <wp:effectExtent l="0" t="0" r="7620" b="9525"/>
                  <wp:docPr id="91" name="Рисунок 91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51" cy="210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480B1916" wp14:editId="6CCE4B03">
                  <wp:extent cx="1552575" cy="1530985"/>
                  <wp:effectExtent l="0" t="0" r="9525" b="0"/>
                  <wp:docPr id="92" name="Рисунок 92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120B31E" wp14:editId="1E8457A6">
                  <wp:extent cx="2573020" cy="1977390"/>
                  <wp:effectExtent l="0" t="0" r="0" b="3810"/>
                  <wp:docPr id="93" name="Рисунок 93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10031" w:type="dxa"/>
            <w:gridSpan w:val="3"/>
          </w:tcPr>
          <w:p w:rsidR="00100E83" w:rsidRDefault="00100E83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Обустройство площадок для отдыха </w:t>
            </w:r>
          </w:p>
          <w:p w:rsidR="00100E83" w:rsidRPr="00FE5C1A" w:rsidRDefault="00100E83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>Беседка 1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5623354C" wp14:editId="1FC09514">
                  <wp:extent cx="2860040" cy="2860040"/>
                  <wp:effectExtent l="0" t="0" r="0" b="0"/>
                  <wp:docPr id="81" name="Рисунок 81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color w:val="000000" w:themeColor="text1"/>
                <w:sz w:val="28"/>
                <w:szCs w:val="28"/>
              </w:rPr>
              <w:t xml:space="preserve">Беседка 2 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 </w:t>
            </w: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3A23EC65" wp14:editId="0F30A726">
                  <wp:extent cx="3615069" cy="3157870"/>
                  <wp:effectExtent l="0" t="0" r="4445" b="4445"/>
                  <wp:docPr id="83" name="Рисунок 83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c>
          <w:tcPr>
            <w:tcW w:w="10031" w:type="dxa"/>
            <w:gridSpan w:val="3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  <w:p w:rsidR="00100E83" w:rsidRDefault="00100E83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4018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8892915" wp14:editId="20F9E106">
                  <wp:extent cx="3009014" cy="2371061"/>
                  <wp:effectExtent l="0" t="0" r="1270" b="0"/>
                  <wp:docPr id="84" name="Рисунок 84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89" cy="2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D3A6737" wp14:editId="34968020">
                  <wp:extent cx="1903095" cy="1903095"/>
                  <wp:effectExtent l="0" t="0" r="1905" b="1905"/>
                  <wp:docPr id="85" name="Рисунок 85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219" w:rsidTr="00E2374B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</w:tcBorders>
          </w:tcPr>
          <w:p w:rsidR="00100E83" w:rsidRDefault="00100E83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Обустройство ограждений</w:t>
            </w:r>
          </w:p>
          <w:p w:rsidR="00100E83" w:rsidRPr="00FE5C1A" w:rsidRDefault="00100E83" w:rsidP="00E2374B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CBE089F" wp14:editId="715D69B1">
                  <wp:extent cx="3140421" cy="1885950"/>
                  <wp:effectExtent l="0" t="0" r="3175" b="0"/>
                  <wp:docPr id="86" name="Рисунок 86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8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rPr>
          <w:trHeight w:val="4200"/>
        </w:trPr>
        <w:tc>
          <w:tcPr>
            <w:tcW w:w="4219" w:type="dxa"/>
          </w:tcPr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детских площадок высотой 0,7 м</w:t>
            </w:r>
          </w:p>
          <w:p w:rsidR="00A75219" w:rsidRPr="00FE5C1A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AC9267" wp14:editId="227950DD">
                  <wp:extent cx="3162299" cy="2000250"/>
                  <wp:effectExtent l="0" t="0" r="635" b="0"/>
                  <wp:docPr id="3" name="Рисунок 3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39" cy="19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75219" w:rsidTr="00E2374B">
        <w:tc>
          <w:tcPr>
            <w:tcW w:w="4219" w:type="dxa"/>
          </w:tcPr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</w:tcPr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31FE0CA" wp14:editId="18FF6932">
                  <wp:extent cx="3434080" cy="2573020"/>
                  <wp:effectExtent l="0" t="0" r="0" b="0"/>
                  <wp:docPr id="89" name="Рисунок 89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75219" w:rsidRDefault="00A75219" w:rsidP="00E2374B">
            <w:pPr>
              <w:spacing w:line="238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3F36CA" w:rsidRPr="00174046" w:rsidRDefault="0088553A" w:rsidP="00097F46">
      <w:pPr>
        <w:adjustRightInd w:val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8087B" w:rsidRDefault="0058087B" w:rsidP="0058087B">
      <w:pPr>
        <w:pStyle w:val="a7"/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8087B" w:rsidRDefault="0058087B" w:rsidP="0058087B">
      <w:pPr>
        <w:pStyle w:val="a7"/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24F8D" w:rsidRDefault="00B24F8D" w:rsidP="00B24F8D">
      <w:pPr>
        <w:pStyle w:val="a7"/>
        <w:tabs>
          <w:tab w:val="left" w:pos="284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F8D" w:rsidRDefault="00B24F8D" w:rsidP="00B24F8D">
      <w:pPr>
        <w:pStyle w:val="a7"/>
        <w:tabs>
          <w:tab w:val="left" w:pos="284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87B" w:rsidRDefault="0058087B" w:rsidP="00B24F8D">
      <w:pPr>
        <w:pStyle w:val="a7"/>
        <w:tabs>
          <w:tab w:val="left" w:pos="284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404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«Джегутинская неделя»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 в установленном порядке.</w:t>
      </w:r>
    </w:p>
    <w:p w:rsidR="0058087B" w:rsidRDefault="0058087B" w:rsidP="00B24F8D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046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Усть-Джегутинского муниципального района  в сети Интернет </w:t>
      </w:r>
      <w:hyperlink r:id="rId50" w:history="1">
        <w:r w:rsidRPr="00D564CD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D564C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564CD">
          <w:rPr>
            <w:rStyle w:val="aa"/>
            <w:rFonts w:ascii="Times New Roman" w:hAnsi="Times New Roman"/>
            <w:sz w:val="28"/>
            <w:szCs w:val="28"/>
            <w:lang w:val="en-US"/>
          </w:rPr>
          <w:t>udmunicipal</w:t>
        </w:r>
        <w:r w:rsidRPr="00F5472F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564C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54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046">
        <w:rPr>
          <w:rFonts w:ascii="Times New Roman" w:hAnsi="Times New Roman"/>
          <w:color w:val="000000"/>
          <w:sz w:val="28"/>
          <w:szCs w:val="28"/>
        </w:rPr>
        <w:t>.</w:t>
      </w:r>
    </w:p>
    <w:p w:rsidR="0058087B" w:rsidRPr="00174046" w:rsidRDefault="0058087B" w:rsidP="00B24F8D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142"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(обнародования) </w:t>
      </w:r>
    </w:p>
    <w:p w:rsidR="0058087B" w:rsidRPr="00174046" w:rsidRDefault="0058087B" w:rsidP="00B24F8D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</w:t>
      </w:r>
      <w:r w:rsidRPr="00174046">
        <w:rPr>
          <w:color w:val="000000"/>
          <w:sz w:val="28"/>
          <w:szCs w:val="28"/>
        </w:rPr>
        <w:t xml:space="preserve"> настоящего </w:t>
      </w:r>
      <w:r w:rsidR="00B24F8D">
        <w:rPr>
          <w:color w:val="000000"/>
          <w:sz w:val="28"/>
          <w:szCs w:val="28"/>
        </w:rPr>
        <w:t>п</w:t>
      </w:r>
      <w:r w:rsidRPr="00174046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</w:t>
      </w:r>
      <w:r w:rsidR="00B24F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курирующего данные вопросы. </w:t>
      </w:r>
    </w:p>
    <w:p w:rsidR="003F36CA" w:rsidRDefault="003F36CA" w:rsidP="003F36CA">
      <w:pPr>
        <w:adjustRightInd w:val="0"/>
        <w:jc w:val="both"/>
        <w:rPr>
          <w:rFonts w:ascii="Calibri" w:hAnsi="Calibri" w:cs="Calibri"/>
        </w:rPr>
      </w:pPr>
    </w:p>
    <w:p w:rsidR="00B24F8D" w:rsidRDefault="00B24F8D" w:rsidP="003F36CA">
      <w:pPr>
        <w:adjustRightInd w:val="0"/>
        <w:jc w:val="both"/>
        <w:rPr>
          <w:rFonts w:ascii="Calibri" w:hAnsi="Calibri" w:cs="Calibri"/>
        </w:rPr>
      </w:pPr>
    </w:p>
    <w:p w:rsidR="00B24F8D" w:rsidRDefault="00B24F8D" w:rsidP="003F36CA">
      <w:pPr>
        <w:adjustRightInd w:val="0"/>
        <w:jc w:val="both"/>
        <w:rPr>
          <w:rFonts w:ascii="Calibri" w:hAnsi="Calibri" w:cs="Calibri"/>
        </w:rPr>
      </w:pPr>
    </w:p>
    <w:p w:rsidR="00B24F8D" w:rsidRDefault="00B24F8D" w:rsidP="003F36CA">
      <w:pPr>
        <w:adjustRightInd w:val="0"/>
        <w:jc w:val="both"/>
        <w:rPr>
          <w:rFonts w:ascii="Calibri" w:hAnsi="Calibri" w:cs="Calibri"/>
        </w:rPr>
      </w:pPr>
    </w:p>
    <w:p w:rsidR="003F36CA" w:rsidRPr="00B216F2" w:rsidRDefault="003F36CA" w:rsidP="003F36CA">
      <w:pPr>
        <w:adjustRightInd w:val="0"/>
        <w:jc w:val="both"/>
        <w:rPr>
          <w:b/>
          <w:sz w:val="28"/>
          <w:szCs w:val="28"/>
        </w:rPr>
      </w:pPr>
      <w:r w:rsidRPr="00B216F2">
        <w:rPr>
          <w:b/>
          <w:sz w:val="28"/>
          <w:szCs w:val="28"/>
        </w:rPr>
        <w:t xml:space="preserve">Глава администрации </w:t>
      </w:r>
    </w:p>
    <w:p w:rsidR="003F36CA" w:rsidRPr="00B216F2" w:rsidRDefault="003F36CA" w:rsidP="003F36CA">
      <w:pPr>
        <w:adjustRightInd w:val="0"/>
        <w:jc w:val="both"/>
        <w:rPr>
          <w:b/>
          <w:sz w:val="28"/>
          <w:szCs w:val="28"/>
        </w:rPr>
      </w:pPr>
      <w:r w:rsidRPr="00B216F2">
        <w:rPr>
          <w:b/>
          <w:sz w:val="28"/>
          <w:szCs w:val="28"/>
        </w:rPr>
        <w:t xml:space="preserve">Усть-Джегутинского </w:t>
      </w:r>
    </w:p>
    <w:p w:rsidR="003F36CA" w:rsidRDefault="003F36CA" w:rsidP="0058087B">
      <w:pPr>
        <w:adjustRightInd w:val="0"/>
        <w:jc w:val="both"/>
        <w:rPr>
          <w:b/>
          <w:sz w:val="28"/>
          <w:szCs w:val="28"/>
        </w:rPr>
      </w:pPr>
      <w:r w:rsidRPr="00B216F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                         </w:t>
      </w:r>
      <w:r w:rsidR="0058087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М.А. Лайпанов</w:t>
      </w:r>
    </w:p>
    <w:p w:rsidR="003F36CA" w:rsidRDefault="003F36CA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100E83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B24F8D" w:rsidRDefault="00B24F8D" w:rsidP="003F36CA">
      <w:pPr>
        <w:pStyle w:val="a5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3F36CA" w:rsidRDefault="003F36CA" w:rsidP="00100E83">
      <w:pPr>
        <w:pStyle w:val="a5"/>
        <w:spacing w:line="335" w:lineRule="exact"/>
        <w:ind w:left="993" w:firstLine="0"/>
        <w:jc w:val="left"/>
        <w:rPr>
          <w:sz w:val="28"/>
        </w:rPr>
      </w:pPr>
    </w:p>
    <w:sectPr w:rsidR="003F36CA" w:rsidSect="00B24F8D">
      <w:footerReference w:type="default" r:id="rId51"/>
      <w:pgSz w:w="11910" w:h="16840"/>
      <w:pgMar w:top="709" w:right="442" w:bottom="919" w:left="1298" w:header="720" w:footer="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11" w:rsidRDefault="003B0E11">
      <w:r>
        <w:separator/>
      </w:r>
    </w:p>
  </w:endnote>
  <w:endnote w:type="continuationSeparator" w:id="0">
    <w:p w:rsidR="003B0E11" w:rsidRDefault="003B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9" w:rsidRDefault="003B0E1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11" w:rsidRDefault="003B0E11">
      <w:r>
        <w:separator/>
      </w:r>
    </w:p>
  </w:footnote>
  <w:footnote w:type="continuationSeparator" w:id="0">
    <w:p w:rsidR="003B0E11" w:rsidRDefault="003B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/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rFonts w:hint="default"/>
        <w:lang w:val="ru-RU" w:eastAsia="ru-RU" w:bidi="ru-RU"/>
      </w:rPr>
    </w:lvl>
  </w:abstractNum>
  <w:abstractNum w:abstractNumId="1">
    <w:nsid w:val="7CA63C06"/>
    <w:multiLevelType w:val="hybridMultilevel"/>
    <w:tmpl w:val="CE5C4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5"/>
    <w:rsid w:val="00026E15"/>
    <w:rsid w:val="00097F46"/>
    <w:rsid w:val="00100E83"/>
    <w:rsid w:val="001D2747"/>
    <w:rsid w:val="00230382"/>
    <w:rsid w:val="003969F8"/>
    <w:rsid w:val="003B0E11"/>
    <w:rsid w:val="003F36CA"/>
    <w:rsid w:val="0041589F"/>
    <w:rsid w:val="00465F32"/>
    <w:rsid w:val="0058087B"/>
    <w:rsid w:val="006409AF"/>
    <w:rsid w:val="006D65BF"/>
    <w:rsid w:val="00841190"/>
    <w:rsid w:val="00853208"/>
    <w:rsid w:val="00862D8B"/>
    <w:rsid w:val="0088553A"/>
    <w:rsid w:val="008F16CB"/>
    <w:rsid w:val="00936817"/>
    <w:rsid w:val="009A5EF2"/>
    <w:rsid w:val="009C2E24"/>
    <w:rsid w:val="00A75219"/>
    <w:rsid w:val="00AC7549"/>
    <w:rsid w:val="00B05F88"/>
    <w:rsid w:val="00B24F8D"/>
    <w:rsid w:val="00BA64D3"/>
    <w:rsid w:val="00C04B16"/>
    <w:rsid w:val="00C3096E"/>
    <w:rsid w:val="00C730F5"/>
    <w:rsid w:val="00D26C5B"/>
    <w:rsid w:val="00D8452F"/>
    <w:rsid w:val="00E84B45"/>
    <w:rsid w:val="00EC4C6C"/>
    <w:rsid w:val="00ED5A58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36CA"/>
    <w:pPr>
      <w:ind w:left="3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36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F36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36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36CA"/>
    <w:pPr>
      <w:ind w:left="318" w:firstLine="708"/>
      <w:jc w:val="both"/>
    </w:pPr>
  </w:style>
  <w:style w:type="table" w:styleId="a6">
    <w:name w:val="Table Grid"/>
    <w:basedOn w:val="a1"/>
    <w:uiPriority w:val="59"/>
    <w:rsid w:val="003F36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F36C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F36CA"/>
  </w:style>
  <w:style w:type="paragraph" w:styleId="a9">
    <w:name w:val="Normal (Web)"/>
    <w:basedOn w:val="a"/>
    <w:uiPriority w:val="99"/>
    <w:unhideWhenUsed/>
    <w:rsid w:val="003F36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3F36C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21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B24F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F8D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B24F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F8D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36CA"/>
    <w:pPr>
      <w:ind w:left="3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36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F36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36C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36CA"/>
    <w:pPr>
      <w:ind w:left="318" w:firstLine="708"/>
      <w:jc w:val="both"/>
    </w:pPr>
  </w:style>
  <w:style w:type="table" w:styleId="a6">
    <w:name w:val="Table Grid"/>
    <w:basedOn w:val="a1"/>
    <w:uiPriority w:val="59"/>
    <w:rsid w:val="003F36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F36C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F36CA"/>
  </w:style>
  <w:style w:type="paragraph" w:styleId="a9">
    <w:name w:val="Normal (Web)"/>
    <w:basedOn w:val="a"/>
    <w:uiPriority w:val="99"/>
    <w:unhideWhenUsed/>
    <w:rsid w:val="003F36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3F36C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21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B24F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F8D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B24F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F8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hyperlink" Target="http://www.udmunicipa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hyperlink" Target="consultantplus://offline/ref=0FDEB6827684CF2F35CAE5375029BCE2EFFBCC4B893F5970955367CEE692DFF22AD52C19993B6966SFS6O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Axmatianiva</dc:creator>
  <cp:lastModifiedBy>фатима</cp:lastModifiedBy>
  <cp:revision>2</cp:revision>
  <cp:lastPrinted>2018-11-01T14:32:00Z</cp:lastPrinted>
  <dcterms:created xsi:type="dcterms:W3CDTF">2018-11-02T13:21:00Z</dcterms:created>
  <dcterms:modified xsi:type="dcterms:W3CDTF">2018-11-02T13:21:00Z</dcterms:modified>
</cp:coreProperties>
</file>