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7" w:rsidRDefault="00052F97" w:rsidP="00052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Default="00DE19F9" w:rsidP="00052F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F9" w:rsidRDefault="00DE19F9" w:rsidP="00052F9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052F97" w:rsidRPr="00B6165E" w:rsidRDefault="00052F97" w:rsidP="00220DF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052F97" w:rsidRPr="00B6165E" w:rsidRDefault="00052F97" w:rsidP="00220DF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52F97" w:rsidRPr="00EC2929" w:rsidRDefault="00052F97" w:rsidP="00220DFF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052F97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97" w:rsidRPr="00661B35" w:rsidRDefault="00052F97" w:rsidP="00052F9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F97" w:rsidRDefault="00052F97" w:rsidP="00052F9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52F97" w:rsidRPr="00EC2929" w:rsidRDefault="00DE19F9" w:rsidP="00220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</w:t>
      </w:r>
      <w:r w:rsidR="00052F97">
        <w:rPr>
          <w:rFonts w:ascii="Times New Roman" w:hAnsi="Times New Roman" w:cs="Times New Roman"/>
          <w:sz w:val="28"/>
          <w:szCs w:val="28"/>
        </w:rPr>
        <w:t>201</w:t>
      </w:r>
      <w:r w:rsidR="00220DFF">
        <w:rPr>
          <w:rFonts w:ascii="Times New Roman" w:hAnsi="Times New Roman" w:cs="Times New Roman"/>
          <w:sz w:val="28"/>
          <w:szCs w:val="28"/>
        </w:rPr>
        <w:t>8</w:t>
      </w:r>
      <w:r w:rsidR="00052F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F97">
        <w:rPr>
          <w:rFonts w:ascii="Times New Roman" w:hAnsi="Times New Roman" w:cs="Times New Roman"/>
          <w:sz w:val="28"/>
          <w:szCs w:val="28"/>
        </w:rPr>
        <w:t xml:space="preserve">      </w:t>
      </w:r>
      <w:r w:rsidR="00052F97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Усть-Джегута       </w:t>
      </w:r>
      <w:r w:rsid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Координационного 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 развитию и поддержке малого и среднего предпринимательства при администрации Усть-Джегутинского муниципального района</w:t>
      </w:r>
    </w:p>
    <w:p w:rsid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</w:t>
      </w:r>
    </w:p>
    <w:p w:rsidR="00052F97" w:rsidRP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Усть-Джегутинском муниципальном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руководствуясь  статьей 13 Федерального закона от 24.07.2007</w:t>
      </w:r>
      <w:r w:rsidR="0022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  и  среднего предпринимате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Российской Федерации»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20DFF" w:rsidRPr="00052F97" w:rsidRDefault="00220DF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97" w:rsidRPr="00052F97" w:rsidRDefault="00052F97" w:rsidP="00660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Координационном совете по развитию и поддержке малого и среднего предпринимательства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A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52F97" w:rsidRPr="002A045A" w:rsidRDefault="00052F9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20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E4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газете «Джегутинская неделя» либо обнародовать на информационном стенде администрации  Усть-Джегутинского муниципального района, в установленном порядке.</w:t>
      </w:r>
    </w:p>
    <w:p w:rsidR="00052F97" w:rsidRDefault="00052F9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220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сайте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hyperlink r:id="rId6" w:history="1">
        <w:r w:rsidR="00660237" w:rsidRPr="009D14FA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="00660237" w:rsidRPr="009D14FA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660237" w:rsidRPr="009D14FA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udmunicipal</w:t>
        </w:r>
        <w:r w:rsidR="00660237" w:rsidRPr="009D14FA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="00660237" w:rsidRPr="009D14FA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</w:hyperlink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60237" w:rsidRPr="00B6165E" w:rsidRDefault="0066023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C91D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052F97" w:rsidRPr="002A045A" w:rsidRDefault="00660237" w:rsidP="00220D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052F97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20D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52F97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52F97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</w:t>
      </w:r>
      <w:r w:rsid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администрации, курирующего данные вопросы.</w:t>
      </w:r>
    </w:p>
    <w:p w:rsidR="00052F97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B3" w:rsidRDefault="002F56B3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DFF" w:rsidRDefault="00220DFF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97" w:rsidRPr="00FA1949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</w:t>
      </w:r>
    </w:p>
    <w:p w:rsidR="00052F97" w:rsidRPr="00FA1949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052F97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A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4A97">
        <w:rPr>
          <w:rFonts w:ascii="Times New Roman" w:hAnsi="Times New Roman" w:cs="Times New Roman"/>
          <w:b/>
          <w:sz w:val="28"/>
          <w:szCs w:val="28"/>
        </w:rPr>
        <w:t>М.А. Лайпанов</w:t>
      </w:r>
    </w:p>
    <w:p w:rsidR="00052F97" w:rsidRDefault="00052F97" w:rsidP="0022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026C" w:rsidRPr="00220DFF" w:rsidRDefault="0026026C" w:rsidP="00220D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20DFF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Усть-Джегутинского муниципального района    </w:t>
      </w:r>
    </w:p>
    <w:p w:rsidR="0026026C" w:rsidRPr="00220DFF" w:rsidRDefault="00220DFF" w:rsidP="00220DF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19F9">
        <w:rPr>
          <w:rFonts w:ascii="Times New Roman" w:hAnsi="Times New Roman" w:cs="Times New Roman"/>
          <w:sz w:val="28"/>
          <w:szCs w:val="28"/>
        </w:rPr>
        <w:t>02.02.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26026C" w:rsidRPr="00220DFF">
        <w:rPr>
          <w:rFonts w:ascii="Times New Roman" w:hAnsi="Times New Roman" w:cs="Times New Roman"/>
          <w:sz w:val="28"/>
          <w:szCs w:val="28"/>
        </w:rPr>
        <w:t xml:space="preserve"> №</w:t>
      </w:r>
      <w:r w:rsidR="00DE19F9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26026C" w:rsidRDefault="0026026C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0DFF" w:rsidRPr="0016701F" w:rsidRDefault="00220DFF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026C" w:rsidRPr="0016701F" w:rsidRDefault="0026026C" w:rsidP="00220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701F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2F97" w:rsidRPr="0016701F" w:rsidRDefault="0016701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оординационн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5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развитию и поддержке малого и среднего предпринимательства при администрации </w:t>
      </w:r>
      <w:r w:rsidRPr="0016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 муниципального района</w:t>
      </w:r>
    </w:p>
    <w:p w:rsid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Координационный совет по развитию и поддержке малого и среднего предпринимательства при администрации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(далее – Совет) является коллегиальным, совещательным органом по вопросам развития и поддержки малого и среднего предпринимательства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Усть-Джегутинского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 и работает в интересах предпринимательского сектора экономики района.</w:t>
      </w:r>
    </w:p>
    <w:p w:rsid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Совет в своей работе руководствуется законодательством Российской Федерации,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16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района и настоящим положением.</w:t>
      </w:r>
    </w:p>
    <w:p w:rsidR="00220DFF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Осуществление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 в области развития малого и среднего предпринимательства в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Усть-Джегутинском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Анализ и обобщение проблем малого и среднего предпринимательства, выработка проектов решений по ним; защита интересов субъектов малого и среднего предпринимательства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  района.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Консолидация субъектов малого и среднего предпринимательства для решения актуальных социально-экономических проблем района.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Изучение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политики, с целью внесения предложений по ее совершенствованию.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Обобщение и распространение опыта деятельности малых и средних предприятий и инфраструктуры поддержки малого и среднего предпринимательства среди субъектов малого и среднего предпринимательства и инфраструктуры поддержки.</w:t>
      </w:r>
    </w:p>
    <w:p w:rsid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Разработка предложений по устранению правовых, административных, экономических и организационных барьеров в деятельности малых и средних предприятий.</w:t>
      </w:r>
    </w:p>
    <w:p w:rsidR="00220DFF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052F97" w:rsidRDefault="00220DFF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ДЕЯТЕЛЬНОСТИ СОВЕТА</w:t>
      </w:r>
    </w:p>
    <w:p w:rsid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задачами Совет: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взаимодействие с субъектами малого и среднего предпринимательства, их объединениями, союзами, ассоциациями, инфраструктурой поддержки.</w:t>
      </w:r>
    </w:p>
    <w:p w:rsidR="00052F97" w:rsidRPr="00052F97" w:rsidRDefault="00220DFF" w:rsidP="00220DF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взаимодействие со структурными подразделениями   администрации района.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Привлекает субъекты малого и среднего предпринимательства для обсуждения проектов решений органов местного самоуправления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разработки мероприятий по оказанию поддержки малым и средним предприятиям, союзам и объединениям предпринимателей в сфере малого и среднего бизнеса.</w:t>
      </w:r>
    </w:p>
    <w:p w:rsidR="00CF369F" w:rsidRDefault="00CF369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СОВЕТА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Состав Совета утверждается постановлением администрации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Совет формируется из представителей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предпринимателей, представителей органов местного самоуправления района.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и члены Совета участвуют в работе Совета на общественных началах.</w:t>
      </w:r>
    </w:p>
    <w:p w:rsidR="00CF369F" w:rsidRDefault="00CF369F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ДЕЯТЕЛЬНОСТИ СОВЕТА</w:t>
      </w:r>
    </w:p>
    <w:p w:rsidR="00220DFF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Работой Совета руководит председатель, а на период его отсутствия 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Совета.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Председатель Совета: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руководство работой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заседания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работой по обеспечению деятельности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 контролирует выполнение решений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передает часть своих полномочий заместителю и членам Совета.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Совета: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текущую организационную работу;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проекты повестки заседаний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подготовку материалов к заседаниям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членов Совета о месте, времени проведения и повестке дня очередного заседания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рассылает проекты документов, подлежащих обсуждению;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заседания Совета;</w:t>
      </w:r>
    </w:p>
    <w:p w:rsidR="00052F97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97"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поручения председательствующего.</w:t>
      </w:r>
    </w:p>
    <w:p w:rsid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 заседании Совета могут приглашаться представители администрации района, депутаты Думы района, а также представители общественных и иных организаций, средств массовой информации и иные заинтересованные лица.</w:t>
      </w:r>
    </w:p>
    <w:p w:rsidR="00220DFF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Pr="00052F97" w:rsidRDefault="00220DFF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осуществления своей деятельности Совет: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привлекает для работы в Совете экспертов и консультантов из числа ученых, предпринимателей, представителей органов местного самоуправления, представителей общественных организаций и объединений, заинтересованных в развитии предпринимательства и бизнеса;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формирует и фиксирует в протоколе временные и постоянно действующие комиссии, экспертные и рабочие группы.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Совет самостоятельно утверждает распорядок, регламентирующий его работу.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Заседания Совета созываются по мере необходимости.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bookmarkStart w:id="0" w:name="_GoBack"/>
      <w:bookmarkEnd w:id="0"/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принимаются простым большинством голосов присутствующих на заседании членов Совета. Заседания Совета считаются правомочными при присутствии не менее 2/3 от числа его членов. В случае равенства голосов голос председательствующего является решающим.</w:t>
      </w:r>
    </w:p>
    <w:p w:rsidR="00052F97" w:rsidRPr="00052F97" w:rsidRDefault="00052F97" w:rsidP="00220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итогам заседания Совета оформляется протокол заседания, который подпис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председательствующим и </w:t>
      </w: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Совета.</w:t>
      </w:r>
      <w:r w:rsidR="009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8F" w:rsidRDefault="009E5C8F" w:rsidP="00220DF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Default="00220DFF" w:rsidP="00220D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DFF" w:rsidRDefault="00220DFF" w:rsidP="00220DF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Pr="00274A97" w:rsidRDefault="00DE19F9" w:rsidP="00DE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F369F" w:rsidRDefault="00CF369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9F" w:rsidRDefault="00CF369F" w:rsidP="00220DF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E5C8F" w:rsidRDefault="009E5C8F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97" w:rsidRP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2F97" w:rsidRPr="00052F97" w:rsidRDefault="00052F97" w:rsidP="00220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F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2B" w:rsidRPr="00052F97" w:rsidRDefault="00D0532B" w:rsidP="00220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32B" w:rsidRPr="00052F97" w:rsidSect="00220DFF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637"/>
    <w:multiLevelType w:val="multilevel"/>
    <w:tmpl w:val="15C6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76164"/>
    <w:multiLevelType w:val="multilevel"/>
    <w:tmpl w:val="FE3A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7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2F97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6701F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0DFF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26C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56B3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122"/>
    <w:rsid w:val="00383567"/>
    <w:rsid w:val="003838C6"/>
    <w:rsid w:val="00383951"/>
    <w:rsid w:val="00383E68"/>
    <w:rsid w:val="00384E2D"/>
    <w:rsid w:val="00385974"/>
    <w:rsid w:val="0039166E"/>
    <w:rsid w:val="00392C23"/>
    <w:rsid w:val="003A0634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237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5C8F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369F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19F9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0EC5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2</cp:revision>
  <cp:lastPrinted>2018-01-31T14:21:00Z</cp:lastPrinted>
  <dcterms:created xsi:type="dcterms:W3CDTF">2018-02-05T14:17:00Z</dcterms:created>
  <dcterms:modified xsi:type="dcterms:W3CDTF">2018-02-05T14:17:00Z</dcterms:modified>
</cp:coreProperties>
</file>