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AE" w:rsidRPr="00B57584" w:rsidRDefault="00B57584" w:rsidP="00FA27AE">
      <w:pPr>
        <w:keepNext/>
        <w:ind w:left="8496"/>
        <w:jc w:val="center"/>
        <w:outlineLvl w:val="0"/>
        <w:rPr>
          <w:sz w:val="28"/>
          <w:szCs w:val="28"/>
        </w:rPr>
      </w:pPr>
      <w:r w:rsidRPr="00B57584">
        <w:rPr>
          <w:sz w:val="28"/>
          <w:szCs w:val="28"/>
        </w:rPr>
        <w:t xml:space="preserve"> </w:t>
      </w:r>
    </w:p>
    <w:p w:rsidR="00BC6E9B" w:rsidRPr="00B57584" w:rsidRDefault="00BC6E9B" w:rsidP="00BC6E9B">
      <w:pPr>
        <w:keepNext/>
        <w:jc w:val="center"/>
        <w:outlineLvl w:val="0"/>
        <w:rPr>
          <w:sz w:val="28"/>
          <w:szCs w:val="28"/>
        </w:rPr>
      </w:pPr>
      <w:r w:rsidRPr="00B57584">
        <w:rPr>
          <w:sz w:val="28"/>
          <w:szCs w:val="28"/>
        </w:rPr>
        <w:t xml:space="preserve">РОССИЙСКАЯ  ФЕДЕРАЦИЯ       </w:t>
      </w:r>
      <w:r w:rsidRPr="00B57584">
        <w:rPr>
          <w:b/>
          <w:bCs/>
          <w:sz w:val="28"/>
          <w:szCs w:val="28"/>
        </w:rPr>
        <w:t xml:space="preserve">                 </w:t>
      </w:r>
    </w:p>
    <w:p w:rsidR="00BC6E9B" w:rsidRPr="00B57584" w:rsidRDefault="00BC6E9B" w:rsidP="00BC6E9B">
      <w:pPr>
        <w:jc w:val="center"/>
        <w:rPr>
          <w:sz w:val="28"/>
          <w:szCs w:val="28"/>
        </w:rPr>
      </w:pPr>
      <w:r w:rsidRPr="00B57584">
        <w:rPr>
          <w:sz w:val="28"/>
          <w:szCs w:val="28"/>
        </w:rPr>
        <w:t>КАРАЧАЕВО-ЧЕРКЕССКАЯ   РЕСПУБЛИКА</w:t>
      </w:r>
    </w:p>
    <w:p w:rsidR="00BC6E9B" w:rsidRPr="00B57584" w:rsidRDefault="00BC6E9B" w:rsidP="00B57584">
      <w:pPr>
        <w:ind w:left="-900" w:right="-427"/>
        <w:jc w:val="center"/>
        <w:rPr>
          <w:sz w:val="28"/>
          <w:szCs w:val="28"/>
        </w:rPr>
      </w:pPr>
      <w:r w:rsidRPr="00B57584">
        <w:rPr>
          <w:sz w:val="28"/>
          <w:szCs w:val="28"/>
        </w:rPr>
        <w:t xml:space="preserve">       АДМИНИСТРАЦИЯ  УСТЬ-ДЖЕГУТИНСКОГО  МУНИЦИПАЛЬНОГО РАЙОНА</w:t>
      </w:r>
    </w:p>
    <w:p w:rsidR="00BC6E9B" w:rsidRPr="00B57584" w:rsidRDefault="00BC6E9B" w:rsidP="00BC6E9B">
      <w:pPr>
        <w:ind w:left="-900"/>
        <w:jc w:val="center"/>
        <w:rPr>
          <w:sz w:val="28"/>
          <w:szCs w:val="28"/>
        </w:rPr>
      </w:pPr>
    </w:p>
    <w:p w:rsidR="00BC6E9B" w:rsidRPr="00B57584" w:rsidRDefault="00BC6E9B" w:rsidP="00BC6E9B">
      <w:pPr>
        <w:jc w:val="center"/>
        <w:rPr>
          <w:b/>
          <w:bCs/>
          <w:sz w:val="28"/>
          <w:szCs w:val="28"/>
        </w:rPr>
      </w:pPr>
      <w:r w:rsidRPr="00B57584">
        <w:rPr>
          <w:b/>
          <w:bCs/>
          <w:sz w:val="28"/>
          <w:szCs w:val="28"/>
        </w:rPr>
        <w:t>ПОСТАНОВЛЕНИЕ</w:t>
      </w:r>
    </w:p>
    <w:p w:rsidR="00BC6E9B" w:rsidRPr="00514AE5" w:rsidRDefault="00BC6E9B" w:rsidP="00BC6E9B">
      <w:pPr>
        <w:jc w:val="center"/>
        <w:rPr>
          <w:sz w:val="26"/>
          <w:szCs w:val="26"/>
        </w:rPr>
      </w:pPr>
    </w:p>
    <w:p w:rsidR="00BC6E9B" w:rsidRPr="00B57584" w:rsidRDefault="00B57584" w:rsidP="00BC6E9B">
      <w:pPr>
        <w:rPr>
          <w:sz w:val="28"/>
          <w:szCs w:val="28"/>
        </w:rPr>
      </w:pPr>
      <w:r>
        <w:rPr>
          <w:sz w:val="28"/>
          <w:szCs w:val="28"/>
        </w:rPr>
        <w:t>20.09.</w:t>
      </w:r>
      <w:r w:rsidR="00BC6E9B" w:rsidRPr="00B57584">
        <w:rPr>
          <w:sz w:val="28"/>
          <w:szCs w:val="28"/>
        </w:rPr>
        <w:t xml:space="preserve">2018                   </w:t>
      </w:r>
      <w:r w:rsidR="00134DC9" w:rsidRPr="00B575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134DC9" w:rsidRPr="00B57584">
        <w:rPr>
          <w:sz w:val="28"/>
          <w:szCs w:val="28"/>
        </w:rPr>
        <w:t xml:space="preserve">    </w:t>
      </w:r>
      <w:r w:rsidR="00BC6E9B" w:rsidRPr="00B57584">
        <w:rPr>
          <w:sz w:val="28"/>
          <w:szCs w:val="28"/>
        </w:rPr>
        <w:t xml:space="preserve">  г. Усть-Джегута                                 №</w:t>
      </w:r>
      <w:r>
        <w:rPr>
          <w:sz w:val="28"/>
          <w:szCs w:val="28"/>
        </w:rPr>
        <w:t xml:space="preserve"> 414</w:t>
      </w:r>
    </w:p>
    <w:p w:rsidR="00134DC9" w:rsidRPr="00B57584" w:rsidRDefault="00134DC9" w:rsidP="00BC6E9B">
      <w:pPr>
        <w:rPr>
          <w:sz w:val="28"/>
          <w:szCs w:val="28"/>
        </w:rPr>
      </w:pPr>
    </w:p>
    <w:p w:rsidR="00134DC9" w:rsidRPr="00B57584" w:rsidRDefault="004D2B90" w:rsidP="00134DC9">
      <w:pPr>
        <w:pStyle w:val="1"/>
        <w:spacing w:before="0"/>
        <w:jc w:val="both"/>
        <w:rPr>
          <w:rFonts w:ascii="Times New Roman" w:hAnsi="Times New Roman" w:cs="Times New Roman"/>
          <w:color w:val="000000"/>
        </w:rPr>
      </w:pPr>
      <w:r w:rsidRPr="00B57584">
        <w:rPr>
          <w:rFonts w:ascii="Times New Roman" w:hAnsi="Times New Roman" w:cs="Times New Roman"/>
          <w:color w:val="000000"/>
        </w:rPr>
        <w:t xml:space="preserve">«Об </w:t>
      </w:r>
      <w:r w:rsidR="004C5419" w:rsidRPr="00B57584">
        <w:rPr>
          <w:rFonts w:ascii="Times New Roman" w:hAnsi="Times New Roman" w:cs="Times New Roman"/>
          <w:color w:val="000000"/>
        </w:rPr>
        <w:t>у</w:t>
      </w:r>
      <w:r w:rsidRPr="00B57584">
        <w:rPr>
          <w:rFonts w:ascii="Times New Roman" w:hAnsi="Times New Roman" w:cs="Times New Roman"/>
          <w:color w:val="000000"/>
        </w:rPr>
        <w:t xml:space="preserve">тверждении </w:t>
      </w:r>
      <w:r w:rsidR="00134DC9" w:rsidRPr="00B57584">
        <w:rPr>
          <w:rFonts w:ascii="Times New Roman" w:hAnsi="Times New Roman" w:cs="Times New Roman"/>
          <w:color w:val="000000"/>
        </w:rPr>
        <w:t>правил пользования водными объектами</w:t>
      </w:r>
    </w:p>
    <w:p w:rsidR="004D2B90" w:rsidRPr="00B57584" w:rsidRDefault="00134DC9" w:rsidP="00134DC9">
      <w:pPr>
        <w:pStyle w:val="1"/>
        <w:spacing w:before="0"/>
        <w:jc w:val="both"/>
        <w:rPr>
          <w:rFonts w:ascii="Times New Roman" w:hAnsi="Times New Roman" w:cs="Times New Roman"/>
          <w:color w:val="000000"/>
        </w:rPr>
      </w:pPr>
      <w:r w:rsidRPr="00B57584">
        <w:rPr>
          <w:rFonts w:ascii="Times New Roman" w:hAnsi="Times New Roman" w:cs="Times New Roman"/>
          <w:color w:val="000000"/>
        </w:rPr>
        <w:t>для плавания на маломерных судах  в Усть-Джегутинском муниципальном районе</w:t>
      </w:r>
    </w:p>
    <w:p w:rsidR="00134DC9" w:rsidRPr="00B57584" w:rsidRDefault="00134DC9" w:rsidP="00134DC9">
      <w:pPr>
        <w:rPr>
          <w:sz w:val="28"/>
          <w:szCs w:val="28"/>
          <w:lang w:eastAsia="en-US"/>
        </w:rPr>
      </w:pPr>
    </w:p>
    <w:p w:rsidR="004D2B90" w:rsidRPr="00B57584" w:rsidRDefault="004D2B90" w:rsidP="004D2B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584">
        <w:rPr>
          <w:sz w:val="28"/>
          <w:szCs w:val="28"/>
        </w:rPr>
        <w:t>В соответствии с Водным кодексом Российской Федерации, Постановлением Правительства Карачаево-Черкесской Республики от 27.10.2005 года № 334 «Об Утверждении Правил пользования водными объектами для плавания на малом</w:t>
      </w:r>
      <w:r w:rsidR="00BC6E9B" w:rsidRPr="00B57584">
        <w:rPr>
          <w:sz w:val="28"/>
          <w:szCs w:val="28"/>
        </w:rPr>
        <w:t xml:space="preserve">ерных плавательных средствах в Усть-Джегутинском </w:t>
      </w:r>
      <w:r w:rsidRPr="00B57584">
        <w:rPr>
          <w:sz w:val="28"/>
          <w:szCs w:val="28"/>
        </w:rPr>
        <w:t xml:space="preserve">муниципальном районе» </w:t>
      </w:r>
    </w:p>
    <w:p w:rsidR="004D2B90" w:rsidRPr="00B57584" w:rsidRDefault="004D2B90" w:rsidP="004D2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584">
        <w:rPr>
          <w:b/>
          <w:sz w:val="28"/>
          <w:szCs w:val="28"/>
        </w:rPr>
        <w:t>ПОСТАНОВЛЯЮ</w:t>
      </w:r>
      <w:r w:rsidRPr="00B57584">
        <w:rPr>
          <w:sz w:val="28"/>
          <w:szCs w:val="28"/>
        </w:rPr>
        <w:t>:</w:t>
      </w:r>
    </w:p>
    <w:p w:rsidR="004D2B90" w:rsidRPr="00B57584" w:rsidRDefault="004D2B90" w:rsidP="004D2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90" w:rsidRPr="00B57584" w:rsidRDefault="008467DB" w:rsidP="004D2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584">
        <w:rPr>
          <w:sz w:val="28"/>
          <w:szCs w:val="28"/>
        </w:rPr>
        <w:t xml:space="preserve">         </w:t>
      </w:r>
      <w:r w:rsidR="00134DC9" w:rsidRPr="00B57584">
        <w:rPr>
          <w:sz w:val="28"/>
          <w:szCs w:val="28"/>
        </w:rPr>
        <w:t>1.</w:t>
      </w:r>
      <w:r w:rsidR="004D2B90" w:rsidRPr="00B57584">
        <w:rPr>
          <w:sz w:val="28"/>
          <w:szCs w:val="28"/>
        </w:rPr>
        <w:t>Утвердить Правила пользования водными объектами для плавания на маломерных плавательных средствах на водных объектах согласно приложению.</w:t>
      </w:r>
    </w:p>
    <w:p w:rsidR="004D2B90" w:rsidRPr="00B57584" w:rsidRDefault="008467DB" w:rsidP="004D2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584">
        <w:rPr>
          <w:sz w:val="28"/>
          <w:szCs w:val="28"/>
        </w:rPr>
        <w:t xml:space="preserve">         2.</w:t>
      </w:r>
      <w:r w:rsidR="004D2B90" w:rsidRPr="00B57584">
        <w:rPr>
          <w:sz w:val="28"/>
          <w:szCs w:val="28"/>
        </w:rPr>
        <w:t xml:space="preserve">Главам </w:t>
      </w:r>
      <w:r w:rsidR="00BC6E9B" w:rsidRPr="00B57584">
        <w:rPr>
          <w:sz w:val="28"/>
          <w:szCs w:val="28"/>
        </w:rPr>
        <w:t xml:space="preserve">администраций городского и </w:t>
      </w:r>
      <w:r w:rsidR="004D2B90" w:rsidRPr="00B57584">
        <w:rPr>
          <w:sz w:val="28"/>
          <w:szCs w:val="28"/>
        </w:rPr>
        <w:t xml:space="preserve">сельских поселений </w:t>
      </w:r>
      <w:r w:rsidR="00BC6E9B" w:rsidRPr="00B57584">
        <w:rPr>
          <w:sz w:val="28"/>
          <w:szCs w:val="28"/>
        </w:rPr>
        <w:t>Усть-Джегутинского</w:t>
      </w:r>
      <w:r w:rsidR="004D2B90" w:rsidRPr="00B57584">
        <w:rPr>
          <w:sz w:val="28"/>
          <w:szCs w:val="28"/>
        </w:rPr>
        <w:t xml:space="preserve"> муниципального района соблюдать требования настоящего постановления «Об Утверждении Правил пользования водными объектами для плавания на маломерных плавательных средствах».</w:t>
      </w:r>
    </w:p>
    <w:p w:rsidR="00874F3D" w:rsidRPr="00B57584" w:rsidRDefault="008467DB" w:rsidP="004D2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584">
        <w:rPr>
          <w:sz w:val="28"/>
          <w:szCs w:val="28"/>
        </w:rPr>
        <w:t xml:space="preserve">         </w:t>
      </w:r>
      <w:r w:rsidR="004D2B90" w:rsidRPr="00B57584">
        <w:rPr>
          <w:sz w:val="28"/>
          <w:szCs w:val="28"/>
        </w:rPr>
        <w:t>3.</w:t>
      </w:r>
      <w:r w:rsidR="00085C75" w:rsidRPr="00B57584">
        <w:rPr>
          <w:sz w:val="28"/>
          <w:szCs w:val="28"/>
        </w:rPr>
        <w:t>П</w:t>
      </w:r>
      <w:r w:rsidR="00BC6E9B" w:rsidRPr="00B57584">
        <w:rPr>
          <w:sz w:val="28"/>
          <w:szCs w:val="28"/>
        </w:rPr>
        <w:t xml:space="preserve">ризнать утратившим силу постановление Главы Усть-Джегутинского муниципального района от 15.08.2006 </w:t>
      </w:r>
      <w:r w:rsidR="00B57584" w:rsidRPr="00B57584">
        <w:rPr>
          <w:sz w:val="28"/>
          <w:szCs w:val="28"/>
        </w:rPr>
        <w:t xml:space="preserve">№ 206 </w:t>
      </w:r>
      <w:r w:rsidR="00BC6E9B" w:rsidRPr="00B57584">
        <w:rPr>
          <w:sz w:val="28"/>
          <w:szCs w:val="28"/>
        </w:rPr>
        <w:t xml:space="preserve"> «Об утверждении правил пользования водными объектами для плавания на маломерных</w:t>
      </w:r>
      <w:r w:rsidR="00085C75" w:rsidRPr="00B57584">
        <w:rPr>
          <w:sz w:val="28"/>
          <w:szCs w:val="28"/>
        </w:rPr>
        <w:t xml:space="preserve"> плавательных средствах в Усть-Джегутинском муниципальном районе».</w:t>
      </w:r>
      <w:r w:rsidR="00BC6E9B" w:rsidRPr="00B57584">
        <w:rPr>
          <w:sz w:val="28"/>
          <w:szCs w:val="28"/>
        </w:rPr>
        <w:t xml:space="preserve"> </w:t>
      </w:r>
      <w:r w:rsidRPr="00B57584">
        <w:rPr>
          <w:sz w:val="28"/>
          <w:szCs w:val="28"/>
        </w:rPr>
        <w:t xml:space="preserve">     </w:t>
      </w:r>
    </w:p>
    <w:p w:rsidR="004D2B90" w:rsidRPr="00B57584" w:rsidRDefault="00BC6E9B" w:rsidP="00B57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584">
        <w:rPr>
          <w:sz w:val="28"/>
          <w:szCs w:val="28"/>
        </w:rPr>
        <w:t>4.</w:t>
      </w:r>
      <w:proofErr w:type="gramStart"/>
      <w:r w:rsidR="004D2B90" w:rsidRPr="00B57584">
        <w:rPr>
          <w:sz w:val="28"/>
          <w:szCs w:val="28"/>
        </w:rPr>
        <w:t>Контроль за</w:t>
      </w:r>
      <w:proofErr w:type="gramEnd"/>
      <w:r w:rsidR="004D2B90" w:rsidRPr="00B5758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085C75" w:rsidRPr="00B57584">
        <w:rPr>
          <w:sz w:val="28"/>
          <w:szCs w:val="28"/>
        </w:rPr>
        <w:t>Усть-Джегутинского муниципального района</w:t>
      </w:r>
      <w:r w:rsidR="004D2B90" w:rsidRPr="00B57584">
        <w:rPr>
          <w:sz w:val="28"/>
          <w:szCs w:val="28"/>
        </w:rPr>
        <w:t xml:space="preserve"> курирующего</w:t>
      </w:r>
      <w:r w:rsidR="004C5419" w:rsidRPr="00B57584">
        <w:rPr>
          <w:sz w:val="28"/>
          <w:szCs w:val="28"/>
        </w:rPr>
        <w:t xml:space="preserve"> данные</w:t>
      </w:r>
      <w:r w:rsidR="004D2B90" w:rsidRPr="00B57584">
        <w:rPr>
          <w:sz w:val="28"/>
          <w:szCs w:val="28"/>
        </w:rPr>
        <w:t xml:space="preserve"> вопросы.</w:t>
      </w:r>
    </w:p>
    <w:p w:rsidR="00514AE5" w:rsidRPr="00B57584" w:rsidRDefault="00514AE5" w:rsidP="004D2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DC9" w:rsidRPr="00B57584" w:rsidRDefault="00134DC9" w:rsidP="004D2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AE5" w:rsidRPr="00B57584" w:rsidRDefault="00975FA9" w:rsidP="00514AE5">
      <w:pPr>
        <w:tabs>
          <w:tab w:val="left" w:pos="7560"/>
        </w:tabs>
        <w:rPr>
          <w:b/>
          <w:sz w:val="28"/>
          <w:szCs w:val="28"/>
        </w:rPr>
      </w:pPr>
      <w:proofErr w:type="gramStart"/>
      <w:r w:rsidRPr="00B57584">
        <w:rPr>
          <w:b/>
          <w:sz w:val="28"/>
          <w:szCs w:val="28"/>
        </w:rPr>
        <w:t>Исполняющий</w:t>
      </w:r>
      <w:proofErr w:type="gramEnd"/>
      <w:r w:rsidRPr="00B57584">
        <w:rPr>
          <w:b/>
          <w:sz w:val="28"/>
          <w:szCs w:val="28"/>
        </w:rPr>
        <w:t xml:space="preserve"> обязанности </w:t>
      </w:r>
    </w:p>
    <w:p w:rsidR="00975FA9" w:rsidRPr="00B57584" w:rsidRDefault="00975FA9" w:rsidP="00975FA9">
      <w:pPr>
        <w:rPr>
          <w:b/>
          <w:sz w:val="28"/>
          <w:szCs w:val="28"/>
        </w:rPr>
      </w:pPr>
      <w:r w:rsidRPr="00B57584">
        <w:rPr>
          <w:b/>
          <w:sz w:val="28"/>
          <w:szCs w:val="28"/>
        </w:rPr>
        <w:t xml:space="preserve">Главы администрации   </w:t>
      </w:r>
    </w:p>
    <w:p w:rsidR="00975FA9" w:rsidRPr="00B57584" w:rsidRDefault="00975FA9" w:rsidP="00975FA9">
      <w:pPr>
        <w:rPr>
          <w:b/>
          <w:sz w:val="28"/>
          <w:szCs w:val="28"/>
        </w:rPr>
      </w:pPr>
      <w:r w:rsidRPr="00B57584">
        <w:rPr>
          <w:b/>
          <w:sz w:val="28"/>
          <w:szCs w:val="28"/>
        </w:rPr>
        <w:t>Усть-Джегутинского</w:t>
      </w:r>
    </w:p>
    <w:p w:rsidR="00514AE5" w:rsidRPr="00B57584" w:rsidRDefault="00975FA9" w:rsidP="00975FA9">
      <w:pPr>
        <w:rPr>
          <w:b/>
          <w:sz w:val="28"/>
          <w:szCs w:val="28"/>
        </w:rPr>
      </w:pPr>
      <w:r w:rsidRPr="00B57584">
        <w:rPr>
          <w:b/>
          <w:sz w:val="28"/>
          <w:szCs w:val="28"/>
        </w:rPr>
        <w:t xml:space="preserve">муниципального района                   </w:t>
      </w:r>
      <w:r w:rsidR="00514AE5" w:rsidRPr="00B57584">
        <w:rPr>
          <w:b/>
          <w:sz w:val="28"/>
          <w:szCs w:val="28"/>
        </w:rPr>
        <w:t xml:space="preserve">                                               А.А. Семенов</w:t>
      </w:r>
    </w:p>
    <w:p w:rsidR="00514AE5" w:rsidRPr="00B57584" w:rsidRDefault="00514AE5" w:rsidP="009C6DC4">
      <w:pPr>
        <w:tabs>
          <w:tab w:val="left" w:pos="7230"/>
        </w:tabs>
        <w:rPr>
          <w:sz w:val="28"/>
          <w:szCs w:val="28"/>
        </w:rPr>
      </w:pPr>
    </w:p>
    <w:p w:rsidR="009C6DC4" w:rsidRDefault="00B57584" w:rsidP="009C6DC4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57584" w:rsidRDefault="00B57584" w:rsidP="009C6DC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C6DC4" w:rsidRDefault="009C6DC4" w:rsidP="009C6DC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75FA9" w:rsidRDefault="00975FA9" w:rsidP="009C6DC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C6DC4" w:rsidRPr="00BA4F6D" w:rsidRDefault="009C6DC4" w:rsidP="009C6DC4">
      <w:pPr>
        <w:ind w:left="4678"/>
        <w:rPr>
          <w:sz w:val="28"/>
        </w:rPr>
      </w:pPr>
      <w:r w:rsidRPr="00BA4F6D">
        <w:rPr>
          <w:sz w:val="28"/>
        </w:rPr>
        <w:lastRenderedPageBreak/>
        <w:t xml:space="preserve">Приложение к постановлению                   </w:t>
      </w:r>
    </w:p>
    <w:p w:rsidR="009C6DC4" w:rsidRPr="00BA4F6D" w:rsidRDefault="009C6DC4" w:rsidP="009C6DC4">
      <w:pPr>
        <w:ind w:left="4678"/>
        <w:rPr>
          <w:sz w:val="28"/>
        </w:rPr>
      </w:pPr>
      <w:r w:rsidRPr="00BA4F6D">
        <w:rPr>
          <w:sz w:val="28"/>
        </w:rPr>
        <w:t xml:space="preserve">администрации Усть-Джегутинского                                       </w:t>
      </w:r>
    </w:p>
    <w:p w:rsidR="009C6DC4" w:rsidRPr="00BA4F6D" w:rsidRDefault="009C6DC4" w:rsidP="009C6DC4">
      <w:pPr>
        <w:tabs>
          <w:tab w:val="left" w:pos="7088"/>
        </w:tabs>
        <w:ind w:left="4678"/>
        <w:rPr>
          <w:sz w:val="28"/>
        </w:rPr>
      </w:pPr>
      <w:r w:rsidRPr="00BA4F6D">
        <w:rPr>
          <w:sz w:val="28"/>
        </w:rPr>
        <w:t xml:space="preserve">муниципального района </w:t>
      </w:r>
    </w:p>
    <w:p w:rsidR="009C6DC4" w:rsidRPr="00BA4F6D" w:rsidRDefault="009C6DC4" w:rsidP="009C6DC4">
      <w:pPr>
        <w:ind w:left="4678"/>
        <w:rPr>
          <w:sz w:val="28"/>
        </w:rPr>
      </w:pPr>
      <w:r w:rsidRPr="00BA4F6D">
        <w:rPr>
          <w:sz w:val="28"/>
        </w:rPr>
        <w:t xml:space="preserve">от </w:t>
      </w:r>
      <w:r w:rsidR="00B57584">
        <w:rPr>
          <w:sz w:val="28"/>
        </w:rPr>
        <w:t>20.09.2018 № 414</w:t>
      </w:r>
    </w:p>
    <w:p w:rsidR="009C6DC4" w:rsidRPr="00BA4F6D" w:rsidRDefault="009C6DC4" w:rsidP="009C6DC4">
      <w:pPr>
        <w:keepNext/>
        <w:outlineLvl w:val="1"/>
        <w:rPr>
          <w:sz w:val="28"/>
          <w:szCs w:val="28"/>
        </w:rPr>
      </w:pPr>
    </w:p>
    <w:p w:rsidR="004D2B90" w:rsidRDefault="004D2B90" w:rsidP="004D2B90">
      <w:pPr>
        <w:jc w:val="right"/>
      </w:pPr>
    </w:p>
    <w:p w:rsidR="004D2B90" w:rsidRDefault="004D2B90" w:rsidP="004D2B90">
      <w:pPr>
        <w:jc w:val="right"/>
      </w:pPr>
    </w:p>
    <w:p w:rsidR="004D2B90" w:rsidRDefault="004D2B90" w:rsidP="004D2B90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</w:t>
      </w:r>
    </w:p>
    <w:p w:rsidR="00085C75" w:rsidRDefault="004D2B90" w:rsidP="004D2B90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пользования водными объектами для плавания на маломерных судах</w:t>
      </w:r>
    </w:p>
    <w:p w:rsidR="004D2B90" w:rsidRPr="00085C75" w:rsidRDefault="004D2B90" w:rsidP="004D2B90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</w:t>
      </w:r>
      <w:r w:rsidR="00085C75" w:rsidRPr="00085C75">
        <w:rPr>
          <w:b/>
          <w:sz w:val="28"/>
          <w:szCs w:val="28"/>
        </w:rPr>
        <w:t>Усть-Джегутинском</w:t>
      </w:r>
      <w:r w:rsidRPr="00085C75">
        <w:rPr>
          <w:b/>
          <w:bCs/>
          <w:color w:val="000000"/>
          <w:sz w:val="28"/>
          <w:szCs w:val="28"/>
        </w:rPr>
        <w:t xml:space="preserve"> муниципальном районе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Настоящие Правила устанавливают порядок использования водных объектов для плавания на маломерных судах и эксплуатации баз (сооружений) для их стоянок в пределах административных границ муниципального района и являются обязательными для граждан и юридических лиц.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Под маломерным судном, в настоящих Правилах, понимаются: принадлежащие юридическим и физическим лицам самоходное судно валовой вместимостью менее 80 регистровых тонн с главным двигателем мощностью менее 55 киловатт (75 л. с.) или с подвесными моторами независимо от мощности, парусное несамоходное судно валовой вместимостью менее 80 регистровых тонн, а также иное несамоходное судно (гребная лодка грузоподъемностью 100 и более килограммов, байдарка - 150</w:t>
      </w:r>
      <w:proofErr w:type="gramEnd"/>
      <w:r>
        <w:rPr>
          <w:color w:val="000000"/>
          <w:sz w:val="28"/>
          <w:szCs w:val="28"/>
        </w:rPr>
        <w:t xml:space="preserve"> и более килограммов и надувное судно - 225 и более килограммов) (примечание ст. 11.7 "Кодекса Российской Федерации об административных правонарушениях").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Водные объекты могут использоваться гражданами для плавания на маломерных судах, для собственных нужд и для предпринимательской деятельности. Использование водных объектов юридическими и физическими лицами для предпринимательской деятельности разрешается только после получения лицензии на водопользование, если иное не установлено федеральным законодательством.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Использование отдельных водных объектов или их частей может быть ограничено, приостановлено или запрещено в порядке, установленном Федеральным законодательством, о чем население должно оповещаться органом, установившим запрет или ограничение, через средства массовой информации, специальными информационными знаками или иным способом.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gramStart"/>
      <w:r>
        <w:rPr>
          <w:color w:val="000000"/>
          <w:sz w:val="28"/>
          <w:szCs w:val="28"/>
        </w:rPr>
        <w:t>Руководители предприятий, учреждений и организаций, имеющих маломерные суда, перечисленные в п. 1.2 настоящих Правил, и базы (сооружения) для их стоянок, назначают должностных лиц, ответственных за безопасность этих судов и баз (сооружений).</w:t>
      </w:r>
      <w:proofErr w:type="gramEnd"/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proofErr w:type="gramStart"/>
      <w:r>
        <w:rPr>
          <w:color w:val="000000"/>
          <w:sz w:val="28"/>
          <w:szCs w:val="28"/>
        </w:rPr>
        <w:t xml:space="preserve">Проведение на водоемах соревнований (регат), водных праздников, экскурсий и других массовых мероприятий с использованием маломерных судов разрешается в местах, устанавливаемых органом местного самоуправления по согласованию с Государственной инспекцией по </w:t>
      </w:r>
      <w:r>
        <w:rPr>
          <w:color w:val="000000"/>
          <w:sz w:val="28"/>
          <w:szCs w:val="28"/>
        </w:rPr>
        <w:lastRenderedPageBreak/>
        <w:t>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субъекту Федерации (далее Государственная инспекция) и соответствующими органами, осуществляющими государственный санитарно-эпидемиологический надзор.</w:t>
      </w:r>
      <w:proofErr w:type="gramEnd"/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Порядок использования водных объектов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Использование водных объектов для плавания на маломерных судах разрешается после регистрации судов в судовой книге (реестре), нанесения на них бортовых (регистрационных) номеров и технического освидетельствования с </w:t>
      </w:r>
      <w:proofErr w:type="gramStart"/>
      <w:r>
        <w:rPr>
          <w:color w:val="000000"/>
          <w:sz w:val="28"/>
          <w:szCs w:val="28"/>
        </w:rPr>
        <w:t>соблюдением</w:t>
      </w:r>
      <w:proofErr w:type="gramEnd"/>
      <w:r>
        <w:rPr>
          <w:color w:val="000000"/>
          <w:sz w:val="28"/>
          <w:szCs w:val="28"/>
        </w:rPr>
        <w:t xml:space="preserve"> установленных для них условий, норм и техн</w:t>
      </w:r>
      <w:r w:rsidR="00085C75">
        <w:rPr>
          <w:color w:val="000000"/>
          <w:sz w:val="28"/>
          <w:szCs w:val="28"/>
        </w:rPr>
        <w:t xml:space="preserve">ических требований по </w:t>
      </w:r>
      <w:proofErr w:type="spellStart"/>
      <w:r w:rsidR="00085C75">
        <w:rPr>
          <w:color w:val="000000"/>
          <w:sz w:val="28"/>
          <w:szCs w:val="28"/>
        </w:rPr>
        <w:t>пассажиров</w:t>
      </w:r>
      <w:r>
        <w:rPr>
          <w:color w:val="000000"/>
          <w:sz w:val="28"/>
          <w:szCs w:val="28"/>
        </w:rPr>
        <w:t>местимости</w:t>
      </w:r>
      <w:proofErr w:type="spellEnd"/>
      <w:r>
        <w:rPr>
          <w:color w:val="000000"/>
          <w:sz w:val="28"/>
          <w:szCs w:val="28"/>
        </w:rPr>
        <w:t>, грузоподъемности, предельной мощности и количеству двигателей, допустимой площади парусов, району (разряду бассейна) плавания, оснащению спасательными и противопожарными средствами, сигнальными огнями, навигационным и другим оборудованием.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 несудоходных водных объектах маневрирование маломерных судов должно осуществляться по правилам плавания внутренних водных путей (ПП ВВП).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 акваториях в границах населенных пунктов, портов, пристаней, баз (сооружений) для стоянок маломерных судов движение моторных судов разрешается со скоростью не более 30 км/ч, а вблизи пляжей и в районах массового отдыха населения на воде - не более 15 км/ч.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gramStart"/>
      <w:r>
        <w:rPr>
          <w:color w:val="000000"/>
          <w:sz w:val="28"/>
          <w:szCs w:val="28"/>
        </w:rPr>
        <w:t>Принадлежащие гражданам гребные лодки грузоподъемностью менее 100 кг, байдарки - менее 150 кг и надувные (безмоторные) суда - менее 225 кг не допускаются к эксплуатации без регистрации и технического освидетельствования в органах Государственной инспекции с соблюдением их владельцами и лицами, управляющими этими судами, настоящих Правил, других нормативов и требований, обеспечивающих безопасность плавания, охрану жизни людей и окружающей среды.</w:t>
      </w:r>
      <w:proofErr w:type="gramEnd"/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Управлять маломерными моторными, парусно-моторными и парусными судами и другими водными транспортными средствами с механическим двигателем (гидроциклы и др.) разрешается лицам, аттестованным экзаменационными комиссиями Государственной инспекции и имеющим действительные удостоверения на право управления.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При эксплуатации маломерных судов запрещается: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управлять маломерным судном: не зарегистрированным в установленном порядке; не прошедшим технического освидетельствования (осмотра); не несущим бортовых номеров; переоборудованным без соответствующего разрешения; имеющим неисправности, с которыми запрещена его эксплуатация (приложение 1 к настоящим Правилам); с нарушением правил загрузки, норм </w:t>
      </w:r>
      <w:proofErr w:type="spellStart"/>
      <w:r>
        <w:rPr>
          <w:color w:val="000000"/>
          <w:sz w:val="28"/>
          <w:szCs w:val="28"/>
        </w:rPr>
        <w:t>пассажировместимости</w:t>
      </w:r>
      <w:proofErr w:type="spellEnd"/>
      <w:r>
        <w:rPr>
          <w:color w:val="000000"/>
          <w:sz w:val="28"/>
          <w:szCs w:val="28"/>
        </w:rPr>
        <w:t>, ограничений по району и условиям плавания; без права управления маломерным судном;</w:t>
      </w:r>
      <w:proofErr w:type="gramEnd"/>
      <w:r>
        <w:rPr>
          <w:color w:val="000000"/>
          <w:sz w:val="28"/>
          <w:szCs w:val="28"/>
        </w:rPr>
        <w:t xml:space="preserve"> в состоянии алкогольного опьянения;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передавать управление судном лицу, не имеющему права управления или находящемуся в состоянии опьянения;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превышать установленные скорости движения;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нарушать правила маневрирования, подачи звуковых сигналов, несения бортовых огней и знаков;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наносить повреждения гидротехническим сооружениям, техническим средствам, знакам судоходной и навигационной обстановки;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заходить под мотором или парусом и маневрировать на акваториях (участках водных объектов) пляжей, купален, других мест купания и массового отдыха населения на водоемах;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приближаться на гидроциклах (водных мотоциклах) на расстояние менее 100 метров к </w:t>
      </w:r>
      <w:proofErr w:type="gramStart"/>
      <w:r>
        <w:rPr>
          <w:color w:val="000000"/>
          <w:sz w:val="28"/>
          <w:szCs w:val="28"/>
        </w:rPr>
        <w:t>купающемуся</w:t>
      </w:r>
      <w:proofErr w:type="gramEnd"/>
      <w:r>
        <w:rPr>
          <w:color w:val="000000"/>
          <w:sz w:val="28"/>
          <w:szCs w:val="28"/>
        </w:rPr>
        <w:t>, а также к границам заплыва на пляжах и других организованных местах купания;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перевозить на судне детей без спасательных жилетов и без сопровождения взрослых (по одному на каждого ребенка), умеющих плавать;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>
        <w:rPr>
          <w:color w:val="000000"/>
          <w:sz w:val="28"/>
          <w:szCs w:val="28"/>
        </w:rPr>
        <w:t>плавдоков</w:t>
      </w:r>
      <w:proofErr w:type="spellEnd"/>
      <w:r>
        <w:rPr>
          <w:color w:val="000000"/>
          <w:sz w:val="28"/>
          <w:szCs w:val="28"/>
        </w:rPr>
        <w:t>) и под мостами, маневрировать в непосредственной близости от транспортных и технических судов речного флота, пресекать им курс на расстоянии менее 0,5 км, создавая своими действиями помехи судоходству;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сбрасывать за борт отходы, мусор, иные предметы и сливать нефтепродукты;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моторы на гребные лодки при отсутствии соответствующей записи в судовом билете;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или предоставлять суда в целях браконьерства и других противоправных действий;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пересаживаться с одного судна на другое, сидеть на бортах во время движения, раскачивать суда и купаться с них;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заправлять судно топливом, перекачивать его с судна на судно при работающем двигателе, пользоваться открытым огнем и курить при этом;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выходить на судовой ход в условиях ограниченной (менее 1 км) видимости или следовать по нему на расстоянии более 10 м от кромки судового хода;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двигаться в тумане или в других неблагоприятных погодных условиях, когда из-за отсутствия видимости невозможна ориентировка;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нарушать правила, обеспечивающие безопасность пассажиров при посадке на суда, в пути следования и при высадке их с судов;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выпускать в плавание маломерные суда, не зарегистрированные в установленном порядке, или не прошедшие технического освидетельствования, или имеющие неисправности, с которыми запрещена их эксплуатация, или неукомплектованные снаряжением, или переоборудованные без соответствующего разрешения, а также допускать к управлению маломерными </w:t>
      </w:r>
      <w:r>
        <w:rPr>
          <w:color w:val="000000"/>
          <w:sz w:val="28"/>
          <w:szCs w:val="28"/>
        </w:rPr>
        <w:lastRenderedPageBreak/>
        <w:t>судами лиц, не имеющих права управления этими судами или находящихся в состоянии опьянения.</w:t>
      </w:r>
      <w:proofErr w:type="gramEnd"/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Обязанности и ответственность судоводителей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Судоводитель маломерного судна обязан: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выполнять требования настоящих Правил, Международных правил предупреждения столкновения судов (МППСС), обязательных постановлений капитанов портов, Правила плавания по внутренним водным путям, местных (бассейновых) правил плавания, Правил пропуска судов, составов и плотов через шлюзы, внутренних судовых путей Российской Федерации и иных правил, обеспечивающих безаварийное плавание судов, безопасность людей на воде и охрану окружающей природной среды;</w:t>
      </w:r>
      <w:proofErr w:type="gramEnd"/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проверять перед выходом в плавание исправность судна и его механизмов, оснащенность необходимым оборудованием, спасательными средствами, включая средства первой медицинской помощи и другими предметами снабжения в соответствии с установленными нормами (приложение 2);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 производить инструктаж пассажиров перед посадкой по правилам поведения на судне при плавании и в случае аварии, обеспечить их безопасность при посадке и на период пребывания на судне;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плавание в бассейнах (районах), соответствующих разряду судна, знать условия плавания, навигационную и гидрометеорологическую обстановку в районе плавания;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останавливать движение судна вне судового хода при обнаружении установленного сигнала об остановке, поданного государственным инспектором по маломерным судам или иным должностным лицом, имеющим на то право, и по требованию передавать судовые, судоводительские и грузовые документы для проверки;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оказывать помощь, </w:t>
      </w:r>
      <w:proofErr w:type="gramStart"/>
      <w:r>
        <w:rPr>
          <w:color w:val="000000"/>
          <w:sz w:val="28"/>
          <w:szCs w:val="28"/>
        </w:rPr>
        <w:t>терпящим</w:t>
      </w:r>
      <w:proofErr w:type="gramEnd"/>
      <w:r>
        <w:rPr>
          <w:color w:val="000000"/>
          <w:sz w:val="28"/>
          <w:szCs w:val="28"/>
        </w:rPr>
        <w:t xml:space="preserve"> бедствие на воде, доставлять пострадавших в лечебное учреждение, сообщать в Государственную инспекцию обстоятельства аварийного происшествия с судами и несчастных случаев с людьми на водных объектах;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проходить в установленном порядке медицинское освидетельствование для подтверждения годности по состоянию здоровья управлять маломерным судном и освидетельствование на состояние опьянения;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требования должностных лиц Государственной инспекции,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сообщать в органы Государственной инспекции и правоохранительные органы о случаях загрязнения окружающей среды;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выброса неочищенных сточных вод, массовой гибели рыбы и других биоресурсов, а также браконьерства;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установленные требования и правила при пользовании базами (сооружениями) для стоянок судов.</w:t>
      </w:r>
    </w:p>
    <w:p w:rsidR="004D2B90" w:rsidRDefault="004D2B90" w:rsidP="004D2B90">
      <w:pPr>
        <w:rPr>
          <w:sz w:val="28"/>
          <w:szCs w:val="28"/>
        </w:rPr>
      </w:pPr>
    </w:p>
    <w:p w:rsidR="00085C75" w:rsidRDefault="00085C75" w:rsidP="004D2B90">
      <w:pPr>
        <w:jc w:val="center"/>
        <w:rPr>
          <w:b/>
          <w:color w:val="000000"/>
          <w:sz w:val="28"/>
          <w:szCs w:val="28"/>
        </w:rPr>
      </w:pPr>
    </w:p>
    <w:p w:rsidR="004D2B90" w:rsidRDefault="004D2B90" w:rsidP="004D2B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Эксплуатация баз (сооружений) для стоянок маломерных судов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Базы (сооружения) для стоянок маломерных судов (далее - базы) размещаются за пределами первого и второго поясов зоны санитарной охраны источников централизованного хозяйственно-питьевого водоснабжения, вне судового хода, на участках водоемов с небольшой скоростью течения, защищенных от волнового воздействия и ледохода.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баз располагаются на расстоянии не менее 200 метров выше (ниже) дебаркадеров, пассажирских и грузовых причалов, не менее 500 метров от границ гидротехнических сооружений, не менее 250 метров от рекреационной зоны и не менее 150 метров от линии жилой застройки.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Территория базы должна обеспечивать строительство на ней предусмотренных проектом причалов, пирсов, служебных помещений и других сооружений, их техническую устойчивость при длительной эксплуатации, а дороги и подъездные пути - подъезд пожарных автомашин к местам забора воды, стоянке судов и объектам на берегу.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 базы должна быть ограждена (акватория базы ограждается дамбами, понтонами, бонами, плавучими и иными знаками судоходной обстановки), содержаться в чистоте и отвечать требованиям государственных органов противопожарного надзора, санитарно-эпидемиологического надзора и охраны природы.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 зависимости от разрядности и местных условий базы оборудуются, имеют постройки, помещения, стенды и обеспечиваются имуществом и документацией в соответствии с требованиями, утвержденными Главным управлением Государственной инспекции по маломерным судам Российской Федерации.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На базах запрещается: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стоянка незарегистрированных в установленном порядке маломерных судов;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установленных норм, условий и технических требований для безопасной эксплуатации базы и судов;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установленного на базе выпускного режима.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Все приписанные к базе маломерные суда вносятся в журнал приписного флота этой базы с указанием бортового номера, типа судна, владельца судна, его адреса и телефона, места стоянки судна на базе, времени прохождения технического освидетельствования на годность к плаванию в текущую навигацию.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Руководитель базы по согласованию с Государственной инспекцией устанавливает выпускной режим, который должен предусматривать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выходом и возвращением маломерных судов, их исправностью, наличием обязательных судовых и судоводительских документов, за соблюдением норм </w:t>
      </w:r>
      <w:proofErr w:type="spellStart"/>
      <w:r>
        <w:rPr>
          <w:color w:val="000000"/>
          <w:sz w:val="28"/>
          <w:szCs w:val="28"/>
        </w:rPr>
        <w:t>пассажировместимости</w:t>
      </w:r>
      <w:proofErr w:type="spellEnd"/>
      <w:r>
        <w:rPr>
          <w:color w:val="000000"/>
          <w:sz w:val="28"/>
          <w:szCs w:val="28"/>
        </w:rPr>
        <w:t>, а также оповещение судоводителей о прогнозе погоды.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При выходе судна в плавание и при его возвращении на базу в журнале учета выхода (прихода) судов должна быть произведена порядковая запись: </w:t>
      </w:r>
      <w:r>
        <w:rPr>
          <w:color w:val="000000"/>
          <w:sz w:val="28"/>
          <w:szCs w:val="28"/>
        </w:rPr>
        <w:lastRenderedPageBreak/>
        <w:t>номер судна, фамилия и инициалы его владельца, время получения и выхода судна, цель и маршрут плавания, пункт назначения, ориентировочное время возвращения, фактическое время возвращения на базу.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Выпуск маломерных судов с базы запрещается в случаях: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предъявления судоводителем удостоверения на право управления маломерным судном (в т. ч. гидроциклом) и талона к нему, судового билета с отметкой в нем о прохождении ежегодного технического освидетельствования, документов на перевозимый груз, а водителем судна с экипажем 2 и более человек - дополнительно судовой роли;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несоответствия бортового номера судна записям в судовом билете;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отсутствия у судоводителя доверенности на право управления судном (при отсутствии судовладельца);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обнаружения на судне неисправности, с которыми запрещена его эксплуатация;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отсутствия на судне противопожарных, спасательных и водоотливных средств;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норм </w:t>
      </w:r>
      <w:proofErr w:type="spellStart"/>
      <w:r>
        <w:rPr>
          <w:color w:val="000000"/>
          <w:sz w:val="28"/>
          <w:szCs w:val="28"/>
        </w:rPr>
        <w:t>пассажировместимости</w:t>
      </w:r>
      <w:proofErr w:type="spellEnd"/>
      <w:r>
        <w:rPr>
          <w:color w:val="000000"/>
          <w:sz w:val="28"/>
          <w:szCs w:val="28"/>
        </w:rPr>
        <w:t xml:space="preserve"> и грузоподъемности, неправильного размещения грузов (пассажиров), вызывающего крен или дифферент; наличия на судне взрывоопасных и огнеопасных грузов, если оно не предназначено для перевозки этих грузов или если их перевозка осуществляется совместно с пассажирами;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если, </w:t>
      </w:r>
      <w:proofErr w:type="gramStart"/>
      <w:r>
        <w:rPr>
          <w:color w:val="000000"/>
          <w:sz w:val="28"/>
          <w:szCs w:val="28"/>
        </w:rPr>
        <w:t>прогнозируемая</w:t>
      </w:r>
      <w:proofErr w:type="gramEnd"/>
      <w:r>
        <w:rPr>
          <w:color w:val="000000"/>
          <w:sz w:val="28"/>
          <w:szCs w:val="28"/>
        </w:rPr>
        <w:t xml:space="preserve"> и фактическая </w:t>
      </w:r>
      <w:proofErr w:type="spellStart"/>
      <w:r>
        <w:rPr>
          <w:color w:val="000000"/>
          <w:sz w:val="28"/>
          <w:szCs w:val="28"/>
        </w:rPr>
        <w:t>гидрометеообстановка</w:t>
      </w:r>
      <w:proofErr w:type="spellEnd"/>
      <w:r>
        <w:rPr>
          <w:color w:val="000000"/>
          <w:sz w:val="28"/>
          <w:szCs w:val="28"/>
        </w:rPr>
        <w:t xml:space="preserve"> на водоеме опасна для плавания судов данного типа.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Суда, прибывшие на базу в неисправном или аварийном состоянии, должны быть осмотрены с последующей, краткой записью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их техническом состоянии в журнале выхода (прихода) судов.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аварийных судах сообщается в Государственную инспекцию.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Должностные лица, ответственные за эксплуатацию баз для стоянок маломерных судов, за нарушение настоящих Правил несут ответственность в соответствии с административным законодательством РФ.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Организация пунктов проката маломерных судов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 прокатном пункте должны находиться следующие документы: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лицензия на водопользование с применением технических средств;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водолазного обследования;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технического освидетельствования пункта проката;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дислокации пункта проката;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движения прокатных маломерных судов по соответствующей акватории;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по правилам проката и технике безопасности;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судовые билеты прокатных маломерных судов, приписанных к данному пункту проката, с отметкой о прохождении технического осмотра в текущем году и вкладышем о постановке на учет в ФПС;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удостоверение на право управления маломерным судном (копия заверенная нотариусом);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удостоверения (свидетельства) матросов-спасателей;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паспортов работников пункта проката;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журнал учета проката маломерных судов;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сертификаты соответствия на средства спасания на воде (если таковые предусмотрены действующим законодательством Российской Федерации);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судовые журналы;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приказа о назначении лица, ответственного за организацию работы пункта проката и обеспечению охраны жизни и здоровья людей на воде.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Требования, предъявляемые к пункту проката маломерных судов: пункт проката может располагаться на понтоне или берегу не ближе 10 метров от границы </w:t>
      </w:r>
      <w:proofErr w:type="spellStart"/>
      <w:r>
        <w:rPr>
          <w:color w:val="000000"/>
          <w:sz w:val="28"/>
          <w:szCs w:val="28"/>
        </w:rPr>
        <w:t>заплеска</w:t>
      </w:r>
      <w:proofErr w:type="spellEnd"/>
      <w:r>
        <w:rPr>
          <w:color w:val="000000"/>
          <w:sz w:val="28"/>
          <w:szCs w:val="28"/>
        </w:rPr>
        <w:t xml:space="preserve"> и в строгом соответствии с координатами, указанными в лицензии на водопользование. При этом десятиметровая полоса вдоль уреза воды отводится для прохода отдыхающих и проезда по берегу специального транспорта, в случае чрезвычайных ситуаций. Бечевник является территорией общего пользования и в состав территории пункта проката не входит, однако администрация пункта проката обязана поддерживать на нем чистоту и не допускать длительного нахождения на нем посторонних лиц.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состав пункта проката входит территория и акватория. На территории пункта проката может быть установлен сборный навес, палатка и т.п. сборные сооружения, необходимые для хранения специального оборудования и размещения спасательного поста, а также стол для удобства учетно-регистрационных работ. Площадь пункта проката должна иметь ограждение с трех сторон. Расстояние между береговой границей пляжа и ограждением пункта проката должно быть - 50 метров.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Акватория пунктов проката состоит из двух участков: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 акватории плавания маломерных судов;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5.4.2. коридора для выхода маломерных судов в акваторию плавания.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Зона выхода (коридор) маломерных судов должна быть от 10 метров до 20 метров шириной и длиной не менее 100 метров. Сам коридор ограничивается </w:t>
      </w:r>
      <w:proofErr w:type="spellStart"/>
      <w:r>
        <w:rPr>
          <w:color w:val="000000"/>
          <w:sz w:val="28"/>
          <w:szCs w:val="28"/>
        </w:rPr>
        <w:t>буевыми</w:t>
      </w:r>
      <w:proofErr w:type="spellEnd"/>
      <w:r>
        <w:rPr>
          <w:color w:val="000000"/>
          <w:sz w:val="28"/>
          <w:szCs w:val="28"/>
        </w:rPr>
        <w:t xml:space="preserve"> ограждениями. От правой и левой границы зоны выхода (коридора) в акваторию плавания устанавливаются </w:t>
      </w:r>
      <w:proofErr w:type="spellStart"/>
      <w:r>
        <w:rPr>
          <w:color w:val="000000"/>
          <w:sz w:val="28"/>
          <w:szCs w:val="28"/>
        </w:rPr>
        <w:t>буевые</w:t>
      </w:r>
      <w:proofErr w:type="spellEnd"/>
      <w:r>
        <w:rPr>
          <w:color w:val="000000"/>
          <w:sz w:val="28"/>
          <w:szCs w:val="28"/>
        </w:rPr>
        <w:t xml:space="preserve"> линии ограждения параллельно береговой черте длиною 50 метров, соответственно вправо и влево. Длинная линия ограждения должна размещаться на расстоянии не более 2 метров друг от друга по линии ограждения. Концевые буи линий ограждений должны быть диаметром не менее 300 мм. Буи должны быть оранжевого или красного цвета диаметром не менее 150 мм и установлены на расстоянии не более 2 метров друг от друга по линии ограждения. Буи линии ограждения должны иметь на каждые 25 м/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якорные устройства.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proofErr w:type="gramStart"/>
      <w:r>
        <w:rPr>
          <w:color w:val="000000"/>
          <w:sz w:val="28"/>
          <w:szCs w:val="28"/>
        </w:rPr>
        <w:t>Расчет общего количества маломерных судов, размещенных на пункте проката, осуществляется следующим образом: ширина зоны выхода (коридора) прокатных средств делится на коэффициент безопасности "4" и результат округляется в большую сторону - для безмоторных судов, а в меньшую - для моторных.</w:t>
      </w:r>
      <w:proofErr w:type="gramEnd"/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Плавание за зоной выхода маломерных судов осуществляется в соответствии с правилами плавания маломерных судов для данного района (ППВП и МППСС). С целью контроля над плаванием маломерных судов, предоставляемых отдыхающим, на пункте проката должно находиться </w:t>
      </w:r>
      <w:r>
        <w:rPr>
          <w:color w:val="000000"/>
          <w:sz w:val="28"/>
          <w:szCs w:val="28"/>
        </w:rPr>
        <w:lastRenderedPageBreak/>
        <w:t>дежурное моторное средство, оснащенное необходимыми спасательными средствами, находящееся в постоянной готовности для оказания помощи людям, терпящим бедствие на воде.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Оборудование пункта проката: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информационный щит с указанием N (согласно схеме дислокации) пункта проката, вида прокатных средств, владельца пункта проката, контактного телефона, а также N лицензии и даты ее выдачи;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информационный щит со схемой движения маломерных судов по акватории пункта проката, а также инструкция о правилах проката и техники безопасности;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мене двух аншлагов с надписью "Техническая зона - купание запрещено", аншлаги устанавливаются на границе </w:t>
      </w:r>
      <w:proofErr w:type="spellStart"/>
      <w:r>
        <w:rPr>
          <w:color w:val="000000"/>
          <w:sz w:val="28"/>
          <w:szCs w:val="28"/>
        </w:rPr>
        <w:t>заплеска</w:t>
      </w:r>
      <w:proofErr w:type="spellEnd"/>
      <w:r>
        <w:rPr>
          <w:color w:val="000000"/>
          <w:sz w:val="28"/>
          <w:szCs w:val="28"/>
        </w:rPr>
        <w:t xml:space="preserve"> по правой и левой </w:t>
      </w:r>
      <w:proofErr w:type="spellStart"/>
      <w:r>
        <w:rPr>
          <w:color w:val="000000"/>
          <w:sz w:val="28"/>
          <w:szCs w:val="28"/>
        </w:rPr>
        <w:t>буйковой</w:t>
      </w:r>
      <w:proofErr w:type="spellEnd"/>
      <w:r>
        <w:rPr>
          <w:color w:val="000000"/>
          <w:sz w:val="28"/>
          <w:szCs w:val="28"/>
        </w:rPr>
        <w:t xml:space="preserve"> линии зоны выхода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оката (размер: 100 см х 40 см х 150 см);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телефонной связи;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пожаротушения (из расчета - 1 огнетушитель на каждое моторное судно).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Спасательные средства: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спасательные жилеты по числу пассажиров, включая экипаж (на каждое судно и буксируемое маломерное судно);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спасательный круг, "концы Александрова";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медицинская аптечка;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громкоговорящей связи;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оптические средства наблюдения за акваторией.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Обязанности работников пункта проката маломерных судов.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деятельности по прокату маломерных судов и других плавательных средств работники пункта обязаны: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в расположении пункта проката правоустанавливающую и регистрационную документацию, согласно требованиям настоящего Положения. Предъявлять для проверки указанную документацию государственным инспекторам ГИМС по первому их требованию.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работы проверить прокатных </w:t>
      </w:r>
      <w:proofErr w:type="spellStart"/>
      <w:r>
        <w:rPr>
          <w:color w:val="000000"/>
          <w:sz w:val="28"/>
          <w:szCs w:val="28"/>
        </w:rPr>
        <w:t>плавсредств</w:t>
      </w:r>
      <w:proofErr w:type="spellEnd"/>
      <w:r>
        <w:rPr>
          <w:color w:val="000000"/>
          <w:sz w:val="28"/>
          <w:szCs w:val="28"/>
        </w:rPr>
        <w:t xml:space="preserve">, комплектность, исправность спасательных средств и другого оборудования, оснащения пункта проката, установить </w:t>
      </w:r>
      <w:proofErr w:type="spellStart"/>
      <w:r>
        <w:rPr>
          <w:color w:val="000000"/>
          <w:sz w:val="28"/>
          <w:szCs w:val="28"/>
        </w:rPr>
        <w:t>буйковые</w:t>
      </w:r>
      <w:proofErr w:type="spellEnd"/>
      <w:r>
        <w:rPr>
          <w:color w:val="000000"/>
          <w:sz w:val="28"/>
          <w:szCs w:val="28"/>
        </w:rPr>
        <w:t xml:space="preserve"> ограждения зоны проката в соответствии с настоящими Правилами.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вносить запись в журнал учета выдачи прокатного </w:t>
      </w:r>
      <w:proofErr w:type="spellStart"/>
      <w:r>
        <w:rPr>
          <w:color w:val="000000"/>
          <w:sz w:val="28"/>
          <w:szCs w:val="28"/>
        </w:rPr>
        <w:t>плавсредства</w:t>
      </w:r>
      <w:proofErr w:type="spellEnd"/>
      <w:r>
        <w:rPr>
          <w:color w:val="000000"/>
          <w:sz w:val="28"/>
          <w:szCs w:val="28"/>
        </w:rPr>
        <w:t xml:space="preserve"> до отхода </w:t>
      </w:r>
      <w:proofErr w:type="spellStart"/>
      <w:r>
        <w:rPr>
          <w:color w:val="000000"/>
          <w:sz w:val="28"/>
          <w:szCs w:val="28"/>
        </w:rPr>
        <w:t>плавсредства</w:t>
      </w:r>
      <w:proofErr w:type="spellEnd"/>
      <w:r>
        <w:rPr>
          <w:color w:val="000000"/>
          <w:sz w:val="28"/>
          <w:szCs w:val="28"/>
        </w:rPr>
        <w:t xml:space="preserve"> от берега.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Разъяснять гражданам правила поведения и безопасности при осуществлении проката под роспись в регистрационном журнале.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практику обязательного добровольного страхования граждан от несчастного случая, использующих в прокат плавательные средства (катамараны, скутеры, водные мотоциклы, "бананы" и т.д.).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на территории отведенной акватории функции спасательного поста.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Неукоснительно предоставлять в распоряжение инспекторов ГИМС маломерные суда для доставки в лечебное учреждение граждан, нуждающихся </w:t>
      </w:r>
      <w:r>
        <w:rPr>
          <w:color w:val="000000"/>
          <w:sz w:val="28"/>
          <w:szCs w:val="28"/>
        </w:rPr>
        <w:lastRenderedPageBreak/>
        <w:t>в срочной медицинской помощи и для транспортировки поврежденных при аварии маломерных судов.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Незамедлительно сообщать в ближайшее подразделение ГИМС обо всех авариях, столкновениях, связанных с повреждением маломерных судов при их эвакуации, а также о других случаях, связанных с причинением вреда здоровью людей.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по организации работы пункта проката и обеспечению охраны жизни и здоровья людей на воде осуществляются: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лицом, назначаемым приказом руководителя юридического лица;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предприятием без образования юридического лица или его работником, в соответствии с договором найма, в котором прямо предусмотрены указанные обязанности.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Меры безопасности пункта проката маломерных судов.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Запрещается: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 маломерных судов на территории пляжа (в том числе на территории пункта проката), а также осуществлении их подъема на пляж и спуска с пляжа;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оставление маломерных судов без присмотра;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одновременное движение по зоне выхода двух и более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оката;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по зоне выхода моторных судов в глиссирующем положении;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заправки и хранения ГСМ на пункте проката, пункт заправки должен располагаться не ближе 100 метров от уреза воды;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управления моторными и парусными маломерными судами лицам, не имеющим при себе соответствующего удостоверения на право управления;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услуг пункта проката лицам, находящимся в нетрезвом состоянии;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купание с маломерных судов;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буксировка пловцов;</w:t>
      </w:r>
    </w:p>
    <w:p w:rsidR="004D2B90" w:rsidRDefault="004D2B90" w:rsidP="004D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моторных судов с невыбранным буксировочным тросом.</w:t>
      </w:r>
    </w:p>
    <w:p w:rsidR="009C6DC4" w:rsidRDefault="009C6DC4" w:rsidP="009C6DC4">
      <w:pPr>
        <w:keepNext/>
        <w:outlineLvl w:val="1"/>
        <w:rPr>
          <w:sz w:val="28"/>
        </w:rPr>
      </w:pPr>
    </w:p>
    <w:p w:rsidR="009C6DC4" w:rsidRDefault="009C6DC4" w:rsidP="009C6DC4">
      <w:pPr>
        <w:keepNext/>
        <w:outlineLvl w:val="1"/>
        <w:rPr>
          <w:sz w:val="28"/>
        </w:rPr>
      </w:pPr>
    </w:p>
    <w:p w:rsidR="009C6DC4" w:rsidRPr="009C6DC4" w:rsidRDefault="009C6DC4" w:rsidP="009C6DC4">
      <w:pPr>
        <w:keepNext/>
        <w:outlineLvl w:val="1"/>
        <w:rPr>
          <w:sz w:val="28"/>
          <w:szCs w:val="28"/>
        </w:rPr>
      </w:pPr>
    </w:p>
    <w:p w:rsidR="009C6DC4" w:rsidRPr="009C6DC4" w:rsidRDefault="00B57584" w:rsidP="00B57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</w:t>
      </w:r>
      <w:bookmarkStart w:id="0" w:name="_GoBack"/>
      <w:bookmarkEnd w:id="0"/>
    </w:p>
    <w:p w:rsidR="009C6DC4" w:rsidRPr="009C6DC4" w:rsidRDefault="009C6DC4" w:rsidP="009C6DC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C6DC4" w:rsidRPr="009C6DC4" w:rsidRDefault="009C6DC4" w:rsidP="009C6DC4">
      <w:pPr>
        <w:rPr>
          <w:sz w:val="28"/>
          <w:szCs w:val="28"/>
        </w:rPr>
      </w:pPr>
    </w:p>
    <w:p w:rsidR="001434FD" w:rsidRPr="009C6DC4" w:rsidRDefault="001434FD">
      <w:pPr>
        <w:rPr>
          <w:sz w:val="28"/>
          <w:szCs w:val="28"/>
        </w:rPr>
      </w:pPr>
    </w:p>
    <w:sectPr w:rsidR="001434FD" w:rsidRPr="009C6DC4" w:rsidSect="00B575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0"/>
    <w:rsid w:val="00085C75"/>
    <w:rsid w:val="000D4760"/>
    <w:rsid w:val="00134DC9"/>
    <w:rsid w:val="001434FD"/>
    <w:rsid w:val="004C5419"/>
    <w:rsid w:val="004D2B90"/>
    <w:rsid w:val="00514AE5"/>
    <w:rsid w:val="008467DB"/>
    <w:rsid w:val="00874F3D"/>
    <w:rsid w:val="00975FA9"/>
    <w:rsid w:val="009C6769"/>
    <w:rsid w:val="009C6DC4"/>
    <w:rsid w:val="009E4B70"/>
    <w:rsid w:val="00B57584"/>
    <w:rsid w:val="00BC6E9B"/>
    <w:rsid w:val="00D92430"/>
    <w:rsid w:val="00DA571A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4D2B9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D2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2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4D2B9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D2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2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фатима</cp:lastModifiedBy>
  <cp:revision>2</cp:revision>
  <cp:lastPrinted>2018-09-19T07:18:00Z</cp:lastPrinted>
  <dcterms:created xsi:type="dcterms:W3CDTF">2018-09-21T08:08:00Z</dcterms:created>
  <dcterms:modified xsi:type="dcterms:W3CDTF">2018-09-21T08:08:00Z</dcterms:modified>
</cp:coreProperties>
</file>