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84" w:rsidRDefault="00643B84" w:rsidP="00643B84">
      <w:pPr>
        <w:pStyle w:val="1"/>
        <w:jc w:val="center"/>
        <w:rPr>
          <w:b w:val="0"/>
          <w:bCs w:val="0"/>
          <w:sz w:val="28"/>
          <w:szCs w:val="28"/>
        </w:rPr>
      </w:pPr>
    </w:p>
    <w:p w:rsidR="006C3F3C" w:rsidRPr="00643B84" w:rsidRDefault="00687FD3" w:rsidP="00643B84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-297815</wp:posOffset>
                </wp:positionV>
                <wp:extent cx="1133475" cy="285750"/>
                <wp:effectExtent l="0" t="4445" r="254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F3C" w:rsidRPr="00B56DC4" w:rsidRDefault="00643B84" w:rsidP="00FE6D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3.25pt;margin-top:-23.45pt;width:8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" stroked="f">
                <v:textbox>
                  <w:txbxContent>
                    <w:p w:rsidR="006C3F3C" w:rsidRPr="00B56DC4" w:rsidRDefault="00643B84" w:rsidP="00FE6D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3F3C" w:rsidRPr="00643B84">
        <w:rPr>
          <w:b w:val="0"/>
          <w:bCs w:val="0"/>
          <w:sz w:val="28"/>
          <w:szCs w:val="28"/>
        </w:rPr>
        <w:t>РОССИЙСКАЯ ФЕДЕРАЦИЯ</w:t>
      </w:r>
    </w:p>
    <w:p w:rsidR="006C3F3C" w:rsidRPr="00643B84" w:rsidRDefault="006C3F3C" w:rsidP="006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B84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6C3F3C" w:rsidRDefault="006C3F3C" w:rsidP="00643B84">
      <w:pPr>
        <w:spacing w:after="0" w:line="240" w:lineRule="auto"/>
        <w:ind w:left="-127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643B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3B84">
        <w:rPr>
          <w:rFonts w:ascii="Times New Roman" w:hAnsi="Times New Roman" w:cs="Times New Roman"/>
          <w:sz w:val="26"/>
          <w:szCs w:val="26"/>
        </w:rPr>
        <w:t>АДМИНИСТРАЦИЯ УСТЬ-ДЖЕГУТИНСКОГО МУНИЦИПАЛЬНОГО РАЙОНА</w:t>
      </w:r>
    </w:p>
    <w:p w:rsidR="00643B84" w:rsidRPr="00643B84" w:rsidRDefault="00643B84" w:rsidP="00643B84">
      <w:pPr>
        <w:spacing w:after="0" w:line="240" w:lineRule="auto"/>
        <w:ind w:left="-127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6C3F3C" w:rsidRDefault="006C3F3C" w:rsidP="00643B8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43B84" w:rsidRPr="006C3F3C" w:rsidRDefault="00643B84" w:rsidP="00643B84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</w:p>
    <w:p w:rsidR="006C3F3C" w:rsidRDefault="00643B84" w:rsidP="00643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13.05.</w:t>
      </w:r>
      <w:r w:rsidR="006C3F3C" w:rsidRPr="00C613CC">
        <w:rPr>
          <w:rFonts w:ascii="Times New Roman" w:hAnsi="Times New Roman" w:cs="Times New Roman"/>
          <w:sz w:val="28"/>
          <w:szCs w:val="28"/>
        </w:rPr>
        <w:t xml:space="preserve">2019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C3F3C" w:rsidRPr="00C613CC">
        <w:rPr>
          <w:rFonts w:ascii="Times New Roman" w:hAnsi="Times New Roman" w:cs="Times New Roman"/>
          <w:sz w:val="28"/>
          <w:szCs w:val="28"/>
        </w:rPr>
        <w:t xml:space="preserve">     г. Усть-Джегута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174</w:t>
      </w:r>
    </w:p>
    <w:p w:rsidR="00F343DD" w:rsidRPr="00F343DD" w:rsidRDefault="00F343DD" w:rsidP="00643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7F6" w:rsidRPr="00D517F6" w:rsidRDefault="006C3F3C" w:rsidP="00643B8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17F6">
        <w:rPr>
          <w:rFonts w:ascii="Times New Roman" w:hAnsi="Times New Roman" w:cs="Times New Roman"/>
          <w:sz w:val="28"/>
          <w:szCs w:val="28"/>
        </w:rPr>
        <w:t xml:space="preserve">б </w:t>
      </w:r>
      <w:r w:rsidR="00060AA6">
        <w:rPr>
          <w:rFonts w:ascii="Times New Roman" w:hAnsi="Times New Roman" w:cs="Times New Roman"/>
          <w:sz w:val="28"/>
          <w:szCs w:val="28"/>
        </w:rPr>
        <w:t>утверждении муниципальной Программы о</w:t>
      </w:r>
      <w:r>
        <w:rPr>
          <w:rFonts w:ascii="Times New Roman" w:hAnsi="Times New Roman" w:cs="Times New Roman"/>
          <w:sz w:val="28"/>
          <w:szCs w:val="28"/>
        </w:rPr>
        <w:t>птимизации расходов бюджета Усть-Д</w:t>
      </w:r>
      <w:r w:rsidRPr="00D517F6">
        <w:rPr>
          <w:rFonts w:ascii="Times New Roman" w:hAnsi="Times New Roman" w:cs="Times New Roman"/>
          <w:sz w:val="28"/>
          <w:szCs w:val="28"/>
        </w:rPr>
        <w:t>жегутинско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517F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517F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17F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17F6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60AA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517F6" w:rsidRPr="00AE45FE" w:rsidRDefault="00D517F6" w:rsidP="00643B8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3BA6" w:rsidRDefault="00033074" w:rsidP="0064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Распоряжением Правительства Российской Федерации от 31.01.2019</w:t>
      </w:r>
      <w:r w:rsidR="00643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117-р «Об утверждении Концепции повышения эффективности бюджетных расходов в 2019-2024 годах», П</w:t>
      </w:r>
      <w:r w:rsidRPr="00643BA6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08511B" w:rsidRPr="00643BA6">
        <w:rPr>
          <w:rFonts w:ascii="Times New Roman" w:hAnsi="Times New Roman" w:cs="Times New Roman"/>
          <w:sz w:val="28"/>
          <w:szCs w:val="28"/>
        </w:rPr>
        <w:t>Правительства Карачаево-Черке</w:t>
      </w:r>
      <w:r w:rsidR="00643BA6">
        <w:rPr>
          <w:rFonts w:ascii="Times New Roman" w:hAnsi="Times New Roman" w:cs="Times New Roman"/>
          <w:sz w:val="28"/>
          <w:szCs w:val="28"/>
        </w:rPr>
        <w:t>сской Республики от 18.04.2017 №</w:t>
      </w:r>
      <w:r w:rsidR="0008511B" w:rsidRPr="00643BA6">
        <w:rPr>
          <w:rFonts w:ascii="Times New Roman" w:hAnsi="Times New Roman" w:cs="Times New Roman"/>
          <w:sz w:val="28"/>
          <w:szCs w:val="28"/>
        </w:rPr>
        <w:t xml:space="preserve"> 101 "Об утверждении Программы оптимизации расходов республиканского бюджета Карачаев</w:t>
      </w:r>
      <w:r w:rsidR="006C3F3C" w:rsidRPr="00643BA6">
        <w:rPr>
          <w:rFonts w:ascii="Times New Roman" w:hAnsi="Times New Roman" w:cs="Times New Roman"/>
          <w:sz w:val="28"/>
          <w:szCs w:val="28"/>
        </w:rPr>
        <w:t>о-Черкесской Республики на 2017</w:t>
      </w:r>
      <w:r w:rsidR="00643BA6" w:rsidRPr="00643BA6">
        <w:rPr>
          <w:rFonts w:ascii="Times New Roman" w:hAnsi="Times New Roman" w:cs="Times New Roman"/>
          <w:sz w:val="28"/>
          <w:szCs w:val="28"/>
        </w:rPr>
        <w:t xml:space="preserve"> </w:t>
      </w:r>
      <w:r w:rsidR="00643BA6">
        <w:rPr>
          <w:rFonts w:ascii="Times New Roman" w:hAnsi="Times New Roman" w:cs="Times New Roman"/>
          <w:sz w:val="28"/>
          <w:szCs w:val="28"/>
        </w:rPr>
        <w:t>–</w:t>
      </w:r>
      <w:r w:rsidR="00643BA6" w:rsidRPr="00643BA6">
        <w:rPr>
          <w:rFonts w:ascii="Times New Roman" w:hAnsi="Times New Roman" w:cs="Times New Roman"/>
          <w:sz w:val="28"/>
          <w:szCs w:val="28"/>
        </w:rPr>
        <w:t xml:space="preserve"> 2019</w:t>
      </w:r>
      <w:r w:rsidR="00643BA6">
        <w:rPr>
          <w:rFonts w:ascii="Times New Roman" w:hAnsi="Times New Roman" w:cs="Times New Roman"/>
          <w:sz w:val="28"/>
          <w:szCs w:val="28"/>
        </w:rPr>
        <w:t xml:space="preserve"> годы",  </w:t>
      </w:r>
      <w:r w:rsidR="00643BA6">
        <w:rPr>
          <w:rFonts w:ascii="Times New Roman" w:hAnsi="Times New Roman"/>
          <w:sz w:val="28"/>
          <w:szCs w:val="28"/>
        </w:rPr>
        <w:t>П</w:t>
      </w:r>
      <w:r w:rsidR="00643BA6" w:rsidRPr="00DE4063">
        <w:rPr>
          <w:rFonts w:ascii="Times New Roman" w:hAnsi="Times New Roman"/>
          <w:sz w:val="28"/>
          <w:szCs w:val="28"/>
        </w:rPr>
        <w:t xml:space="preserve">остановлением Правительства Карачаево-Черкесской Республики от </w:t>
      </w:r>
      <w:r w:rsidR="00643BA6">
        <w:rPr>
          <w:rFonts w:ascii="Times New Roman" w:hAnsi="Times New Roman"/>
          <w:sz w:val="28"/>
          <w:szCs w:val="28"/>
        </w:rPr>
        <w:t>25 февраля 2019 г. № 58</w:t>
      </w:r>
      <w:r w:rsidR="00643BA6" w:rsidRPr="00DE4063">
        <w:rPr>
          <w:rFonts w:ascii="Times New Roman" w:hAnsi="Times New Roman"/>
          <w:sz w:val="28"/>
          <w:szCs w:val="28"/>
        </w:rPr>
        <w:t xml:space="preserve"> «О соглашениях, предусматривающих меры по социально-экономическому развитию и оздоровлению муниципальных финансов муниципальных образований Карачаево-Черкесской Республики»</w:t>
      </w:r>
      <w:r w:rsidR="00C613CC">
        <w:rPr>
          <w:rFonts w:ascii="Times New Roman" w:hAnsi="Times New Roman"/>
          <w:sz w:val="28"/>
          <w:szCs w:val="28"/>
        </w:rPr>
        <w:t xml:space="preserve"> </w:t>
      </w:r>
      <w:r w:rsidR="00C613CC" w:rsidRPr="00C613CC">
        <w:rPr>
          <w:rFonts w:ascii="Times New Roman" w:eastAsia="Times New Roman" w:hAnsi="Times New Roman" w:cs="Times New Roman"/>
          <w:sz w:val="28"/>
          <w:szCs w:val="28"/>
        </w:rPr>
        <w:t xml:space="preserve">и мерах ответственности за невыполнение </w:t>
      </w:r>
      <w:r w:rsidR="00C613CC">
        <w:rPr>
          <w:rFonts w:ascii="Times New Roman" w:eastAsia="Times New Roman" w:hAnsi="Times New Roman" w:cs="Times New Roman"/>
          <w:sz w:val="28"/>
          <w:szCs w:val="28"/>
        </w:rPr>
        <w:t>муниципалитетом</w:t>
      </w:r>
      <w:r w:rsidR="00C613CC" w:rsidRPr="00C613CC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обязательств, возни</w:t>
      </w:r>
      <w:r w:rsidR="00C613CC">
        <w:rPr>
          <w:rFonts w:ascii="Times New Roman" w:eastAsia="Times New Roman" w:hAnsi="Times New Roman" w:cs="Times New Roman"/>
          <w:sz w:val="28"/>
          <w:szCs w:val="28"/>
        </w:rPr>
        <w:t>кающих из указанных</w:t>
      </w:r>
      <w:r w:rsidR="000D6DC2">
        <w:rPr>
          <w:rFonts w:ascii="Times New Roman" w:eastAsia="Times New Roman" w:hAnsi="Times New Roman" w:cs="Times New Roman"/>
          <w:sz w:val="28"/>
          <w:szCs w:val="28"/>
        </w:rPr>
        <w:t xml:space="preserve"> соглашений» и соглашением</w:t>
      </w:r>
      <w:r w:rsidR="00276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13CC">
        <w:rPr>
          <w:rFonts w:ascii="Times New Roman" w:eastAsia="Times New Roman" w:hAnsi="Times New Roman" w:cs="Times New Roman"/>
          <w:sz w:val="28"/>
          <w:szCs w:val="28"/>
        </w:rPr>
        <w:t xml:space="preserve">от 28.02.2019 </w:t>
      </w:r>
      <w:r w:rsidR="00687FD3">
        <w:rPr>
          <w:rFonts w:ascii="Times New Roman" w:eastAsia="Times New Roman" w:hAnsi="Times New Roman" w:cs="Times New Roman"/>
          <w:sz w:val="28"/>
          <w:szCs w:val="28"/>
        </w:rPr>
        <w:t xml:space="preserve">№ 251/08/10 </w:t>
      </w:r>
      <w:r w:rsidR="00C613CC">
        <w:rPr>
          <w:rFonts w:ascii="Times New Roman" w:eastAsia="Times New Roman" w:hAnsi="Times New Roman" w:cs="Times New Roman"/>
          <w:sz w:val="28"/>
          <w:szCs w:val="28"/>
        </w:rPr>
        <w:t xml:space="preserve">«О мерах по социально-экономическому развитию и оздоровлению муниципальных финансов Усть-Джегутинского муниципального района </w:t>
      </w:r>
      <w:r w:rsidR="00C613CC" w:rsidRPr="00DE4063">
        <w:rPr>
          <w:rFonts w:ascii="Times New Roman" w:hAnsi="Times New Roman"/>
          <w:sz w:val="28"/>
          <w:szCs w:val="28"/>
        </w:rPr>
        <w:t>Карачаево-Черкесской Республики»</w:t>
      </w:r>
    </w:p>
    <w:p w:rsidR="0008511B" w:rsidRPr="00643B84" w:rsidRDefault="00E73DA9" w:rsidP="006C3F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B84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E73DA9" w:rsidRPr="00E73DA9" w:rsidRDefault="00E73DA9" w:rsidP="006C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8511B" w:rsidRPr="00AE45FE" w:rsidRDefault="00AE45FE" w:rsidP="006C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511B" w:rsidRPr="00AE45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="0008511B" w:rsidRPr="00AE45FE">
          <w:rPr>
            <w:rFonts w:ascii="Times New Roman" w:hAnsi="Times New Roman" w:cs="Times New Roman"/>
            <w:sz w:val="28"/>
            <w:szCs w:val="28"/>
          </w:rPr>
          <w:t>муниципальную</w:t>
        </w:r>
      </w:hyperlink>
      <w:r w:rsidR="0008511B" w:rsidRPr="00AE45FE">
        <w:rPr>
          <w:rFonts w:ascii="Times New Roman" w:hAnsi="Times New Roman" w:cs="Times New Roman"/>
          <w:sz w:val="28"/>
          <w:szCs w:val="28"/>
        </w:rPr>
        <w:t xml:space="preserve"> Программу оптимизации расходов бюджета Усть-Джегутинского муниципального района на 2019 - 2021 годы согласно приложению.</w:t>
      </w:r>
    </w:p>
    <w:p w:rsidR="00AE45FE" w:rsidRPr="00AE45FE" w:rsidRDefault="00AE45FE" w:rsidP="006C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511B" w:rsidRPr="00AE45FE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администрации Усть-Джегутинского муниципального района, муниципальных учреждений района:</w:t>
      </w:r>
    </w:p>
    <w:p w:rsidR="0008511B" w:rsidRPr="00AE45FE" w:rsidRDefault="00E73DA9" w:rsidP="006C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11B" w:rsidRPr="00AE45FE">
        <w:rPr>
          <w:rFonts w:ascii="Times New Roman" w:hAnsi="Times New Roman" w:cs="Times New Roman"/>
          <w:sz w:val="28"/>
          <w:szCs w:val="28"/>
        </w:rPr>
        <w:t>2.1. Обеспечить своевременное исполнение Программы;</w:t>
      </w:r>
    </w:p>
    <w:p w:rsidR="0008511B" w:rsidRPr="00AE45FE" w:rsidRDefault="00E73DA9" w:rsidP="006C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511B" w:rsidRPr="00AE45FE">
        <w:rPr>
          <w:rFonts w:ascii="Times New Roman" w:hAnsi="Times New Roman" w:cs="Times New Roman"/>
          <w:sz w:val="28"/>
          <w:szCs w:val="28"/>
        </w:rPr>
        <w:t>2.2. Ежеквартально, к 15 числу месяца следующего за отчетным кварталом, представлять в финансовое управление администрации Усть-Джегутинского муниципального района отчет о результатах выполнения Программы.</w:t>
      </w:r>
    </w:p>
    <w:p w:rsidR="00E73DA9" w:rsidRDefault="00AE45FE" w:rsidP="006C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7F6" w:rsidRPr="00AE45FE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"Джегутинская неделя" либо обнародовать на Информационном стенде администрации Усть-Джегутинского муниципального района</w:t>
      </w:r>
      <w:r w:rsidR="00E73DA9">
        <w:rPr>
          <w:rFonts w:ascii="Times New Roman" w:hAnsi="Times New Roman" w:cs="Times New Roman"/>
          <w:sz w:val="28"/>
          <w:szCs w:val="28"/>
        </w:rPr>
        <w:t>.</w:t>
      </w:r>
    </w:p>
    <w:p w:rsidR="00D517F6" w:rsidRPr="00AE45FE" w:rsidRDefault="00AE45FE" w:rsidP="006C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7F6" w:rsidRPr="00AE45FE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Усть-Джегутинского муниципального района в сети "Интернет" www.udmunicipal.ru.</w:t>
      </w:r>
    </w:p>
    <w:p w:rsidR="00AE45FE" w:rsidRPr="00AE45FE" w:rsidRDefault="00AE45FE" w:rsidP="006C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3DA9">
        <w:rPr>
          <w:rFonts w:ascii="Times New Roman" w:hAnsi="Times New Roman" w:cs="Times New Roman"/>
          <w:sz w:val="28"/>
          <w:szCs w:val="28"/>
        </w:rPr>
        <w:t>5. Контроль за ис</w:t>
      </w:r>
      <w:r w:rsidR="00D517F6" w:rsidRPr="00AE45FE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</w:t>
      </w:r>
      <w:r w:rsidR="00E73DA9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E73DA9" w:rsidRPr="00AE45FE"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</w:t>
      </w:r>
      <w:r w:rsidR="00D517F6" w:rsidRPr="00AE45FE">
        <w:rPr>
          <w:rFonts w:ascii="Times New Roman" w:hAnsi="Times New Roman" w:cs="Times New Roman"/>
          <w:sz w:val="28"/>
          <w:szCs w:val="28"/>
        </w:rPr>
        <w:t xml:space="preserve">курирующего </w:t>
      </w:r>
      <w:r w:rsidR="00E73DA9">
        <w:rPr>
          <w:rFonts w:ascii="Times New Roman" w:hAnsi="Times New Roman" w:cs="Times New Roman"/>
          <w:sz w:val="28"/>
          <w:szCs w:val="28"/>
        </w:rPr>
        <w:t>данные вопросы.</w:t>
      </w:r>
    </w:p>
    <w:p w:rsidR="00D517F6" w:rsidRDefault="00AE45FE" w:rsidP="00687FD3">
      <w:pPr>
        <w:pStyle w:val="a5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517F6" w:rsidRPr="00AE45FE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официального опубликования (обнарод</w:t>
      </w:r>
      <w:r w:rsidR="008C15B8">
        <w:rPr>
          <w:rFonts w:ascii="Times New Roman" w:hAnsi="Times New Roman" w:cs="Times New Roman"/>
          <w:sz w:val="28"/>
          <w:szCs w:val="28"/>
        </w:rPr>
        <w:t xml:space="preserve">ования) и распространяется на правоотношения, возникшие с 1 января 2019 года. </w:t>
      </w:r>
    </w:p>
    <w:p w:rsidR="00AE45FE" w:rsidRPr="00AE45FE" w:rsidRDefault="00AE45FE" w:rsidP="006C3F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17F6" w:rsidRPr="008C15B8" w:rsidRDefault="00D517F6" w:rsidP="006C3F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7F6" w:rsidRPr="008C15B8" w:rsidRDefault="00D517F6" w:rsidP="006C3F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B8">
        <w:rPr>
          <w:rFonts w:ascii="Times New Roman" w:hAnsi="Times New Roman" w:cs="Times New Roman"/>
          <w:b/>
          <w:sz w:val="28"/>
          <w:szCs w:val="28"/>
        </w:rPr>
        <w:t>Глав</w:t>
      </w:r>
      <w:r w:rsidR="00AE45FE" w:rsidRPr="008C15B8">
        <w:rPr>
          <w:rFonts w:ascii="Times New Roman" w:hAnsi="Times New Roman" w:cs="Times New Roman"/>
          <w:b/>
          <w:sz w:val="28"/>
          <w:szCs w:val="28"/>
        </w:rPr>
        <w:t>а</w:t>
      </w:r>
      <w:r w:rsidRPr="008C15B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C15B8" w:rsidRPr="008C15B8" w:rsidRDefault="00D517F6" w:rsidP="006C3F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B8"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D517F6" w:rsidRPr="008C15B8" w:rsidRDefault="00D517F6" w:rsidP="006C3F3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5B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C15B8" w:rsidRPr="008C15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C15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8C15B8" w:rsidRPr="008C15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45FE" w:rsidRPr="008C15B8">
        <w:rPr>
          <w:rFonts w:ascii="Times New Roman" w:hAnsi="Times New Roman" w:cs="Times New Roman"/>
          <w:b/>
          <w:sz w:val="28"/>
          <w:szCs w:val="28"/>
        </w:rPr>
        <w:t>М.А.</w:t>
      </w:r>
      <w:r w:rsidR="008C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5FE" w:rsidRPr="008C15B8">
        <w:rPr>
          <w:rFonts w:ascii="Times New Roman" w:hAnsi="Times New Roman" w:cs="Times New Roman"/>
          <w:b/>
          <w:sz w:val="28"/>
          <w:szCs w:val="28"/>
        </w:rPr>
        <w:t>Лайпанов</w:t>
      </w:r>
    </w:p>
    <w:p w:rsidR="00273D65" w:rsidRPr="008C15B8" w:rsidRDefault="00273D65" w:rsidP="006C3F3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C7D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3B84" w:rsidRDefault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1C7D" w:rsidRDefault="00331C7D" w:rsidP="00290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0144" w:rsidRDefault="00290144" w:rsidP="00290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0144" w:rsidRDefault="00290144" w:rsidP="00290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0144" w:rsidRDefault="00290144" w:rsidP="00290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0144" w:rsidRDefault="00290144" w:rsidP="00290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0144" w:rsidRDefault="00290144" w:rsidP="00290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90144" w:rsidRDefault="00290144" w:rsidP="002901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71667" w:rsidRPr="00F228EB" w:rsidRDefault="00B71667" w:rsidP="00643B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E3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667" w:rsidRPr="00F228EB" w:rsidRDefault="00B71667" w:rsidP="00643B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71667" w:rsidRPr="00F228EB" w:rsidRDefault="00273D65" w:rsidP="00643B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B71667" w:rsidRPr="00F228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71667" w:rsidRDefault="00B71667" w:rsidP="00643B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 xml:space="preserve">от </w:t>
      </w:r>
      <w:r w:rsidR="00643B84">
        <w:rPr>
          <w:rFonts w:ascii="Times New Roman" w:hAnsi="Times New Roman" w:cs="Times New Roman"/>
          <w:sz w:val="28"/>
          <w:szCs w:val="28"/>
        </w:rPr>
        <w:t>13.05.</w:t>
      </w:r>
      <w:r w:rsidR="00273D65" w:rsidRPr="00F228EB">
        <w:rPr>
          <w:rFonts w:ascii="Times New Roman" w:hAnsi="Times New Roman" w:cs="Times New Roman"/>
          <w:sz w:val="28"/>
          <w:szCs w:val="28"/>
        </w:rPr>
        <w:t>2019</w:t>
      </w:r>
      <w:r w:rsidR="00643B84">
        <w:rPr>
          <w:rFonts w:ascii="Times New Roman" w:hAnsi="Times New Roman" w:cs="Times New Roman"/>
          <w:sz w:val="28"/>
          <w:szCs w:val="28"/>
        </w:rPr>
        <w:t xml:space="preserve"> № 174</w:t>
      </w:r>
    </w:p>
    <w:p w:rsidR="00331C7D" w:rsidRPr="00F228EB" w:rsidRDefault="00331C7D" w:rsidP="00643B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E367E" w:rsidRPr="00F228EB" w:rsidRDefault="00BE367E" w:rsidP="00643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Pr="00F228E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E367E" w:rsidRPr="00F228EB" w:rsidRDefault="00BE367E" w:rsidP="00643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ОПТИМИЗАЦИ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8EB">
        <w:rPr>
          <w:rFonts w:ascii="Times New Roman" w:hAnsi="Times New Roman" w:cs="Times New Roman"/>
          <w:sz w:val="28"/>
          <w:szCs w:val="28"/>
        </w:rPr>
        <w:t xml:space="preserve"> РАСХОДОВ БЮДЖЕТА УСТЬ-ДЖЕГУТИНСКОГО МУНИЦИПАЛЬНОГО РАЙОНА</w:t>
      </w:r>
    </w:p>
    <w:p w:rsidR="00BE367E" w:rsidRDefault="00BE367E" w:rsidP="00643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 xml:space="preserve">НА 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228E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28EB">
        <w:rPr>
          <w:rFonts w:ascii="Times New Roman" w:hAnsi="Times New Roman" w:cs="Times New Roman"/>
          <w:sz w:val="28"/>
          <w:szCs w:val="28"/>
        </w:rPr>
        <w:t>ГОДЫ</w:t>
      </w:r>
    </w:p>
    <w:p w:rsidR="00BE367E" w:rsidRDefault="00BE367E" w:rsidP="00643B8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71667" w:rsidRPr="00AE45FE" w:rsidRDefault="00AE45FE" w:rsidP="00643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F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71667" w:rsidRPr="00F228EB" w:rsidRDefault="00F228EB" w:rsidP="00643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E45FE">
        <w:rPr>
          <w:rFonts w:ascii="Times New Roman" w:hAnsi="Times New Roman" w:cs="Times New Roman"/>
          <w:sz w:val="28"/>
          <w:szCs w:val="28"/>
        </w:rPr>
        <w:t>ОЙ</w:t>
      </w:r>
      <w:r w:rsidR="00755F74">
        <w:rPr>
          <w:rFonts w:ascii="Times New Roman" w:hAnsi="Times New Roman" w:cs="Times New Roman"/>
          <w:sz w:val="28"/>
          <w:szCs w:val="28"/>
        </w:rPr>
        <w:t xml:space="preserve"> </w:t>
      </w:r>
      <w:r w:rsidR="00B71667" w:rsidRPr="00F228EB">
        <w:rPr>
          <w:rFonts w:ascii="Times New Roman" w:hAnsi="Times New Roman" w:cs="Times New Roman"/>
          <w:sz w:val="28"/>
          <w:szCs w:val="28"/>
        </w:rPr>
        <w:t>ПРОГРАММ</w:t>
      </w:r>
      <w:r w:rsidR="00AE45FE">
        <w:rPr>
          <w:rFonts w:ascii="Times New Roman" w:hAnsi="Times New Roman" w:cs="Times New Roman"/>
          <w:sz w:val="28"/>
          <w:szCs w:val="28"/>
        </w:rPr>
        <w:t>Ы</w:t>
      </w:r>
    </w:p>
    <w:p w:rsidR="00B71667" w:rsidRPr="00F228EB" w:rsidRDefault="00B71667" w:rsidP="00643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ОПТИМИЗАЦИ</w:t>
      </w:r>
      <w:r w:rsidR="00AE45FE">
        <w:rPr>
          <w:rFonts w:ascii="Times New Roman" w:hAnsi="Times New Roman" w:cs="Times New Roman"/>
          <w:sz w:val="28"/>
          <w:szCs w:val="28"/>
        </w:rPr>
        <w:t>И</w:t>
      </w:r>
      <w:r w:rsidRPr="00F228EB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="00273D65" w:rsidRPr="00F228EB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F228E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2658A" w:rsidRDefault="00B71667" w:rsidP="00687F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 xml:space="preserve">НА </w:t>
      </w:r>
      <w:r w:rsidR="00273D65" w:rsidRPr="00F228EB">
        <w:rPr>
          <w:rFonts w:ascii="Times New Roman" w:hAnsi="Times New Roman" w:cs="Times New Roman"/>
          <w:sz w:val="28"/>
          <w:szCs w:val="28"/>
        </w:rPr>
        <w:t xml:space="preserve">2019 </w:t>
      </w:r>
      <w:r w:rsidR="00331C7D">
        <w:rPr>
          <w:rFonts w:ascii="Times New Roman" w:hAnsi="Times New Roman" w:cs="Times New Roman"/>
          <w:sz w:val="28"/>
          <w:szCs w:val="28"/>
        </w:rPr>
        <w:t>–</w:t>
      </w:r>
      <w:r w:rsidR="00273D65" w:rsidRPr="00F228EB">
        <w:rPr>
          <w:rFonts w:ascii="Times New Roman" w:hAnsi="Times New Roman" w:cs="Times New Roman"/>
          <w:sz w:val="28"/>
          <w:szCs w:val="28"/>
        </w:rPr>
        <w:t xml:space="preserve"> 2021</w:t>
      </w:r>
      <w:r w:rsidR="00331C7D">
        <w:rPr>
          <w:rFonts w:ascii="Times New Roman" w:hAnsi="Times New Roman" w:cs="Times New Roman"/>
          <w:sz w:val="28"/>
          <w:szCs w:val="28"/>
        </w:rPr>
        <w:t xml:space="preserve"> </w:t>
      </w:r>
      <w:r w:rsidRPr="00F228EB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97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195"/>
      </w:tblGrid>
      <w:tr w:rsidR="0032658A" w:rsidRPr="0032658A" w:rsidTr="0032658A">
        <w:tc>
          <w:tcPr>
            <w:tcW w:w="2552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95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Оптимизации расходов бюджета</w:t>
            </w: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Усть-Джегутинско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 (далее - Программа)</w:t>
            </w:r>
          </w:p>
        </w:tc>
      </w:tr>
      <w:tr w:rsidR="0032658A" w:rsidRPr="0032658A" w:rsidTr="00687FD3">
        <w:trPr>
          <w:trHeight w:val="828"/>
        </w:trPr>
        <w:tc>
          <w:tcPr>
            <w:tcW w:w="2552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195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Усть-Джегутинского муниципального района</w:t>
            </w:r>
          </w:p>
        </w:tc>
      </w:tr>
      <w:tr w:rsidR="0032658A" w:rsidRPr="0032658A" w:rsidTr="0032658A">
        <w:tc>
          <w:tcPr>
            <w:tcW w:w="2552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195" w:type="dxa"/>
          </w:tcPr>
          <w:p w:rsidR="00364B64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</w:p>
          <w:p w:rsid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 муниципального района;</w:t>
            </w:r>
          </w:p>
          <w:p w:rsidR="00364B64" w:rsidRDefault="00364B64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казенные учреждения </w:t>
            </w:r>
          </w:p>
          <w:p w:rsidR="0032658A" w:rsidRPr="0032658A" w:rsidRDefault="00364B64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Усть-Джегутинского муниципального района;</w:t>
            </w:r>
          </w:p>
        </w:tc>
      </w:tr>
      <w:tr w:rsidR="0032658A" w:rsidRPr="0032658A" w:rsidTr="0032658A">
        <w:tc>
          <w:tcPr>
            <w:tcW w:w="2552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195" w:type="dxa"/>
          </w:tcPr>
          <w:p w:rsidR="0032658A" w:rsidRPr="00F228EB" w:rsidRDefault="0032658A" w:rsidP="00643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8E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228E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администрацией Усть-Джегутинского муниципального района плановой работы в части выявления резервов для обеспечения приоритетных направлений и переориентации финансирования на реализацию первоочередных направлений расходов.</w:t>
            </w:r>
          </w:p>
          <w:p w:rsidR="009E26CC" w:rsidRPr="009E26CC" w:rsidRDefault="009E26CC" w:rsidP="00643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E956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58A" w:rsidRPr="009E26C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задачи: </w:t>
            </w:r>
          </w:p>
          <w:p w:rsidR="0032658A" w:rsidRPr="009E26CC" w:rsidRDefault="009E26CC" w:rsidP="00643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32658A" w:rsidRPr="009E26CC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устойчивости бюджета и обеспечение сбалансированности бюджета </w:t>
            </w:r>
            <w:r w:rsidR="00193FC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32658A" w:rsidRPr="009E26CC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9E1F80" w:rsidRPr="009E1F80" w:rsidRDefault="009E26CC" w:rsidP="00643B8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32658A" w:rsidRPr="009E26C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роста налоговых и неналоговых доходов бюджета </w:t>
            </w:r>
            <w:r w:rsidR="00193F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93FC1" w:rsidRPr="009E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F80" w:rsidRPr="009E1F80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9E1F8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6470B" w:rsidRPr="009E1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снижения долговой нагрузки на </w:t>
            </w:r>
            <w:r w:rsidR="009E1F80" w:rsidRPr="009E1F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муниципального района; </w:t>
            </w:r>
          </w:p>
          <w:p w:rsidR="0032658A" w:rsidRPr="009E26CC" w:rsidRDefault="009E26CC" w:rsidP="00643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32658A" w:rsidRPr="009E26CC">
              <w:rPr>
                <w:rFonts w:ascii="Times New Roman" w:hAnsi="Times New Roman" w:cs="Times New Roman"/>
                <w:sz w:val="28"/>
                <w:szCs w:val="28"/>
              </w:rPr>
              <w:t>реализация мер по оптимизации бюджетных расходов и повышению эффективности использования бюджетных средств;</w:t>
            </w:r>
          </w:p>
          <w:p w:rsidR="0032658A" w:rsidRPr="009E26CC" w:rsidRDefault="009E26CC" w:rsidP="00643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r w:rsidR="0032658A" w:rsidRPr="009E26CC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расходов на содержание органов местного самоуправления и на содержание муниципальных учреждений </w:t>
            </w:r>
            <w:r w:rsidR="00193FC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193FC1" w:rsidRPr="009E2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58A" w:rsidRPr="009E26CC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</w:tc>
      </w:tr>
      <w:tr w:rsidR="0032658A" w:rsidRPr="0032658A" w:rsidTr="0032658A">
        <w:tc>
          <w:tcPr>
            <w:tcW w:w="2552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195" w:type="dxa"/>
          </w:tcPr>
          <w:p w:rsidR="00290779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2219E" w:rsidRPr="00326EF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 целевым показателям заработной платы, </w:t>
            </w:r>
            <w:r w:rsidR="00290779" w:rsidRPr="00326EF4">
              <w:rPr>
                <w:rFonts w:ascii="Times New Roman" w:hAnsi="Times New Roman" w:cs="Times New Roman"/>
                <w:sz w:val="28"/>
                <w:szCs w:val="28"/>
              </w:rPr>
              <w:t>установленных в региональных планах мероприятий ("дорожных картах")</w:t>
            </w:r>
            <w:r w:rsidR="006924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470B" w:rsidRPr="00326EF4" w:rsidRDefault="0086470B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C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247C">
              <w:rPr>
                <w:rFonts w:ascii="Times New Roman" w:hAnsi="Times New Roman" w:cs="Times New Roman"/>
                <w:sz w:val="28"/>
                <w:szCs w:val="28"/>
              </w:rPr>
              <w:t>исключение</w:t>
            </w:r>
            <w:r w:rsidRPr="00EA3C5D">
              <w:rPr>
                <w:rFonts w:ascii="Times New Roman" w:hAnsi="Times New Roman" w:cs="Times New Roman"/>
                <w:sz w:val="28"/>
                <w:szCs w:val="28"/>
              </w:rPr>
              <w:t xml:space="preserve"> дублирующих функций органов местного самоуправления района</w:t>
            </w:r>
            <w:r w:rsidR="006924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0779" w:rsidRDefault="00290779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59EC" w:rsidRPr="00326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19E" w:rsidRPr="00326EF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r w:rsidRPr="00326EF4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сложившихся расходов на содержание органов местного самоуправления Усть-Джегутинского муниципального района над установленным Правительством Карачаево-Черкесской Республики нормативом расходов на содержание органов местного самоуправления Усть-Джегу</w:t>
            </w:r>
            <w:r w:rsidR="0069247C">
              <w:rPr>
                <w:rFonts w:ascii="Times New Roman" w:hAnsi="Times New Roman" w:cs="Times New Roman"/>
                <w:sz w:val="28"/>
                <w:szCs w:val="28"/>
              </w:rPr>
              <w:t>тинского муниципального района;</w:t>
            </w:r>
          </w:p>
          <w:p w:rsidR="0069247C" w:rsidRDefault="0069247C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E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6924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района и работников учреждений и организаций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юджетной сферы к соответствующему показателю</w:t>
            </w:r>
            <w:r w:rsidRPr="0069247C">
              <w:rPr>
                <w:rFonts w:ascii="Times New Roman" w:hAnsi="Times New Roman" w:cs="Times New Roman"/>
                <w:sz w:val="28"/>
                <w:szCs w:val="28"/>
              </w:rPr>
              <w:t xml:space="preserve">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47C" w:rsidRPr="0069247C" w:rsidRDefault="0069247C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9247C">
              <w:rPr>
                <w:rFonts w:ascii="Times New Roman" w:hAnsi="Times New Roman" w:cs="Times New Roman"/>
                <w:sz w:val="28"/>
                <w:szCs w:val="28"/>
              </w:rPr>
              <w:t>оотношение оплаты труда работников органов местного самоуправления и муниципальных учреждений муниципального района к темпам повышения оплаты труда работников республиканского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47C" w:rsidRPr="0069247C" w:rsidRDefault="0069247C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69247C">
              <w:rPr>
                <w:rFonts w:ascii="Times New Roman" w:hAnsi="Times New Roman" w:cs="Times New Roman"/>
                <w:sz w:val="28"/>
                <w:szCs w:val="28"/>
              </w:rPr>
              <w:t>огласование оптимальных штатных расписаний по муниципальным казенным учреждениям, исходя из условий бюджетной обеспеченности Усть-Джегутинского муниципального района</w:t>
            </w:r>
            <w:r w:rsidRPr="006924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9247C" w:rsidRPr="00F732EC" w:rsidRDefault="00F732EC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F732EC">
              <w:rPr>
                <w:rFonts w:ascii="Times New Roman" w:hAnsi="Times New Roman" w:cs="Times New Roman"/>
                <w:sz w:val="28"/>
                <w:szCs w:val="28"/>
              </w:rPr>
              <w:t xml:space="preserve">тношение просроченной кредиторской задолженности отчетного года к уровню просроченной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задолженности предыдущего </w:t>
            </w:r>
            <w:r w:rsidRPr="00F732E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247C" w:rsidRPr="00F732EC" w:rsidRDefault="00F732EC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</w:t>
            </w:r>
            <w:r w:rsidRPr="00F7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32EC">
              <w:rPr>
                <w:rFonts w:ascii="Times New Roman" w:hAnsi="Times New Roman" w:cs="Times New Roman"/>
                <w:sz w:val="28"/>
                <w:szCs w:val="28"/>
              </w:rPr>
              <w:t>емп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732EC">
              <w:rPr>
                <w:rFonts w:ascii="Times New Roman" w:hAnsi="Times New Roman" w:cs="Times New Roman"/>
                <w:sz w:val="28"/>
                <w:szCs w:val="28"/>
              </w:rPr>
              <w:t xml:space="preserve"> потребленных энергоресурсов отчетного года к уровню потребления предыдущего года</w:t>
            </w:r>
          </w:p>
          <w:p w:rsidR="0069247C" w:rsidRPr="00F732EC" w:rsidRDefault="00F732EC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недопущение заключения</w:t>
            </w:r>
            <w:r w:rsidRPr="00F73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r w:rsidRPr="00F732EC">
              <w:rPr>
                <w:rFonts w:ascii="Times New Roman" w:hAnsi="Times New Roman" w:cs="Times New Roman"/>
                <w:sz w:val="28"/>
                <w:szCs w:val="28"/>
              </w:rPr>
              <w:t xml:space="preserve"> сверх пределов доведенных лимитов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EF4" w:rsidRPr="00183FDF" w:rsidRDefault="00183FDF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Pr="00183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оответствие фактических затрат к нормативным затратам </w:t>
            </w:r>
            <w:r w:rsidRPr="00183FDF">
              <w:rPr>
                <w:rFonts w:ascii="Times New Roman" w:hAnsi="Times New Roman" w:cs="Times New Roman"/>
                <w:sz w:val="28"/>
                <w:szCs w:val="28"/>
              </w:rPr>
              <w:t>на оказание муниципальных услуг по муниципальным учреждениям</w:t>
            </w:r>
          </w:p>
        </w:tc>
      </w:tr>
      <w:tr w:rsidR="0032658A" w:rsidRPr="0032658A" w:rsidTr="0032658A">
        <w:tc>
          <w:tcPr>
            <w:tcW w:w="2552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195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9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290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2658A" w:rsidRPr="0032658A" w:rsidTr="0032658A">
        <w:tc>
          <w:tcPr>
            <w:tcW w:w="2552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195" w:type="dxa"/>
          </w:tcPr>
          <w:p w:rsidR="0032658A" w:rsidRPr="0032658A" w:rsidRDefault="0028733F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32658A" w:rsidRPr="0032658A" w:rsidTr="0032658A">
        <w:tc>
          <w:tcPr>
            <w:tcW w:w="2552" w:type="dxa"/>
          </w:tcPr>
          <w:p w:rsidR="0032658A" w:rsidRPr="0032658A" w:rsidRDefault="0032658A" w:rsidP="00643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ожидаемые конечные результаты реализации </w:t>
            </w:r>
            <w:r w:rsidRPr="00326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195" w:type="dxa"/>
          </w:tcPr>
          <w:p w:rsidR="0028733F" w:rsidRPr="00994705" w:rsidRDefault="0032658A" w:rsidP="00643B8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9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28733F" w:rsidRPr="0099470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мероприятий, направленных на оптимизацию расходных обязательств бюджета района и оптимизацию численности работников бюджетной сферы, даст возможность обеспечить исполнение первоочередных и социально-значимых расходных обязательств района в </w:t>
            </w:r>
            <w:r w:rsidR="0028733F" w:rsidRPr="00994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</w:t>
            </w:r>
            <w:r w:rsidR="008964CA">
              <w:rPr>
                <w:rFonts w:ascii="Times New Roman" w:hAnsi="Times New Roman" w:cs="Times New Roman"/>
                <w:sz w:val="28"/>
                <w:szCs w:val="28"/>
              </w:rPr>
              <w:t>ом объеме;</w:t>
            </w:r>
          </w:p>
          <w:p w:rsidR="0032658A" w:rsidRPr="00994705" w:rsidRDefault="008964CA" w:rsidP="00643B8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нормирование</w:t>
            </w:r>
            <w:r w:rsidR="0028733F" w:rsidRPr="0099470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закупок позволит повысить эффективность использования средств бюдж</w:t>
            </w:r>
            <w:r w:rsidR="00024B47" w:rsidRPr="00994705">
              <w:rPr>
                <w:rFonts w:ascii="Times New Roman" w:hAnsi="Times New Roman" w:cs="Times New Roman"/>
                <w:sz w:val="28"/>
                <w:szCs w:val="28"/>
              </w:rPr>
              <w:t>ета района, в том числе путем п</w:t>
            </w:r>
            <w:r w:rsidR="0028733F" w:rsidRPr="00994705">
              <w:rPr>
                <w:rFonts w:ascii="Times New Roman" w:hAnsi="Times New Roman" w:cs="Times New Roman"/>
                <w:sz w:val="28"/>
                <w:szCs w:val="28"/>
              </w:rPr>
              <w:t>ресечения закупок товаров, работ, услуг, которые имеют избыточные потребительские свойства</w:t>
            </w:r>
          </w:p>
        </w:tc>
      </w:tr>
    </w:tbl>
    <w:p w:rsidR="00E743FD" w:rsidRPr="00F228EB" w:rsidRDefault="00E743FD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5FE" w:rsidRPr="00AE45FE" w:rsidRDefault="00B71667" w:rsidP="00643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1</w:t>
      </w:r>
      <w:r w:rsidRPr="00AE45FE">
        <w:rPr>
          <w:rFonts w:ascii="Times New Roman" w:hAnsi="Times New Roman" w:cs="Times New Roman"/>
          <w:sz w:val="28"/>
          <w:szCs w:val="28"/>
        </w:rPr>
        <w:t xml:space="preserve">. </w:t>
      </w:r>
      <w:r w:rsidR="00AE45FE" w:rsidRPr="00AE45FE">
        <w:rPr>
          <w:rFonts w:ascii="Times New Roman" w:hAnsi="Times New Roman" w:cs="Times New Roman"/>
          <w:sz w:val="28"/>
          <w:szCs w:val="28"/>
        </w:rPr>
        <w:t xml:space="preserve"> Характеристика </w:t>
      </w:r>
      <w:r w:rsidR="00E743FD">
        <w:rPr>
          <w:rFonts w:ascii="Times New Roman" w:hAnsi="Times New Roman" w:cs="Times New Roman"/>
          <w:sz w:val="28"/>
          <w:szCs w:val="28"/>
        </w:rPr>
        <w:t>проблемы и о</w:t>
      </w:r>
      <w:r w:rsidR="00AE45FE" w:rsidRPr="00AE45FE">
        <w:rPr>
          <w:rFonts w:ascii="Times New Roman" w:hAnsi="Times New Roman" w:cs="Times New Roman"/>
          <w:sz w:val="28"/>
          <w:szCs w:val="28"/>
        </w:rPr>
        <w:t xml:space="preserve">боснование </w:t>
      </w:r>
      <w:r w:rsidR="00E743FD">
        <w:rPr>
          <w:rFonts w:ascii="Times New Roman" w:hAnsi="Times New Roman" w:cs="Times New Roman"/>
          <w:sz w:val="28"/>
          <w:szCs w:val="28"/>
        </w:rPr>
        <w:t xml:space="preserve">необходимости ее решения программным методом </w:t>
      </w:r>
    </w:p>
    <w:p w:rsidR="00E743FD" w:rsidRDefault="00E743FD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71667" w:rsidRPr="00F228EB" w:rsidRDefault="00E743FD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1667" w:rsidRPr="00F228EB">
        <w:rPr>
          <w:rFonts w:ascii="Times New Roman" w:hAnsi="Times New Roman" w:cs="Times New Roman"/>
          <w:sz w:val="28"/>
          <w:szCs w:val="28"/>
        </w:rPr>
        <w:t xml:space="preserve">Настоящая Программа оптимизации расходов бюджета </w:t>
      </w:r>
      <w:r w:rsidR="00273D65" w:rsidRPr="00F228EB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B71667" w:rsidRPr="00F228EB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273D65" w:rsidRPr="00F228EB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73D65" w:rsidRPr="00F228EB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667" w:rsidRPr="00F228EB">
        <w:rPr>
          <w:rFonts w:ascii="Times New Roman" w:hAnsi="Times New Roman" w:cs="Times New Roman"/>
          <w:sz w:val="28"/>
          <w:szCs w:val="28"/>
        </w:rPr>
        <w:t xml:space="preserve">годы направлена на повышение эффективности расходования бюджетных средств и переориентацию финансирования в целях обеспечения первоочередных направлений расходов бюджета </w:t>
      </w:r>
      <w:r w:rsidR="00273D65" w:rsidRPr="00F228EB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B71667" w:rsidRPr="00F228EB">
        <w:rPr>
          <w:rFonts w:ascii="Times New Roman" w:hAnsi="Times New Roman" w:cs="Times New Roman"/>
          <w:sz w:val="28"/>
          <w:szCs w:val="28"/>
        </w:rPr>
        <w:t xml:space="preserve"> муниципального района и сохранения финансовой стабильности в районе.</w:t>
      </w:r>
    </w:p>
    <w:p w:rsidR="00B71667" w:rsidRPr="00F228EB" w:rsidRDefault="00B71667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Основными приоритетами бюджетной политики в части оптимизации бюджетных расходов на период реализации Программы являются:</w:t>
      </w:r>
    </w:p>
    <w:p w:rsidR="00B71667" w:rsidRPr="00F228EB" w:rsidRDefault="00A6766F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 xml:space="preserve">соблюдение установленных </w:t>
      </w:r>
      <w:hyperlink r:id="rId6" w:history="1">
        <w:r w:rsidR="00273D65" w:rsidRPr="007500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71667" w:rsidRPr="00F228EB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</w:t>
      </w:r>
      <w:r>
        <w:rPr>
          <w:rFonts w:ascii="Times New Roman" w:hAnsi="Times New Roman" w:cs="Times New Roman"/>
          <w:sz w:val="28"/>
          <w:szCs w:val="28"/>
        </w:rPr>
        <w:t>от 29 августа 2018 г. №</w:t>
      </w:r>
      <w:r w:rsidR="00061ED9" w:rsidRPr="00F228EB">
        <w:rPr>
          <w:rFonts w:ascii="Times New Roman" w:hAnsi="Times New Roman" w:cs="Times New Roman"/>
          <w:sz w:val="28"/>
          <w:szCs w:val="28"/>
        </w:rPr>
        <w:t xml:space="preserve"> 204 </w:t>
      </w:r>
      <w:r w:rsidR="00B71667" w:rsidRPr="00F228EB">
        <w:rPr>
          <w:rFonts w:ascii="Times New Roman" w:hAnsi="Times New Roman" w:cs="Times New Roman"/>
          <w:sz w:val="28"/>
          <w:szCs w:val="28"/>
        </w:rPr>
        <w:t>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Карачаево-Черкесской Республики, а также нормативы формирования расходов на содержание органов местного самоуправления Карачаево-Черкесской Республики;</w:t>
      </w:r>
    </w:p>
    <w:p w:rsidR="00B71667" w:rsidRPr="00F228EB" w:rsidRDefault="00D10786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 xml:space="preserve">оптимизация расходов на </w:t>
      </w:r>
      <w:r w:rsidR="00DA3BD8">
        <w:rPr>
          <w:rFonts w:ascii="Times New Roman" w:hAnsi="Times New Roman" w:cs="Times New Roman"/>
          <w:sz w:val="28"/>
          <w:szCs w:val="28"/>
        </w:rPr>
        <w:t>содержание органов местного самоуправления</w:t>
      </w:r>
      <w:r w:rsidR="00B71667" w:rsidRPr="00F228EB">
        <w:rPr>
          <w:rFonts w:ascii="Times New Roman" w:hAnsi="Times New Roman" w:cs="Times New Roman"/>
          <w:sz w:val="28"/>
          <w:szCs w:val="28"/>
        </w:rPr>
        <w:t>;</w:t>
      </w:r>
    </w:p>
    <w:p w:rsidR="00127E75" w:rsidRPr="00127E75" w:rsidRDefault="00D10786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>оптимизация расходов на содержани</w:t>
      </w:r>
      <w:r w:rsidR="00A57E3F">
        <w:rPr>
          <w:rFonts w:ascii="Times New Roman" w:hAnsi="Times New Roman" w:cs="Times New Roman"/>
          <w:sz w:val="28"/>
          <w:szCs w:val="28"/>
        </w:rPr>
        <w:t>е сети муниципальных учреждений</w:t>
      </w:r>
      <w:r w:rsidR="00A57E3F" w:rsidRPr="00A57E3F">
        <w:rPr>
          <w:rFonts w:ascii="Lucida Console" w:hAnsi="Lucida Console"/>
          <w:sz w:val="24"/>
          <w:szCs w:val="24"/>
        </w:rPr>
        <w:t xml:space="preserve"> </w:t>
      </w:r>
      <w:r w:rsidR="00A57E3F" w:rsidRPr="00A57E3F">
        <w:rPr>
          <w:rFonts w:ascii="Times New Roman" w:hAnsi="Times New Roman" w:cs="Times New Roman"/>
          <w:sz w:val="28"/>
          <w:szCs w:val="28"/>
        </w:rPr>
        <w:t>и передача отдельных государственных и муниципальных у</w:t>
      </w:r>
      <w:r w:rsidR="00127E75">
        <w:rPr>
          <w:rFonts w:ascii="Times New Roman" w:hAnsi="Times New Roman" w:cs="Times New Roman"/>
          <w:sz w:val="28"/>
          <w:szCs w:val="28"/>
        </w:rPr>
        <w:t>слуг в негосударственный сектор;</w:t>
      </w:r>
    </w:p>
    <w:p w:rsidR="00127E75" w:rsidRDefault="00127E75" w:rsidP="00643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015C" w:rsidRDefault="00B71667" w:rsidP="00643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 xml:space="preserve">2. Текущая ситуация в сфере муниципальных финансов </w:t>
      </w:r>
    </w:p>
    <w:p w:rsidR="00B71667" w:rsidRPr="00F228EB" w:rsidRDefault="00273D65" w:rsidP="00643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Усть-Джегутинского</w:t>
      </w:r>
      <w:r w:rsidR="00A3015C">
        <w:rPr>
          <w:rFonts w:ascii="Times New Roman" w:hAnsi="Times New Roman" w:cs="Times New Roman"/>
          <w:sz w:val="28"/>
          <w:szCs w:val="28"/>
        </w:rPr>
        <w:t xml:space="preserve"> </w:t>
      </w:r>
      <w:r w:rsidR="00B71667" w:rsidRPr="00F228E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71667" w:rsidRPr="00F228EB" w:rsidRDefault="00B7166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667" w:rsidRPr="00F228EB" w:rsidRDefault="00B71667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 xml:space="preserve">Работа по мобилизации источников доходов и оптимизации расходных обязательств в </w:t>
      </w:r>
      <w:r w:rsidR="00061ED9" w:rsidRPr="00F228EB">
        <w:rPr>
          <w:rFonts w:ascii="Times New Roman" w:hAnsi="Times New Roman" w:cs="Times New Roman"/>
          <w:sz w:val="28"/>
          <w:szCs w:val="28"/>
        </w:rPr>
        <w:t>Усть-Джегутинском</w:t>
      </w:r>
      <w:r w:rsidRPr="00F228EB">
        <w:rPr>
          <w:rFonts w:ascii="Times New Roman" w:hAnsi="Times New Roman" w:cs="Times New Roman"/>
          <w:sz w:val="28"/>
          <w:szCs w:val="28"/>
        </w:rPr>
        <w:t xml:space="preserve"> муниципальном районе проводится на постоянной основе в целях обеспечения сбалансированности бюджета района и достижения показателей социально-экономич</w:t>
      </w:r>
      <w:r w:rsidR="00637D62">
        <w:rPr>
          <w:rFonts w:ascii="Times New Roman" w:hAnsi="Times New Roman" w:cs="Times New Roman"/>
          <w:sz w:val="28"/>
          <w:szCs w:val="28"/>
        </w:rPr>
        <w:t>еского развития, установленных У</w:t>
      </w:r>
      <w:r w:rsidRPr="00F228EB">
        <w:rPr>
          <w:rFonts w:ascii="Times New Roman" w:hAnsi="Times New Roman" w:cs="Times New Roman"/>
          <w:sz w:val="28"/>
          <w:szCs w:val="28"/>
        </w:rPr>
        <w:t>казами Президента Российской Федерации.</w:t>
      </w:r>
    </w:p>
    <w:p w:rsidR="00B71667" w:rsidRPr="00F228EB" w:rsidRDefault="00B71667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При формировании проекта бюджета района на очередной финансовый год и плановый период в первоочередном порядке принимаются меры по перераспределению бюджетных ассигнований в пользу приоритетных направлений</w:t>
      </w:r>
      <w:r w:rsidR="00127E75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Pr="00F228EB"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="00127E75">
        <w:rPr>
          <w:rFonts w:ascii="Times New Roman" w:hAnsi="Times New Roman" w:cs="Times New Roman"/>
          <w:sz w:val="28"/>
          <w:szCs w:val="28"/>
        </w:rPr>
        <w:t>,</w:t>
      </w:r>
      <w:r w:rsidRPr="00F228EB">
        <w:rPr>
          <w:rFonts w:ascii="Times New Roman" w:hAnsi="Times New Roman" w:cs="Times New Roman"/>
          <w:sz w:val="28"/>
          <w:szCs w:val="28"/>
        </w:rPr>
        <w:t xml:space="preserve"> в первую очередь, обеспечивающих решение задач, поставленных в указах Президента Российской Федерации от 7 мая 2012 года.</w:t>
      </w:r>
    </w:p>
    <w:p w:rsidR="00876502" w:rsidRPr="00AA347E" w:rsidRDefault="00B71667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Для обеспечения сбалансированности бюджета в 201</w:t>
      </w:r>
      <w:r w:rsidR="00127E75">
        <w:rPr>
          <w:rFonts w:ascii="Times New Roman" w:hAnsi="Times New Roman" w:cs="Times New Roman"/>
          <w:sz w:val="28"/>
          <w:szCs w:val="28"/>
        </w:rPr>
        <w:t>8</w:t>
      </w:r>
      <w:r w:rsidRPr="00F228EB">
        <w:rPr>
          <w:rFonts w:ascii="Times New Roman" w:hAnsi="Times New Roman" w:cs="Times New Roman"/>
          <w:sz w:val="28"/>
          <w:szCs w:val="28"/>
        </w:rPr>
        <w:t xml:space="preserve"> году на стадии разработки бюджета района был проведен мониторинг расходных обязательств </w:t>
      </w:r>
      <w:r w:rsidR="00273D65" w:rsidRPr="00F228EB">
        <w:rPr>
          <w:rFonts w:ascii="Times New Roman" w:hAnsi="Times New Roman" w:cs="Times New Roman"/>
          <w:sz w:val="28"/>
          <w:szCs w:val="28"/>
        </w:rPr>
        <w:lastRenderedPageBreak/>
        <w:t>Усть-Джегутинского</w:t>
      </w:r>
      <w:r w:rsidRPr="00F228EB">
        <w:rPr>
          <w:rFonts w:ascii="Times New Roman" w:hAnsi="Times New Roman" w:cs="Times New Roman"/>
          <w:sz w:val="28"/>
          <w:szCs w:val="28"/>
        </w:rPr>
        <w:t xml:space="preserve"> муниципального района. На основании этого были исключены не первоочередные расходы и оптимизированы отдельные виды расходов.</w:t>
      </w:r>
    </w:p>
    <w:p w:rsidR="00876502" w:rsidRPr="00AA347E" w:rsidRDefault="00876502" w:rsidP="006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47E">
        <w:rPr>
          <w:rFonts w:ascii="Times New Roman" w:hAnsi="Times New Roman" w:cs="Times New Roman"/>
          <w:sz w:val="28"/>
          <w:szCs w:val="28"/>
        </w:rPr>
        <w:t>В Усть-Джегутинском муниципальном районе проведен ряд мероприятий, направленных на оптимизацию расходных обязательств бюджета района, в том числе:</w:t>
      </w:r>
    </w:p>
    <w:p w:rsidR="00AA347E" w:rsidRPr="00AA347E" w:rsidRDefault="00127E75" w:rsidP="006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</w:t>
      </w:r>
      <w:r w:rsidR="00876502" w:rsidRPr="00AA347E">
        <w:rPr>
          <w:rFonts w:ascii="Times New Roman" w:hAnsi="Times New Roman" w:cs="Times New Roman"/>
          <w:sz w:val="28"/>
          <w:szCs w:val="28"/>
        </w:rPr>
        <w:t xml:space="preserve"> </w:t>
      </w:r>
      <w:r w:rsidR="00AA347E" w:rsidRPr="00AA347E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 "Открытая (сменная) общеобразовательная школа"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B25" w:rsidRPr="00D97E9B" w:rsidRDefault="00127E75" w:rsidP="00643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8393F" w:rsidRPr="00D97E9B">
        <w:rPr>
          <w:rFonts w:ascii="Times New Roman" w:hAnsi="Times New Roman" w:cs="Times New Roman"/>
          <w:sz w:val="28"/>
          <w:szCs w:val="28"/>
        </w:rPr>
        <w:t xml:space="preserve"> целях эффективного использования </w:t>
      </w:r>
      <w:r w:rsidR="00E841AC" w:rsidRPr="00D97E9B">
        <w:rPr>
          <w:rFonts w:ascii="Times New Roman" w:hAnsi="Times New Roman" w:cs="Times New Roman"/>
          <w:sz w:val="28"/>
          <w:szCs w:val="28"/>
        </w:rPr>
        <w:t xml:space="preserve">муниципального имущества и оптимизации расходов, </w:t>
      </w:r>
      <w:r w:rsidR="0028393F" w:rsidRPr="00D97E9B">
        <w:rPr>
          <w:rFonts w:ascii="Times New Roman" w:hAnsi="Times New Roman" w:cs="Times New Roman"/>
          <w:sz w:val="28"/>
          <w:szCs w:val="28"/>
        </w:rPr>
        <w:t>часть</w:t>
      </w:r>
      <w:r w:rsidR="00922B25" w:rsidRPr="00D97E9B">
        <w:rPr>
          <w:rFonts w:ascii="Times New Roman" w:hAnsi="Times New Roman" w:cs="Times New Roman"/>
          <w:sz w:val="28"/>
          <w:szCs w:val="28"/>
        </w:rPr>
        <w:t xml:space="preserve"> здания</w:t>
      </w:r>
      <w:r w:rsidR="0028393F" w:rsidRPr="00D97E9B">
        <w:rPr>
          <w:rFonts w:ascii="Times New Roman" w:hAnsi="Times New Roman" w:cs="Times New Roman"/>
          <w:sz w:val="28"/>
          <w:szCs w:val="28"/>
        </w:rPr>
        <w:t xml:space="preserve"> </w:t>
      </w:r>
      <w:r w:rsidR="00922B25" w:rsidRPr="00D97E9B">
        <w:rPr>
          <w:rFonts w:ascii="Times New Roman" w:hAnsi="Times New Roman" w:cs="Times New Roman"/>
          <w:sz w:val="28"/>
          <w:szCs w:val="28"/>
        </w:rPr>
        <w:t>МКОУ «Гимназия № 4 г.Усть-Джегуты», без ущерба для образовательного процесса, было использовано для размещения нового дошкольного образовательного учреждения.</w:t>
      </w:r>
    </w:p>
    <w:p w:rsidR="00B71667" w:rsidRPr="00F228EB" w:rsidRDefault="00B71667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 по увеличению </w:t>
      </w:r>
      <w:r w:rsidR="0005157B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и проводимой работы по оптимизации расходов, </w:t>
      </w:r>
      <w:r w:rsidRPr="00F228EB">
        <w:rPr>
          <w:rFonts w:ascii="Times New Roman" w:hAnsi="Times New Roman" w:cs="Times New Roman"/>
          <w:sz w:val="28"/>
          <w:szCs w:val="28"/>
        </w:rPr>
        <w:t>на протяжении ряда лет бюджет района сталкивается с проблемами финансового обеспечения расходных обязательств.</w:t>
      </w:r>
    </w:p>
    <w:p w:rsidR="00B71667" w:rsidRPr="00F228EB" w:rsidRDefault="00B7166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667" w:rsidRPr="00F228EB" w:rsidRDefault="00B71667" w:rsidP="00643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3. Цели и задачи Программы</w:t>
      </w:r>
    </w:p>
    <w:p w:rsidR="00B71667" w:rsidRPr="00F228EB" w:rsidRDefault="00B7166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667" w:rsidRPr="00F228EB" w:rsidRDefault="00B71667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проведение администрацией </w:t>
      </w:r>
      <w:r w:rsidR="00273D65" w:rsidRPr="00F228EB">
        <w:rPr>
          <w:rFonts w:ascii="Times New Roman" w:hAnsi="Times New Roman" w:cs="Times New Roman"/>
          <w:sz w:val="28"/>
          <w:szCs w:val="28"/>
        </w:rPr>
        <w:t>Усть-Джегутинского</w:t>
      </w:r>
      <w:r w:rsidRPr="00F228EB">
        <w:rPr>
          <w:rFonts w:ascii="Times New Roman" w:hAnsi="Times New Roman" w:cs="Times New Roman"/>
          <w:sz w:val="28"/>
          <w:szCs w:val="28"/>
        </w:rPr>
        <w:t xml:space="preserve"> муниципального района плановой работы в части выявления резервов для обеспечения приоритетных направлений и переориентации финансирования на реализацию первоочередных направлений расходов.</w:t>
      </w:r>
    </w:p>
    <w:p w:rsidR="00B71667" w:rsidRPr="00F228EB" w:rsidRDefault="00B71667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B71667" w:rsidRPr="00F228EB" w:rsidRDefault="00BE7A26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>сохранить ус</w:t>
      </w:r>
      <w:r>
        <w:rPr>
          <w:rFonts w:ascii="Times New Roman" w:hAnsi="Times New Roman" w:cs="Times New Roman"/>
          <w:sz w:val="28"/>
          <w:szCs w:val="28"/>
        </w:rPr>
        <w:t>тойчивость бюджета и обеспечить</w:t>
      </w:r>
      <w:r w:rsidR="00B71667" w:rsidRPr="00F22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сбалансированность;</w:t>
      </w:r>
    </w:p>
    <w:p w:rsidR="00B71667" w:rsidRPr="00F228EB" w:rsidRDefault="00BE7A26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>обеспечить рост налоговых и неналоговых доходов бюджета района;</w:t>
      </w:r>
    </w:p>
    <w:p w:rsidR="00B71667" w:rsidRPr="00F228EB" w:rsidRDefault="00BE7A26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>реализовать меры по оптимизации бюджетных расходов и повышению эффективности использования бюджетных средств;</w:t>
      </w:r>
    </w:p>
    <w:p w:rsidR="00B71667" w:rsidRPr="00F228EB" w:rsidRDefault="00533062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>оптимизировать расходы на содержание органов местного самоуправления и на содержание муниципальных учреждений района;</w:t>
      </w:r>
    </w:p>
    <w:p w:rsidR="00B71667" w:rsidRPr="00F228EB" w:rsidRDefault="00533062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>провести инвентаризацию имущества, находящегося в муниципальной собственности района, на предмет его эффективного использования;</w:t>
      </w:r>
    </w:p>
    <w:p w:rsidR="00B71667" w:rsidRDefault="00533062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 xml:space="preserve">не принимать в </w:t>
      </w:r>
      <w:r w:rsidR="00273D65" w:rsidRPr="00F228EB">
        <w:rPr>
          <w:rFonts w:ascii="Times New Roman" w:hAnsi="Times New Roman" w:cs="Times New Roman"/>
          <w:sz w:val="28"/>
          <w:szCs w:val="28"/>
        </w:rPr>
        <w:t xml:space="preserve">2019 </w:t>
      </w:r>
      <w:r w:rsidR="008836BE">
        <w:rPr>
          <w:rFonts w:ascii="Times New Roman" w:hAnsi="Times New Roman" w:cs="Times New Roman"/>
          <w:sz w:val="28"/>
          <w:szCs w:val="28"/>
        </w:rPr>
        <w:t>–</w:t>
      </w:r>
      <w:r w:rsidR="00273D65" w:rsidRPr="00F228EB">
        <w:rPr>
          <w:rFonts w:ascii="Times New Roman" w:hAnsi="Times New Roman" w:cs="Times New Roman"/>
          <w:sz w:val="28"/>
          <w:szCs w:val="28"/>
        </w:rPr>
        <w:t xml:space="preserve"> 2021</w:t>
      </w:r>
      <w:r w:rsidR="008836BE">
        <w:rPr>
          <w:rFonts w:ascii="Times New Roman" w:hAnsi="Times New Roman" w:cs="Times New Roman"/>
          <w:sz w:val="28"/>
          <w:szCs w:val="28"/>
        </w:rPr>
        <w:t xml:space="preserve"> </w:t>
      </w:r>
      <w:r w:rsidR="00B71667" w:rsidRPr="00F228EB">
        <w:rPr>
          <w:rFonts w:ascii="Times New Roman" w:hAnsi="Times New Roman" w:cs="Times New Roman"/>
          <w:sz w:val="28"/>
          <w:szCs w:val="28"/>
        </w:rPr>
        <w:t>годах решения, приводящие к увеличению численности муниципальных служащих района и работников учреждений и организаций бюджетной сферы;</w:t>
      </w:r>
    </w:p>
    <w:p w:rsidR="00180748" w:rsidRPr="00180748" w:rsidRDefault="001C365F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748">
        <w:rPr>
          <w:rFonts w:ascii="Times New Roman" w:hAnsi="Times New Roman" w:cs="Times New Roman"/>
          <w:sz w:val="28"/>
          <w:szCs w:val="28"/>
        </w:rPr>
        <w:t xml:space="preserve">- обеспечить отсутствие решений о повышений оплаты труда работников органов местного самоуправления </w:t>
      </w:r>
      <w:r w:rsidR="00180748" w:rsidRPr="00180748">
        <w:rPr>
          <w:rFonts w:ascii="Times New Roman" w:hAnsi="Times New Roman" w:cs="Times New Roman"/>
          <w:sz w:val="28"/>
          <w:szCs w:val="28"/>
        </w:rPr>
        <w:t xml:space="preserve">и муниципальных учреждений </w:t>
      </w:r>
      <w:r w:rsidRPr="00180748">
        <w:rPr>
          <w:rFonts w:ascii="Times New Roman" w:hAnsi="Times New Roman" w:cs="Times New Roman"/>
          <w:sz w:val="28"/>
          <w:szCs w:val="28"/>
        </w:rPr>
        <w:t>муниципального района на уровень</w:t>
      </w:r>
      <w:r w:rsidR="009247D6" w:rsidRPr="00180748">
        <w:rPr>
          <w:rFonts w:ascii="Times New Roman" w:hAnsi="Times New Roman" w:cs="Times New Roman"/>
          <w:sz w:val="28"/>
          <w:szCs w:val="28"/>
        </w:rPr>
        <w:t>,</w:t>
      </w:r>
      <w:r w:rsidRPr="00180748">
        <w:rPr>
          <w:rFonts w:ascii="Times New Roman" w:hAnsi="Times New Roman" w:cs="Times New Roman"/>
          <w:sz w:val="28"/>
          <w:szCs w:val="28"/>
        </w:rPr>
        <w:t xml:space="preserve"> не превышающий темпы повышения оплаты труда работников </w:t>
      </w:r>
      <w:r w:rsidR="00180748" w:rsidRPr="00180748">
        <w:rPr>
          <w:rFonts w:ascii="Times New Roman" w:hAnsi="Times New Roman" w:cs="Times New Roman"/>
          <w:sz w:val="28"/>
          <w:szCs w:val="28"/>
        </w:rPr>
        <w:t xml:space="preserve">республиканского уровня: </w:t>
      </w:r>
    </w:p>
    <w:p w:rsidR="00B71667" w:rsidRPr="00F228EB" w:rsidRDefault="008836BE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>рассмотреть возможность оптимизации сети бюджетных учреждений района за счет ликвидации или реорганизации муниципальных учреждений района;</w:t>
      </w:r>
    </w:p>
    <w:p w:rsidR="00B70103" w:rsidRDefault="008836BE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667" w:rsidRPr="00F228EB">
        <w:rPr>
          <w:rFonts w:ascii="Times New Roman" w:hAnsi="Times New Roman" w:cs="Times New Roman"/>
          <w:sz w:val="28"/>
          <w:szCs w:val="28"/>
        </w:rPr>
        <w:t>рассмотреть возможность и целесообразность проведения мероприятий по изменению типа муниципальных учреждений района;</w:t>
      </w:r>
    </w:p>
    <w:p w:rsidR="009A344B" w:rsidRPr="00CE44AA" w:rsidRDefault="009A344B" w:rsidP="00643B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70103" w:rsidRDefault="00B70103" w:rsidP="00643B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- </w:t>
      </w:r>
      <w:r w:rsidRPr="00B70103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возможность проведения централизации полномочий заказчика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 муниципальных учреждений</w:t>
      </w:r>
      <w:r w:rsidR="00127E75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0103" w:rsidRDefault="00B70103" w:rsidP="0064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Pr="00B70103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возможность централизации </w:t>
      </w:r>
      <w:r>
        <w:rPr>
          <w:rFonts w:ascii="Times New Roman" w:hAnsi="Times New Roman" w:cs="Times New Roman"/>
          <w:sz w:val="28"/>
          <w:szCs w:val="28"/>
        </w:rPr>
        <w:t xml:space="preserve">бухгалтерского (бюджетного) учета в учреждениях муниципального района; </w:t>
      </w:r>
    </w:p>
    <w:p w:rsidR="00B71667" w:rsidRPr="00F228EB" w:rsidRDefault="00B71667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Решение задач в рамках нормирования в сфере закупок позволит повысить эффективность использования средств бюдж</w:t>
      </w:r>
      <w:r w:rsidR="00043411">
        <w:rPr>
          <w:rFonts w:ascii="Times New Roman" w:hAnsi="Times New Roman" w:cs="Times New Roman"/>
          <w:sz w:val="28"/>
          <w:szCs w:val="28"/>
        </w:rPr>
        <w:t>ета района, в том числе путем п</w:t>
      </w:r>
      <w:r w:rsidRPr="00F228EB">
        <w:rPr>
          <w:rFonts w:ascii="Times New Roman" w:hAnsi="Times New Roman" w:cs="Times New Roman"/>
          <w:sz w:val="28"/>
          <w:szCs w:val="28"/>
        </w:rPr>
        <w:t>ресечения закупок товаров, работ, услуг, которые имеют избыточные потребительские свойства или являются предметами роскоши.</w:t>
      </w:r>
    </w:p>
    <w:p w:rsidR="00B71667" w:rsidRPr="00F228EB" w:rsidRDefault="00B71667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оптимизацию расходных обязательств бюджета района и оптимизацию численности работников бюджетной сферы, даст возможность обеспечить исполнение социально-значимых расходных обязательств района в полном объеме.</w:t>
      </w:r>
    </w:p>
    <w:p w:rsidR="00B71667" w:rsidRPr="00F228EB" w:rsidRDefault="00B7166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667" w:rsidRPr="00F228EB" w:rsidRDefault="00B71667" w:rsidP="00643B8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>4. Мероприятия Программы</w:t>
      </w:r>
    </w:p>
    <w:p w:rsidR="00B71667" w:rsidRPr="00F228EB" w:rsidRDefault="00B7166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667" w:rsidRPr="00F228EB" w:rsidRDefault="00687FD3" w:rsidP="00643B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1" w:history="1">
        <w:r w:rsidR="00B71667" w:rsidRPr="00616E1C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="002C48D1">
        <w:t xml:space="preserve"> </w:t>
      </w:r>
      <w:r w:rsidR="00B71667" w:rsidRPr="00F228EB">
        <w:rPr>
          <w:rFonts w:ascii="Times New Roman" w:hAnsi="Times New Roman" w:cs="Times New Roman"/>
          <w:sz w:val="28"/>
          <w:szCs w:val="28"/>
        </w:rPr>
        <w:t>Программы, способы их реализации, органы, ответственные за реализацию мероприятий, целевые показатели (ожидаемый результат) Программы представлены в приложении к Программе.</w:t>
      </w:r>
    </w:p>
    <w:p w:rsidR="00B71667" w:rsidRPr="00F228EB" w:rsidRDefault="00B7166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667" w:rsidRPr="00F228EB" w:rsidRDefault="00B7166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667" w:rsidRPr="00F228EB" w:rsidRDefault="00B7166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667" w:rsidRDefault="00B7166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187" w:rsidRDefault="00185187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8D1" w:rsidRDefault="002C48D1" w:rsidP="00643B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48D1" w:rsidRDefault="002C48D1" w:rsidP="00CE44A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  <w:sectPr w:rsidR="002C48D1" w:rsidSect="00687FD3">
          <w:pgSz w:w="11906" w:h="16838"/>
          <w:pgMar w:top="709" w:right="850" w:bottom="993" w:left="1276" w:header="708" w:footer="708" w:gutter="0"/>
          <w:cols w:space="708"/>
          <w:docGrid w:linePitch="360"/>
        </w:sectPr>
      </w:pPr>
    </w:p>
    <w:p w:rsidR="00084646" w:rsidRPr="00F228EB" w:rsidRDefault="00084646" w:rsidP="0008464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C48D1">
        <w:rPr>
          <w:rFonts w:ascii="Times New Roman" w:hAnsi="Times New Roman" w:cs="Times New Roman"/>
          <w:sz w:val="28"/>
          <w:szCs w:val="28"/>
        </w:rPr>
        <w:t xml:space="preserve"> </w:t>
      </w:r>
      <w:r w:rsidR="00515117">
        <w:rPr>
          <w:rFonts w:ascii="Times New Roman" w:hAnsi="Times New Roman" w:cs="Times New Roman"/>
          <w:sz w:val="28"/>
          <w:szCs w:val="28"/>
        </w:rPr>
        <w:t>1</w:t>
      </w:r>
    </w:p>
    <w:p w:rsidR="00084646" w:rsidRPr="00F228EB" w:rsidRDefault="00515117" w:rsidP="000846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D3268" w:rsidRDefault="000D32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1667" w:rsidRPr="00F228EB" w:rsidRDefault="00600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1"/>
      <w:bookmarkEnd w:id="1"/>
      <w:r>
        <w:rPr>
          <w:rFonts w:ascii="Times New Roman" w:hAnsi="Times New Roman" w:cs="Times New Roman"/>
          <w:sz w:val="28"/>
          <w:szCs w:val="28"/>
        </w:rPr>
        <w:t xml:space="preserve">Перечень основных </w:t>
      </w:r>
      <w:r w:rsidRPr="00F228E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B71667" w:rsidRPr="00F228EB" w:rsidRDefault="00600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28EB">
        <w:rPr>
          <w:rFonts w:ascii="Times New Roman" w:hAnsi="Times New Roman" w:cs="Times New Roman"/>
          <w:sz w:val="28"/>
          <w:szCs w:val="28"/>
        </w:rPr>
        <w:t>программ</w:t>
      </w:r>
      <w:r w:rsidR="0045205A">
        <w:rPr>
          <w:rFonts w:ascii="Times New Roman" w:hAnsi="Times New Roman" w:cs="Times New Roman"/>
          <w:sz w:val="28"/>
          <w:szCs w:val="28"/>
        </w:rPr>
        <w:t>ы «О</w:t>
      </w:r>
      <w:r>
        <w:rPr>
          <w:rFonts w:ascii="Times New Roman" w:hAnsi="Times New Roman" w:cs="Times New Roman"/>
          <w:sz w:val="28"/>
          <w:szCs w:val="28"/>
        </w:rPr>
        <w:t>птимизации расходов бюджета Усть-Д</w:t>
      </w:r>
      <w:r w:rsidRPr="00F228EB">
        <w:rPr>
          <w:rFonts w:ascii="Times New Roman" w:hAnsi="Times New Roman" w:cs="Times New Roman"/>
          <w:sz w:val="28"/>
          <w:szCs w:val="28"/>
        </w:rPr>
        <w:t>жегутинского</w:t>
      </w:r>
    </w:p>
    <w:p w:rsidR="00185187" w:rsidRDefault="00600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t xml:space="preserve">муниципального района на 2019 </w:t>
      </w:r>
      <w:r w:rsidR="00124799">
        <w:rPr>
          <w:rFonts w:ascii="Times New Roman" w:hAnsi="Times New Roman" w:cs="Times New Roman"/>
          <w:sz w:val="28"/>
          <w:szCs w:val="28"/>
        </w:rPr>
        <w:t>–</w:t>
      </w:r>
      <w:r w:rsidRPr="00F228EB">
        <w:rPr>
          <w:rFonts w:ascii="Times New Roman" w:hAnsi="Times New Roman" w:cs="Times New Roman"/>
          <w:sz w:val="28"/>
          <w:szCs w:val="28"/>
        </w:rPr>
        <w:t xml:space="preserve"> 2021</w:t>
      </w:r>
      <w:r w:rsidR="00124799">
        <w:rPr>
          <w:rFonts w:ascii="Times New Roman" w:hAnsi="Times New Roman" w:cs="Times New Roman"/>
          <w:sz w:val="28"/>
          <w:szCs w:val="28"/>
        </w:rPr>
        <w:t xml:space="preserve"> </w:t>
      </w:r>
      <w:r w:rsidRPr="00F228EB">
        <w:rPr>
          <w:rFonts w:ascii="Times New Roman" w:hAnsi="Times New Roman" w:cs="Times New Roman"/>
          <w:sz w:val="28"/>
          <w:szCs w:val="28"/>
        </w:rPr>
        <w:t>годы</w:t>
      </w:r>
    </w:p>
    <w:tbl>
      <w:tblPr>
        <w:tblW w:w="153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3"/>
        <w:gridCol w:w="4286"/>
        <w:gridCol w:w="2408"/>
        <w:gridCol w:w="1138"/>
        <w:gridCol w:w="1134"/>
        <w:gridCol w:w="2410"/>
        <w:gridCol w:w="1843"/>
        <w:gridCol w:w="1478"/>
      </w:tblGrid>
      <w:tr w:rsidR="00696593" w:rsidRPr="00F228EB" w:rsidTr="00687FD3">
        <w:trPr>
          <w:trHeight w:val="226"/>
        </w:trPr>
        <w:tc>
          <w:tcPr>
            <w:tcW w:w="673" w:type="dxa"/>
            <w:vMerge w:val="restart"/>
          </w:tcPr>
          <w:p w:rsidR="00696593" w:rsidRPr="00F228EB" w:rsidRDefault="00CB5C67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6593" w:rsidRPr="00F228E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286" w:type="dxa"/>
            <w:vMerge w:val="restart"/>
          </w:tcPr>
          <w:p w:rsidR="00696593" w:rsidRPr="00696593" w:rsidRDefault="00CB5C67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6593" w:rsidRPr="0069659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08" w:type="dxa"/>
            <w:vMerge w:val="restart"/>
          </w:tcPr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72" w:type="dxa"/>
            <w:gridSpan w:val="2"/>
          </w:tcPr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2410" w:type="dxa"/>
            <w:vMerge w:val="restart"/>
          </w:tcPr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78" w:type="dxa"/>
            <w:vMerge w:val="restart"/>
          </w:tcPr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Связь с показателем муниципальной программы</w:t>
            </w:r>
          </w:p>
        </w:tc>
      </w:tr>
      <w:tr w:rsidR="00696593" w:rsidRPr="00F228EB" w:rsidTr="00B419DF">
        <w:tc>
          <w:tcPr>
            <w:tcW w:w="673" w:type="dxa"/>
            <w:vMerge/>
          </w:tcPr>
          <w:p w:rsidR="00696593" w:rsidRPr="00F228EB" w:rsidRDefault="00696593" w:rsidP="00687F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696593" w:rsidRPr="00696593" w:rsidRDefault="00696593" w:rsidP="0068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96593" w:rsidRPr="00696593" w:rsidRDefault="00696593" w:rsidP="00687F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B419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696593" w:rsidRPr="00696593" w:rsidRDefault="00B419DF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6593" w:rsidRPr="00696593">
              <w:rPr>
                <w:rFonts w:ascii="Times New Roman" w:hAnsi="Times New Roman" w:cs="Times New Roman"/>
                <w:sz w:val="24"/>
                <w:szCs w:val="24"/>
              </w:rPr>
              <w:t>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6593" w:rsidRPr="0069659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  <w:vMerge/>
          </w:tcPr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696593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4D4" w:rsidRPr="00F228EB" w:rsidTr="00687FD3">
        <w:trPr>
          <w:trHeight w:val="193"/>
        </w:trPr>
        <w:tc>
          <w:tcPr>
            <w:tcW w:w="673" w:type="dxa"/>
          </w:tcPr>
          <w:p w:rsidR="001254D4" w:rsidRPr="00F228EB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6" w:type="dxa"/>
          </w:tcPr>
          <w:p w:rsidR="001254D4" w:rsidRPr="00F228EB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1254D4" w:rsidRPr="00F228EB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28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8" w:type="dxa"/>
          </w:tcPr>
          <w:p w:rsidR="001254D4" w:rsidRPr="00F228EB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254D4" w:rsidRPr="00F228EB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254D4" w:rsidRPr="00F228EB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254D4" w:rsidRPr="00F228EB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8" w:type="dxa"/>
          </w:tcPr>
          <w:p w:rsidR="001254D4" w:rsidRPr="00F228EB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254D4" w:rsidRPr="00696593" w:rsidTr="00687FD3">
        <w:trPr>
          <w:trHeight w:val="2058"/>
        </w:trPr>
        <w:tc>
          <w:tcPr>
            <w:tcW w:w="673" w:type="dxa"/>
          </w:tcPr>
          <w:p w:rsidR="001254D4" w:rsidRPr="00696593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1254D4" w:rsidRPr="00696593" w:rsidRDefault="005E6A0C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Постоянный контроль</w:t>
            </w:r>
            <w:r w:rsidR="001254D4"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целевых показателей заработной платы, установленных в региональных планах мероприятий ("дорожных картах") изменений, направленных на повышение эффективности в отраслях социально</w:t>
            </w:r>
            <w:bookmarkStart w:id="2" w:name="_GoBack"/>
            <w:bookmarkEnd w:id="2"/>
            <w:r w:rsidR="001254D4" w:rsidRPr="00696593">
              <w:rPr>
                <w:rFonts w:ascii="Times New Roman" w:hAnsi="Times New Roman" w:cs="Times New Roman"/>
                <w:sz w:val="24"/>
                <w:szCs w:val="24"/>
              </w:rPr>
              <w:t>й сферы</w:t>
            </w:r>
          </w:p>
        </w:tc>
        <w:tc>
          <w:tcPr>
            <w:tcW w:w="2408" w:type="dxa"/>
          </w:tcPr>
          <w:p w:rsidR="007D24CA" w:rsidRDefault="004C4953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</w:t>
            </w:r>
            <w:r w:rsidR="001254D4"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1254D4" w:rsidRPr="00696593" w:rsidRDefault="001254D4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138" w:type="dxa"/>
          </w:tcPr>
          <w:p w:rsidR="001254D4" w:rsidRPr="00696593" w:rsidRDefault="005E6A0C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254D4" w:rsidRPr="00696593" w:rsidRDefault="005E6A0C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1254D4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Не превышение значений целевых показателей заработной платы, установленных в региональных планах мероприятий ("дорожных картах")</w:t>
            </w:r>
          </w:p>
        </w:tc>
        <w:tc>
          <w:tcPr>
            <w:tcW w:w="1843" w:type="dxa"/>
          </w:tcPr>
          <w:p w:rsidR="004C4222" w:rsidRDefault="0097524F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Неэффективное расходование бюджетных средств </w:t>
            </w:r>
          </w:p>
          <w:p w:rsidR="004C4222" w:rsidRPr="00696593" w:rsidRDefault="004C4222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1254D4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54D4" w:rsidRPr="00696593" w:rsidTr="00B764FD">
        <w:trPr>
          <w:trHeight w:val="1873"/>
        </w:trPr>
        <w:tc>
          <w:tcPr>
            <w:tcW w:w="673" w:type="dxa"/>
          </w:tcPr>
          <w:p w:rsidR="001254D4" w:rsidRPr="00696593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6" w:type="dxa"/>
          </w:tcPr>
          <w:p w:rsidR="001254D4" w:rsidRPr="00696593" w:rsidRDefault="001254D4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Проведение детального анализа дублирующих функций органов местного самоуправления района</w:t>
            </w:r>
          </w:p>
        </w:tc>
        <w:tc>
          <w:tcPr>
            <w:tcW w:w="2408" w:type="dxa"/>
          </w:tcPr>
          <w:p w:rsidR="007D24CA" w:rsidRDefault="001254D4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254D4" w:rsidRPr="00696593" w:rsidRDefault="001254D4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138" w:type="dxa"/>
          </w:tcPr>
          <w:p w:rsidR="001254D4" w:rsidRPr="00696593" w:rsidRDefault="001254D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1254D4" w:rsidRPr="00696593" w:rsidRDefault="005E6A0C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1254D4" w:rsidRPr="00696593" w:rsidRDefault="0069659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дублирования</w:t>
            </w:r>
            <w:r w:rsidR="004C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7C1" w:rsidRPr="00696593">
              <w:rPr>
                <w:rFonts w:ascii="Times New Roman" w:hAnsi="Times New Roman" w:cs="Times New Roman"/>
                <w:sz w:val="24"/>
                <w:szCs w:val="24"/>
              </w:rPr>
              <w:t>функций органов местного самоуправления района</w:t>
            </w:r>
          </w:p>
        </w:tc>
        <w:tc>
          <w:tcPr>
            <w:tcW w:w="1843" w:type="dxa"/>
          </w:tcPr>
          <w:p w:rsidR="0097524F" w:rsidRPr="00696593" w:rsidRDefault="00A327C1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исполнения</w:t>
            </w:r>
            <w:r w:rsidR="004C4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функций органов местного самоуправления района</w:t>
            </w:r>
            <w:r w:rsidR="0097524F">
              <w:rPr>
                <w:rFonts w:ascii="Times New Roman" w:hAnsi="Times New Roman" w:cs="Times New Roman"/>
                <w:sz w:val="24"/>
                <w:szCs w:val="24"/>
              </w:rPr>
              <w:t xml:space="preserve"> и неэффективное расходование бюджетных средств </w:t>
            </w:r>
          </w:p>
        </w:tc>
        <w:tc>
          <w:tcPr>
            <w:tcW w:w="1478" w:type="dxa"/>
          </w:tcPr>
          <w:p w:rsidR="001254D4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A0C" w:rsidRPr="00696593" w:rsidTr="00A53996">
        <w:tc>
          <w:tcPr>
            <w:tcW w:w="673" w:type="dxa"/>
          </w:tcPr>
          <w:p w:rsidR="005E6A0C" w:rsidRPr="00696593" w:rsidRDefault="005E6A0C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86" w:type="dxa"/>
          </w:tcPr>
          <w:p w:rsidR="005E6A0C" w:rsidRPr="00696593" w:rsidRDefault="005E6A0C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Контроль превышения фактически сложившихся расходов на содержание органов местного самоуправления Усть-Джегутинского муниципального района над установленным Правительством Карачаево-Черкесской Республики нормативом расходов на содержание органов местного самоуправления Усть-Джегутинского муниципального района</w:t>
            </w:r>
          </w:p>
        </w:tc>
        <w:tc>
          <w:tcPr>
            <w:tcW w:w="2408" w:type="dxa"/>
          </w:tcPr>
          <w:p w:rsidR="007D24CA" w:rsidRDefault="005E6A0C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</w:p>
          <w:p w:rsidR="005E6A0C" w:rsidRPr="00696593" w:rsidRDefault="005E6A0C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2272" w:type="dxa"/>
            <w:gridSpan w:val="2"/>
          </w:tcPr>
          <w:p w:rsidR="00CB5C67" w:rsidRDefault="00CB5C67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  <w:p w:rsidR="005E6A0C" w:rsidRPr="00696593" w:rsidRDefault="005E6A0C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E6A0C" w:rsidRPr="00696593" w:rsidRDefault="005E6A0C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6A0C" w:rsidRPr="00696593" w:rsidRDefault="0059541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</w:t>
            </w:r>
            <w:r w:rsidR="00A327C1"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содержание органов местного самоуправления Усть-Джегутинского муниципального района </w:t>
            </w:r>
          </w:p>
        </w:tc>
        <w:tc>
          <w:tcPr>
            <w:tcW w:w="1843" w:type="dxa"/>
          </w:tcPr>
          <w:p w:rsidR="005E6A0C" w:rsidRPr="00696593" w:rsidRDefault="0097524F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расходование бюджетных средств</w:t>
            </w:r>
          </w:p>
        </w:tc>
        <w:tc>
          <w:tcPr>
            <w:tcW w:w="1478" w:type="dxa"/>
          </w:tcPr>
          <w:p w:rsidR="005E6A0C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24CA" w:rsidRPr="00696593" w:rsidTr="00B419DF">
        <w:tc>
          <w:tcPr>
            <w:tcW w:w="673" w:type="dxa"/>
          </w:tcPr>
          <w:p w:rsidR="007D24CA" w:rsidRPr="00696593" w:rsidRDefault="007D24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6" w:type="dxa"/>
          </w:tcPr>
          <w:p w:rsidR="007D24CA" w:rsidRPr="007D24CA" w:rsidRDefault="007D24CA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24C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допущение увеличения</w:t>
            </w:r>
            <w:r w:rsidRPr="007D24CA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муниципальных служащих района и работников учреждений и организаций бюджетной сферы</w:t>
            </w:r>
          </w:p>
        </w:tc>
        <w:tc>
          <w:tcPr>
            <w:tcW w:w="2408" w:type="dxa"/>
          </w:tcPr>
          <w:p w:rsidR="007D24CA" w:rsidRDefault="007D24CA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D24CA" w:rsidRDefault="007D24CA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  <w:p w:rsidR="007D24CA" w:rsidRPr="00696593" w:rsidRDefault="007D24CA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7D24CA" w:rsidRPr="00696593" w:rsidRDefault="007D24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D24CA" w:rsidRPr="00696593" w:rsidRDefault="007D24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7D24CA" w:rsidRPr="00696593" w:rsidRDefault="007D24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численности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4CA">
              <w:rPr>
                <w:rFonts w:ascii="Times New Roman" w:hAnsi="Times New Roman" w:cs="Times New Roman"/>
                <w:sz w:val="24"/>
                <w:szCs w:val="24"/>
              </w:rPr>
              <w:t>района и работников учреждений и организаций бюджетной сферы</w:t>
            </w:r>
          </w:p>
        </w:tc>
        <w:tc>
          <w:tcPr>
            <w:tcW w:w="1843" w:type="dxa"/>
          </w:tcPr>
          <w:p w:rsidR="007D24CA" w:rsidRPr="00696593" w:rsidRDefault="00C7453B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Необоснованное  </w:t>
            </w:r>
            <w:r w:rsidR="007D24CA">
              <w:rPr>
                <w:rFonts w:ascii="Times New Roman" w:hAnsi="Times New Roman" w:cs="Times New Roman"/>
                <w:sz w:val="24"/>
                <w:szCs w:val="24"/>
              </w:rPr>
              <w:t>расходование бюджетных средств</w:t>
            </w:r>
          </w:p>
        </w:tc>
        <w:tc>
          <w:tcPr>
            <w:tcW w:w="1478" w:type="dxa"/>
          </w:tcPr>
          <w:p w:rsidR="007D24CA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2CCA" w:rsidRPr="00696593" w:rsidTr="00A53996">
        <w:tc>
          <w:tcPr>
            <w:tcW w:w="673" w:type="dxa"/>
          </w:tcPr>
          <w:p w:rsidR="00E52CCA" w:rsidRPr="00E52CCA" w:rsidRDefault="00E52CCA" w:rsidP="00687FD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86" w:type="dxa"/>
          </w:tcPr>
          <w:p w:rsidR="00E52CCA" w:rsidRPr="00E52CCA" w:rsidRDefault="00E52CCA" w:rsidP="00687F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52CC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повышения оплаты труда работников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учреждений </w:t>
            </w:r>
            <w:r w:rsidRPr="00E52CC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на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CCA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превышающий темпы повышения оплаты труда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</w:tc>
        <w:tc>
          <w:tcPr>
            <w:tcW w:w="2408" w:type="dxa"/>
          </w:tcPr>
          <w:p w:rsidR="00E52CCA" w:rsidRDefault="00E52CCA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E52CCA" w:rsidRDefault="00E52CCA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  <w:p w:rsidR="00E52CCA" w:rsidRPr="00696593" w:rsidRDefault="00E52CCA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 w:rsidR="00E52CCA" w:rsidRPr="00696593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E52CCA" w:rsidRPr="00696593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CCA" w:rsidRPr="00696593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Стабилизация ФОТ 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D24CA">
              <w:rPr>
                <w:rFonts w:ascii="Times New Roman" w:hAnsi="Times New Roman" w:cs="Times New Roman"/>
                <w:sz w:val="24"/>
                <w:szCs w:val="24"/>
              </w:rPr>
              <w:t>учреждений и организаций бюджетной сферы</w:t>
            </w:r>
          </w:p>
        </w:tc>
        <w:tc>
          <w:tcPr>
            <w:tcW w:w="1843" w:type="dxa"/>
          </w:tcPr>
          <w:p w:rsidR="00E52CCA" w:rsidRPr="00696593" w:rsidRDefault="008E08A4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расходов</w:t>
            </w:r>
            <w:r w:rsidR="00E52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478" w:type="dxa"/>
          </w:tcPr>
          <w:p w:rsidR="00E52CCA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2CCA" w:rsidRPr="00696593" w:rsidTr="00A53996">
        <w:tc>
          <w:tcPr>
            <w:tcW w:w="673" w:type="dxa"/>
          </w:tcPr>
          <w:p w:rsidR="00E52CCA" w:rsidRPr="00696593" w:rsidRDefault="0045205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6" w:type="dxa"/>
          </w:tcPr>
          <w:p w:rsidR="00E52CCA" w:rsidRPr="00696593" w:rsidRDefault="00911DA4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C631F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оптимальных штатных расписаний</w:t>
            </w:r>
            <w:r w:rsidR="00E52CCA"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по муниципальным казенным учреждениям, исходя из условий бюджетной обеспеченности Усть-Джегутинского муниципального района</w:t>
            </w:r>
          </w:p>
        </w:tc>
        <w:tc>
          <w:tcPr>
            <w:tcW w:w="2408" w:type="dxa"/>
          </w:tcPr>
          <w:p w:rsidR="00E52CCA" w:rsidRPr="00696593" w:rsidRDefault="00E52CCA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Администрация Усть-Джегутинского муниципального района</w:t>
            </w:r>
          </w:p>
        </w:tc>
        <w:tc>
          <w:tcPr>
            <w:tcW w:w="2272" w:type="dxa"/>
            <w:gridSpan w:val="2"/>
          </w:tcPr>
          <w:p w:rsidR="00E52CCA" w:rsidRPr="00696593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2019 – 2021</w:t>
            </w:r>
          </w:p>
          <w:p w:rsidR="00E52CCA" w:rsidRPr="00696593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E52CCA" w:rsidRPr="00696593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экономической эффективности  предоставления муниципальных услуг</w:t>
            </w:r>
          </w:p>
        </w:tc>
        <w:tc>
          <w:tcPr>
            <w:tcW w:w="1843" w:type="dxa"/>
          </w:tcPr>
          <w:p w:rsidR="00E52CCA" w:rsidRPr="00696593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необоснованных расходов бюджета</w:t>
            </w:r>
          </w:p>
        </w:tc>
        <w:tc>
          <w:tcPr>
            <w:tcW w:w="1478" w:type="dxa"/>
          </w:tcPr>
          <w:p w:rsidR="00E52CCA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2CCA" w:rsidRPr="00696593" w:rsidTr="00A53996">
        <w:tc>
          <w:tcPr>
            <w:tcW w:w="673" w:type="dxa"/>
          </w:tcPr>
          <w:p w:rsidR="00E52CCA" w:rsidRPr="00696593" w:rsidRDefault="0045205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6" w:type="dxa"/>
          </w:tcPr>
          <w:p w:rsidR="00E52CCA" w:rsidRPr="00696593" w:rsidRDefault="00625A0D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E52CCA"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задолженности </w:t>
            </w:r>
          </w:p>
        </w:tc>
        <w:tc>
          <w:tcPr>
            <w:tcW w:w="2408" w:type="dxa"/>
          </w:tcPr>
          <w:p w:rsidR="00E52CCA" w:rsidRPr="00696593" w:rsidRDefault="00E52CCA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Получатели  бюджетных средств</w:t>
            </w:r>
          </w:p>
        </w:tc>
        <w:tc>
          <w:tcPr>
            <w:tcW w:w="2272" w:type="dxa"/>
            <w:gridSpan w:val="2"/>
          </w:tcPr>
          <w:p w:rsidR="00CE44AA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CE44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E52CCA" w:rsidRPr="00696593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E44AA" w:rsidRDefault="00E52CC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экономической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</w:t>
            </w:r>
            <w:r w:rsidR="00CE44A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расходования бюджетных средств </w:t>
            </w:r>
          </w:p>
          <w:p w:rsidR="00CE44AA" w:rsidRPr="00696593" w:rsidRDefault="00CE44A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отсутствие дополнительных расходов в виде штрафов, пени, госпошлин</w:t>
            </w:r>
          </w:p>
        </w:tc>
        <w:tc>
          <w:tcPr>
            <w:tcW w:w="1843" w:type="dxa"/>
          </w:tcPr>
          <w:p w:rsidR="00E52CCA" w:rsidRPr="00696593" w:rsidRDefault="00CE44A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Неэффективное расходование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бюджетных средств  </w:t>
            </w:r>
          </w:p>
        </w:tc>
        <w:tc>
          <w:tcPr>
            <w:tcW w:w="1478" w:type="dxa"/>
          </w:tcPr>
          <w:p w:rsidR="00E52CCA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9576E0" w:rsidRPr="00696593" w:rsidTr="00A53996">
        <w:tc>
          <w:tcPr>
            <w:tcW w:w="673" w:type="dxa"/>
          </w:tcPr>
          <w:p w:rsidR="009576E0" w:rsidRPr="00696593" w:rsidRDefault="0045205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86" w:type="dxa"/>
          </w:tcPr>
          <w:p w:rsidR="009576E0" w:rsidRPr="00696593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Осуществление работы по реализации энергосберегающих мероприятий с целью снижения объема потребления топливно-энергетических ресурсов</w:t>
            </w:r>
          </w:p>
        </w:tc>
        <w:tc>
          <w:tcPr>
            <w:tcW w:w="2408" w:type="dxa"/>
          </w:tcPr>
          <w:p w:rsidR="009576E0" w:rsidRPr="00696593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</w:t>
            </w:r>
          </w:p>
        </w:tc>
        <w:tc>
          <w:tcPr>
            <w:tcW w:w="2272" w:type="dxa"/>
            <w:gridSpan w:val="2"/>
          </w:tcPr>
          <w:p w:rsidR="009576E0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9576E0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Экономия бюджетных средств </w:t>
            </w:r>
          </w:p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использования энергосберегающих технологий </w:t>
            </w:r>
          </w:p>
        </w:tc>
        <w:tc>
          <w:tcPr>
            <w:tcW w:w="1843" w:type="dxa"/>
          </w:tcPr>
          <w:p w:rsidR="00200383" w:rsidRDefault="0020038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затрат на предоставление муниципальных услуг</w:t>
            </w:r>
          </w:p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9576E0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76E0" w:rsidRPr="00696593" w:rsidTr="00A53996">
        <w:tc>
          <w:tcPr>
            <w:tcW w:w="673" w:type="dxa"/>
          </w:tcPr>
          <w:p w:rsidR="009576E0" w:rsidRPr="00696593" w:rsidRDefault="0045205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6" w:type="dxa"/>
          </w:tcPr>
          <w:p w:rsidR="009576E0" w:rsidRPr="00696593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заключением муниципальными учреждениями 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контрактов и договоров в пределах доведенных лимитов бюджетных обязательств</w:t>
            </w:r>
          </w:p>
        </w:tc>
        <w:tc>
          <w:tcPr>
            <w:tcW w:w="2408" w:type="dxa"/>
          </w:tcPr>
          <w:p w:rsidR="009576E0" w:rsidRPr="009576E0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76E0"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</w:t>
            </w:r>
          </w:p>
        </w:tc>
        <w:tc>
          <w:tcPr>
            <w:tcW w:w="2272" w:type="dxa"/>
            <w:gridSpan w:val="2"/>
          </w:tcPr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</w:tcPr>
          <w:p w:rsidR="009576E0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экономической эффективности расходования бюджетных средств </w:t>
            </w:r>
          </w:p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отсутствие необоснованных  расходов </w:t>
            </w:r>
          </w:p>
        </w:tc>
        <w:tc>
          <w:tcPr>
            <w:tcW w:w="1843" w:type="dxa"/>
          </w:tcPr>
          <w:p w:rsidR="009576E0" w:rsidRPr="00696593" w:rsidRDefault="00200383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</w:t>
            </w:r>
            <w:r w:rsidR="009576E0">
              <w:rPr>
                <w:rFonts w:ascii="Times New Roman" w:hAnsi="Times New Roman" w:cs="Times New Roman"/>
                <w:sz w:val="24"/>
                <w:szCs w:val="24"/>
              </w:rPr>
              <w:t>необоснованных расходов бюджета</w:t>
            </w:r>
          </w:p>
        </w:tc>
        <w:tc>
          <w:tcPr>
            <w:tcW w:w="1478" w:type="dxa"/>
          </w:tcPr>
          <w:p w:rsidR="009576E0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576E0" w:rsidRPr="00696593" w:rsidTr="00B419DF">
        <w:tc>
          <w:tcPr>
            <w:tcW w:w="673" w:type="dxa"/>
          </w:tcPr>
          <w:p w:rsidR="009576E0" w:rsidRPr="00696593" w:rsidRDefault="0045205A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6" w:type="dxa"/>
          </w:tcPr>
          <w:p w:rsidR="009576E0" w:rsidRPr="00696593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осуществление расходов структурными подразделениями администрации Усть-Джегутинского муниципального района </w:t>
            </w:r>
            <w:r w:rsidR="0045205A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с учетом и в пределах норм, установленных нормативными правовыми актами администрации Усть-Джегутинского муниципального района</w:t>
            </w:r>
          </w:p>
        </w:tc>
        <w:tc>
          <w:tcPr>
            <w:tcW w:w="2408" w:type="dxa"/>
          </w:tcPr>
          <w:p w:rsidR="00124799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576E0" w:rsidRPr="00696593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138" w:type="dxa"/>
          </w:tcPr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9576E0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экономической эффективности  </w:t>
            </w:r>
          </w:p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бюджета при осуществлении муниципальных закупок</w:t>
            </w:r>
          </w:p>
        </w:tc>
        <w:tc>
          <w:tcPr>
            <w:tcW w:w="1843" w:type="dxa"/>
          </w:tcPr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необоснованных расходов бюджета</w:t>
            </w:r>
          </w:p>
        </w:tc>
        <w:tc>
          <w:tcPr>
            <w:tcW w:w="1478" w:type="dxa"/>
          </w:tcPr>
          <w:p w:rsidR="009576E0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6E0" w:rsidRPr="00696593" w:rsidTr="00B419DF">
        <w:tc>
          <w:tcPr>
            <w:tcW w:w="673" w:type="dxa"/>
          </w:tcPr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6" w:type="dxa"/>
          </w:tcPr>
          <w:p w:rsidR="009576E0" w:rsidRPr="00696593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затрат на </w:t>
            </w:r>
            <w:r w:rsidR="009F6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муниципальных услуг муниципальными 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  <w:r w:rsidR="009F62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8" w:type="dxa"/>
          </w:tcPr>
          <w:p w:rsidR="004C631F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</w:t>
            </w:r>
            <w:r w:rsidRPr="0069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адм</w:t>
            </w:r>
            <w:r w:rsidR="004C631F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инистрации </w:t>
            </w:r>
          </w:p>
          <w:p w:rsidR="009576E0" w:rsidRPr="00696593" w:rsidRDefault="009576E0" w:rsidP="00687F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Усть-Джегутинского муниципального района</w:t>
            </w:r>
          </w:p>
        </w:tc>
        <w:tc>
          <w:tcPr>
            <w:tcW w:w="1138" w:type="dxa"/>
          </w:tcPr>
          <w:p w:rsidR="009576E0" w:rsidRPr="00696593" w:rsidRDefault="009576E0" w:rsidP="00687FD3">
            <w:pPr>
              <w:pStyle w:val="ConsPlusNormal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34" w:type="dxa"/>
          </w:tcPr>
          <w:p w:rsidR="009576E0" w:rsidRPr="00696593" w:rsidRDefault="009576E0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59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</w:tcPr>
          <w:p w:rsidR="009F62D9" w:rsidRDefault="009F62D9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9576E0"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6E0" w:rsidRPr="00696593" w:rsidRDefault="009F62D9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нормативных </w:t>
            </w:r>
            <w:r w:rsidR="009576E0" w:rsidRPr="00696593">
              <w:rPr>
                <w:rFonts w:ascii="Times New Roman" w:hAnsi="Times New Roman" w:cs="Times New Roman"/>
                <w:sz w:val="24"/>
                <w:szCs w:val="24"/>
              </w:rPr>
              <w:t xml:space="preserve">затрат на оказание муниципальных услуг </w:t>
            </w:r>
          </w:p>
        </w:tc>
        <w:tc>
          <w:tcPr>
            <w:tcW w:w="1843" w:type="dxa"/>
          </w:tcPr>
          <w:p w:rsidR="009576E0" w:rsidRPr="00696593" w:rsidRDefault="007776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экономической эффективности расходования бюджетных средств </w:t>
            </w:r>
          </w:p>
        </w:tc>
        <w:tc>
          <w:tcPr>
            <w:tcW w:w="1478" w:type="dxa"/>
          </w:tcPr>
          <w:p w:rsidR="009576E0" w:rsidRPr="00696593" w:rsidRDefault="00B764FD" w:rsidP="00687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B71667" w:rsidRPr="00696593" w:rsidRDefault="00B71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1667" w:rsidRPr="00696593" w:rsidRDefault="00B716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4646" w:rsidRDefault="00084646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B764FD" w:rsidRDefault="00B764FD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B764FD" w:rsidRDefault="00B764FD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B764FD" w:rsidRDefault="00B764FD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B764FD" w:rsidRDefault="00B764FD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08464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45205A" w:rsidRDefault="0045205A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87FD3" w:rsidRDefault="00687FD3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87FD3" w:rsidRDefault="00687FD3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87FD3" w:rsidRDefault="00687FD3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87FD3" w:rsidRDefault="00687FD3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87FD3" w:rsidRDefault="00687FD3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87FD3" w:rsidRDefault="00687FD3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87FD3" w:rsidRDefault="00687FD3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87FD3" w:rsidRDefault="00687FD3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87FD3" w:rsidRDefault="00687FD3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37D62" w:rsidRDefault="00637D62" w:rsidP="00637D62">
      <w:pPr>
        <w:widowControl w:val="0"/>
        <w:autoSpaceDE w:val="0"/>
        <w:autoSpaceDN w:val="0"/>
        <w:spacing w:after="0" w:line="240" w:lineRule="auto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653E26" w:rsidRPr="00F228EB" w:rsidRDefault="00653E26" w:rsidP="00653E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28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53E26" w:rsidRPr="00F228EB" w:rsidRDefault="00653E26" w:rsidP="00653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653E26" w:rsidRPr="0045205A" w:rsidRDefault="00653E26" w:rsidP="00084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646" w:rsidRPr="00100A0A" w:rsidRDefault="0045205A" w:rsidP="000846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397"/>
      <w:bookmarkEnd w:id="3"/>
      <w:r w:rsidRPr="0010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значения целевых индикаторов и показателей</w:t>
      </w:r>
    </w:p>
    <w:p w:rsidR="00084646" w:rsidRPr="00100A0A" w:rsidRDefault="0045205A" w:rsidP="003510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0A0A">
        <w:rPr>
          <w:rFonts w:ascii="Times New Roman" w:hAnsi="Times New Roman" w:cs="Times New Roman"/>
          <w:sz w:val="28"/>
          <w:szCs w:val="28"/>
        </w:rPr>
        <w:t xml:space="preserve">муниципальной программы «Оптимизации расходов бюджета Усть-Джегутинского муниципального района </w:t>
      </w:r>
    </w:p>
    <w:p w:rsidR="00084646" w:rsidRPr="0045205A" w:rsidRDefault="0045205A" w:rsidP="00687F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2019 - 2021 годы"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047"/>
        <w:gridCol w:w="3547"/>
        <w:gridCol w:w="1247"/>
        <w:gridCol w:w="1050"/>
        <w:gridCol w:w="1050"/>
        <w:gridCol w:w="1051"/>
        <w:gridCol w:w="1553"/>
      </w:tblGrid>
      <w:tr w:rsidR="00612ED2" w:rsidRPr="0045205A" w:rsidTr="00F54C6C">
        <w:tc>
          <w:tcPr>
            <w:tcW w:w="623" w:type="dxa"/>
            <w:vMerge w:val="restart"/>
          </w:tcPr>
          <w:p w:rsidR="00612ED2" w:rsidRPr="0045205A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047" w:type="dxa"/>
            <w:vMerge w:val="restart"/>
          </w:tcPr>
          <w:p w:rsidR="00612ED2" w:rsidRPr="0045205A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3547" w:type="dxa"/>
            <w:vMerge w:val="restart"/>
          </w:tcPr>
          <w:p w:rsidR="00612ED2" w:rsidRPr="0045205A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1247" w:type="dxa"/>
            <w:vMerge w:val="restart"/>
          </w:tcPr>
          <w:p w:rsidR="00612ED2" w:rsidRPr="0045205A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51" w:type="dxa"/>
            <w:gridSpan w:val="3"/>
          </w:tcPr>
          <w:p w:rsidR="00612ED2" w:rsidRPr="0045205A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553" w:type="dxa"/>
            <w:vMerge w:val="restart"/>
          </w:tcPr>
          <w:p w:rsidR="00612ED2" w:rsidRPr="00F54C6C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4C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612ED2" w:rsidRPr="0045205A" w:rsidTr="00F54C6C">
        <w:tc>
          <w:tcPr>
            <w:tcW w:w="623" w:type="dxa"/>
            <w:vMerge/>
          </w:tcPr>
          <w:p w:rsidR="00612ED2" w:rsidRPr="0045205A" w:rsidRDefault="00612ED2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612ED2" w:rsidRPr="0045205A" w:rsidRDefault="00612ED2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</w:tcPr>
          <w:p w:rsidR="00612ED2" w:rsidRPr="0045205A" w:rsidRDefault="00612ED2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612ED2" w:rsidRPr="0045205A" w:rsidRDefault="00612ED2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2723F9" w:rsidRDefault="00612ED2" w:rsidP="00351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  <w:p w:rsidR="00612ED2" w:rsidRPr="0045205A" w:rsidRDefault="00612ED2" w:rsidP="00351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0" w:type="dxa"/>
          </w:tcPr>
          <w:p w:rsidR="002723F9" w:rsidRDefault="00612ED2" w:rsidP="00351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612ED2" w:rsidRPr="0045205A" w:rsidRDefault="00612ED2" w:rsidP="00351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1" w:type="dxa"/>
          </w:tcPr>
          <w:p w:rsidR="002723F9" w:rsidRDefault="00612ED2" w:rsidP="00351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  <w:p w:rsidR="00612ED2" w:rsidRPr="0045205A" w:rsidRDefault="00612ED2" w:rsidP="003510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3" w:type="dxa"/>
            <w:vMerge/>
          </w:tcPr>
          <w:p w:rsidR="00612ED2" w:rsidRPr="0045205A" w:rsidRDefault="00612ED2" w:rsidP="00084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ED2" w:rsidRPr="0045205A" w:rsidTr="00F54C6C">
        <w:tc>
          <w:tcPr>
            <w:tcW w:w="623" w:type="dxa"/>
          </w:tcPr>
          <w:p w:rsidR="00612ED2" w:rsidRPr="0045205A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</w:tcPr>
          <w:p w:rsidR="00612ED2" w:rsidRPr="0045205A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7" w:type="dxa"/>
          </w:tcPr>
          <w:p w:rsidR="00612ED2" w:rsidRPr="0045205A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</w:tcPr>
          <w:p w:rsidR="00612ED2" w:rsidRPr="0045205A" w:rsidRDefault="00612ED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</w:tcPr>
          <w:p w:rsidR="00612ED2" w:rsidRPr="0045205A" w:rsidRDefault="00B419D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dxa"/>
          </w:tcPr>
          <w:p w:rsidR="00612ED2" w:rsidRPr="0045205A" w:rsidRDefault="00B419D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</w:tcPr>
          <w:p w:rsidR="00612ED2" w:rsidRPr="0045205A" w:rsidRDefault="00B419D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3" w:type="dxa"/>
          </w:tcPr>
          <w:p w:rsidR="00612ED2" w:rsidRPr="0045205A" w:rsidRDefault="00B419D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205F8" w:rsidRPr="0045205A" w:rsidTr="00F54C6C">
        <w:tc>
          <w:tcPr>
            <w:tcW w:w="623" w:type="dxa"/>
          </w:tcPr>
          <w:p w:rsidR="004205F8" w:rsidRPr="009C797F" w:rsidRDefault="009C797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</w:tcPr>
          <w:p w:rsidR="004205F8" w:rsidRPr="009C797F" w:rsidRDefault="004205F8" w:rsidP="0099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значений целевых показателей заработной платы, установленных в региональных планах мероприятий ("дорожных картах") изменений, направленных на повышение эффективности в отраслях социальной сферы</w:t>
            </w:r>
          </w:p>
        </w:tc>
        <w:tc>
          <w:tcPr>
            <w:tcW w:w="3547" w:type="dxa"/>
          </w:tcPr>
          <w:p w:rsidR="004205F8" w:rsidRPr="009C797F" w:rsidRDefault="004205F8" w:rsidP="009938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Отношение к целевым показателям заработной платы, установленных в региональных планах мероприятий ("дорожных картах")</w:t>
            </w:r>
          </w:p>
        </w:tc>
        <w:tc>
          <w:tcPr>
            <w:tcW w:w="1247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</w:tcPr>
          <w:p w:rsidR="004205F8" w:rsidRPr="009C797F" w:rsidRDefault="004205F8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205F8" w:rsidRPr="0045205A" w:rsidTr="00F54C6C">
        <w:tc>
          <w:tcPr>
            <w:tcW w:w="623" w:type="dxa"/>
          </w:tcPr>
          <w:p w:rsidR="004205F8" w:rsidRPr="009C797F" w:rsidRDefault="009C797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7" w:type="dxa"/>
          </w:tcPr>
          <w:p w:rsidR="004205F8" w:rsidRPr="009C797F" w:rsidRDefault="004D2FC8" w:rsidP="004D2F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</w:t>
            </w:r>
            <w:r w:rsidR="004205F8" w:rsidRPr="009C797F">
              <w:rPr>
                <w:rFonts w:ascii="Times New Roman" w:hAnsi="Times New Roman" w:cs="Times New Roman"/>
                <w:sz w:val="24"/>
                <w:szCs w:val="24"/>
              </w:rPr>
              <w:t>дублирующих функций органов местного самоуправления района</w:t>
            </w:r>
          </w:p>
        </w:tc>
        <w:tc>
          <w:tcPr>
            <w:tcW w:w="3547" w:type="dxa"/>
          </w:tcPr>
          <w:p w:rsidR="004205F8" w:rsidRPr="009C797F" w:rsidRDefault="004D2FC8" w:rsidP="00122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Наличие дублирующих функций органов местного самоуправления района</w:t>
            </w:r>
          </w:p>
        </w:tc>
        <w:tc>
          <w:tcPr>
            <w:tcW w:w="1247" w:type="dxa"/>
          </w:tcPr>
          <w:p w:rsidR="004205F8" w:rsidRPr="009C797F" w:rsidRDefault="004D2FC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0" w:type="dxa"/>
          </w:tcPr>
          <w:p w:rsidR="004205F8" w:rsidRPr="009C797F" w:rsidRDefault="00700C72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</w:tcPr>
          <w:p w:rsidR="004205F8" w:rsidRPr="009C797F" w:rsidRDefault="00700C72" w:rsidP="001362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</w:tcPr>
          <w:p w:rsidR="004205F8" w:rsidRPr="009C797F" w:rsidRDefault="00700C72" w:rsidP="00CF0F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</w:tcPr>
          <w:p w:rsidR="004205F8" w:rsidRPr="009C797F" w:rsidRDefault="004205F8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F8" w:rsidRPr="0045205A" w:rsidTr="00F54C6C">
        <w:tc>
          <w:tcPr>
            <w:tcW w:w="623" w:type="dxa"/>
          </w:tcPr>
          <w:p w:rsidR="004205F8" w:rsidRPr="009C797F" w:rsidRDefault="009C797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7" w:type="dxa"/>
          </w:tcPr>
          <w:p w:rsidR="004205F8" w:rsidRPr="009C797F" w:rsidRDefault="004205F8" w:rsidP="0099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Контроль превышения фактически сложившихся расходов на содержание органов местного самоуправления Усть-Джегутинского муниципального района над установленным Правительством Карачаево-Черкесской Республики нормативом расходов на содержание органов местного самоуправления Усть-Джегутинского муниципального района</w:t>
            </w:r>
          </w:p>
        </w:tc>
        <w:tc>
          <w:tcPr>
            <w:tcW w:w="3547" w:type="dxa"/>
          </w:tcPr>
          <w:p w:rsidR="004205F8" w:rsidRPr="009C797F" w:rsidRDefault="004205F8" w:rsidP="001221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Уровень фактически сложившихся расходов на содержание органов местного самоуправления Усть-Джегутинского муниципального района к установленным Правительством Карачаево-Черкесской Республики нормативом расходов на содержание органов местного самоуправления Усть-</w:t>
            </w:r>
            <w:r w:rsidRPr="009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Джегутинского муниципального района</w:t>
            </w:r>
          </w:p>
        </w:tc>
        <w:tc>
          <w:tcPr>
            <w:tcW w:w="1247" w:type="dxa"/>
          </w:tcPr>
          <w:p w:rsidR="004205F8" w:rsidRPr="009C797F" w:rsidRDefault="004205F8" w:rsidP="004C62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0" w:type="dxa"/>
          </w:tcPr>
          <w:p w:rsidR="004205F8" w:rsidRPr="009C797F" w:rsidRDefault="004205F8" w:rsidP="004557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4205F8" w:rsidRPr="009C797F" w:rsidRDefault="004205F8" w:rsidP="00125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</w:tcPr>
          <w:p w:rsidR="004205F8" w:rsidRPr="009C797F" w:rsidRDefault="004205F8" w:rsidP="004B30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</w:tcPr>
          <w:p w:rsidR="004205F8" w:rsidRPr="009C797F" w:rsidRDefault="004205F8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F8" w:rsidRPr="0045205A" w:rsidTr="00F54C6C">
        <w:tc>
          <w:tcPr>
            <w:tcW w:w="623" w:type="dxa"/>
          </w:tcPr>
          <w:p w:rsidR="004205F8" w:rsidRPr="009C797F" w:rsidRDefault="009C797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047" w:type="dxa"/>
          </w:tcPr>
          <w:p w:rsidR="004205F8" w:rsidRPr="009C797F" w:rsidRDefault="004205F8" w:rsidP="0099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Не допущение увеличения численности муниципальных служащих района и работников учреждений и организаций бюджетной сферы</w:t>
            </w:r>
          </w:p>
        </w:tc>
        <w:tc>
          <w:tcPr>
            <w:tcW w:w="3547" w:type="dxa"/>
          </w:tcPr>
          <w:p w:rsidR="004205F8" w:rsidRPr="009C797F" w:rsidRDefault="004205F8" w:rsidP="00B10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численности муниципальных служащих района и работников учреждений и организаций бюджетной сферы к соответствующим показателям отчетного года </w:t>
            </w:r>
          </w:p>
        </w:tc>
        <w:tc>
          <w:tcPr>
            <w:tcW w:w="1247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0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1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3" w:type="dxa"/>
          </w:tcPr>
          <w:p w:rsidR="004205F8" w:rsidRPr="009C797F" w:rsidRDefault="004205F8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181C" w:rsidRPr="0045205A" w:rsidTr="00F54C6C">
        <w:tc>
          <w:tcPr>
            <w:tcW w:w="623" w:type="dxa"/>
          </w:tcPr>
          <w:p w:rsidR="00D9181C" w:rsidRPr="009C797F" w:rsidRDefault="009C797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7" w:type="dxa"/>
          </w:tcPr>
          <w:p w:rsidR="00D9181C" w:rsidRPr="009C797F" w:rsidRDefault="00D9181C" w:rsidP="009938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Не допускать повышения оплаты труда работников органов местного самоуправления и муниципальных учреждений муниципального района на уровень превышающий темпы повышения оплаты труда работников республиканского уровня</w:t>
            </w:r>
          </w:p>
        </w:tc>
        <w:tc>
          <w:tcPr>
            <w:tcW w:w="3547" w:type="dxa"/>
          </w:tcPr>
          <w:p w:rsidR="00D9181C" w:rsidRPr="009C797F" w:rsidRDefault="00D9181C" w:rsidP="00D918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оплаты труда работников органов местного самоуправления и муниципальных учреждений муниципального района к темпам повышения оплаты труда работников республиканского уровня </w:t>
            </w:r>
          </w:p>
        </w:tc>
        <w:tc>
          <w:tcPr>
            <w:tcW w:w="1247" w:type="dxa"/>
          </w:tcPr>
          <w:p w:rsidR="00D9181C" w:rsidRPr="009C797F" w:rsidRDefault="00D9181C" w:rsidP="00643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</w:tcPr>
          <w:p w:rsidR="00D9181C" w:rsidRPr="009C797F" w:rsidRDefault="00D9181C" w:rsidP="00643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</w:t>
            </w:r>
          </w:p>
        </w:tc>
        <w:tc>
          <w:tcPr>
            <w:tcW w:w="1050" w:type="dxa"/>
          </w:tcPr>
          <w:p w:rsidR="00D9181C" w:rsidRPr="009C797F" w:rsidRDefault="00D9181C" w:rsidP="00643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</w:t>
            </w:r>
          </w:p>
        </w:tc>
        <w:tc>
          <w:tcPr>
            <w:tcW w:w="1051" w:type="dxa"/>
          </w:tcPr>
          <w:p w:rsidR="00D9181C" w:rsidRPr="009C797F" w:rsidRDefault="00D9181C" w:rsidP="00643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</w:t>
            </w:r>
          </w:p>
        </w:tc>
        <w:tc>
          <w:tcPr>
            <w:tcW w:w="1553" w:type="dxa"/>
          </w:tcPr>
          <w:p w:rsidR="00D9181C" w:rsidRPr="009C797F" w:rsidRDefault="00D9181C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5F8" w:rsidRPr="0045205A" w:rsidTr="00F54C6C">
        <w:tc>
          <w:tcPr>
            <w:tcW w:w="623" w:type="dxa"/>
          </w:tcPr>
          <w:p w:rsidR="004205F8" w:rsidRPr="009C797F" w:rsidRDefault="009C797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7" w:type="dxa"/>
          </w:tcPr>
          <w:p w:rsidR="004205F8" w:rsidRPr="009C797F" w:rsidRDefault="00E55255" w:rsidP="00993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4205F8"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 оптимальных штатных расписаний по муниципальным казенным учреждениям, исходя из условий бюджетной обеспеченности Усть-Джегутинского муниципального района</w:t>
            </w:r>
          </w:p>
        </w:tc>
        <w:tc>
          <w:tcPr>
            <w:tcW w:w="3547" w:type="dxa"/>
          </w:tcPr>
          <w:p w:rsidR="004205F8" w:rsidRPr="00687FD3" w:rsidRDefault="00E55255" w:rsidP="006C593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Согласование оптимальных штатных расписаний по муниципальным казенным учреждениям, исходя из условий бюджетной обеспеченности Усть-Джегутинского муниципального района</w:t>
            </w: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</w:tcPr>
          <w:p w:rsidR="004205F8" w:rsidRPr="009C797F" w:rsidRDefault="004205F8" w:rsidP="00993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050" w:type="dxa"/>
          </w:tcPr>
          <w:p w:rsidR="004205F8" w:rsidRPr="009C797F" w:rsidRDefault="004205F8" w:rsidP="00993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50" w:type="dxa"/>
          </w:tcPr>
          <w:p w:rsidR="004205F8" w:rsidRPr="009C797F" w:rsidRDefault="004205F8" w:rsidP="00993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051" w:type="dxa"/>
          </w:tcPr>
          <w:p w:rsidR="004205F8" w:rsidRPr="009C797F" w:rsidRDefault="004205F8" w:rsidP="00993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553" w:type="dxa"/>
          </w:tcPr>
          <w:p w:rsidR="004205F8" w:rsidRPr="009C797F" w:rsidRDefault="004205F8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5F8" w:rsidRPr="0045205A" w:rsidTr="00F54C6C">
        <w:tc>
          <w:tcPr>
            <w:tcW w:w="623" w:type="dxa"/>
          </w:tcPr>
          <w:p w:rsidR="004205F8" w:rsidRPr="009C797F" w:rsidRDefault="009C797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7" w:type="dxa"/>
          </w:tcPr>
          <w:p w:rsidR="004205F8" w:rsidRPr="009C797F" w:rsidRDefault="002F5A7C" w:rsidP="002F5A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4205F8"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кредиторской задолженности </w:t>
            </w:r>
          </w:p>
        </w:tc>
        <w:tc>
          <w:tcPr>
            <w:tcW w:w="3547" w:type="dxa"/>
          </w:tcPr>
          <w:p w:rsidR="004205F8" w:rsidRPr="009C797F" w:rsidRDefault="00EE0E03" w:rsidP="005573A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просроченной </w:t>
            </w:r>
            <w:r w:rsidR="004205F8"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кредиторской задолженности </w:t>
            </w: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отчетного </w:t>
            </w:r>
            <w:r w:rsidR="005573A4"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4205F8"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к уровню </w:t>
            </w:r>
            <w:r w:rsidR="005573A4"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просроченной </w:t>
            </w: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предыдущего  </w:t>
            </w:r>
            <w:r w:rsidR="005573A4" w:rsidRPr="009C79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47" w:type="dxa"/>
          </w:tcPr>
          <w:p w:rsidR="004205F8" w:rsidRPr="009C797F" w:rsidRDefault="00EE0E03" w:rsidP="0041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</w:tcPr>
          <w:p w:rsidR="004205F8" w:rsidRPr="009C797F" w:rsidRDefault="00EE0E03" w:rsidP="0041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50" w:type="dxa"/>
          </w:tcPr>
          <w:p w:rsidR="004205F8" w:rsidRPr="009C797F" w:rsidRDefault="005573A4" w:rsidP="0041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51" w:type="dxa"/>
          </w:tcPr>
          <w:p w:rsidR="004205F8" w:rsidRPr="009C797F" w:rsidRDefault="005573A4" w:rsidP="00412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3" w:type="dxa"/>
          </w:tcPr>
          <w:p w:rsidR="004205F8" w:rsidRPr="009C797F" w:rsidRDefault="004205F8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5F8" w:rsidRPr="0045205A" w:rsidTr="00F54C6C">
        <w:tc>
          <w:tcPr>
            <w:tcW w:w="623" w:type="dxa"/>
          </w:tcPr>
          <w:p w:rsidR="004205F8" w:rsidRPr="009C797F" w:rsidRDefault="009C797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7" w:type="dxa"/>
          </w:tcPr>
          <w:p w:rsidR="004205F8" w:rsidRPr="009C797F" w:rsidRDefault="00DC29E7" w:rsidP="00DC29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объема потребления энергоресурсов </w:t>
            </w:r>
          </w:p>
        </w:tc>
        <w:tc>
          <w:tcPr>
            <w:tcW w:w="3547" w:type="dxa"/>
          </w:tcPr>
          <w:p w:rsidR="004205F8" w:rsidRPr="009C797F" w:rsidRDefault="00B33ADE" w:rsidP="00496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 w:rsidR="00DC29E7"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снижения </w:t>
            </w:r>
            <w:r w:rsidR="00DC29E7"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потребленных энергоресурсов отчетного года к </w:t>
            </w:r>
            <w:r w:rsidR="00DC29E7" w:rsidRPr="009C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уровню потребления предыдущего года </w:t>
            </w:r>
          </w:p>
        </w:tc>
        <w:tc>
          <w:tcPr>
            <w:tcW w:w="1247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50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0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51" w:type="dxa"/>
          </w:tcPr>
          <w:p w:rsidR="004205F8" w:rsidRPr="009C797F" w:rsidRDefault="004205F8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3" w:type="dxa"/>
          </w:tcPr>
          <w:p w:rsidR="004205F8" w:rsidRPr="009C797F" w:rsidRDefault="004205F8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5F8" w:rsidRPr="0045205A" w:rsidTr="00F54C6C">
        <w:tc>
          <w:tcPr>
            <w:tcW w:w="623" w:type="dxa"/>
          </w:tcPr>
          <w:p w:rsidR="004205F8" w:rsidRPr="009C797F" w:rsidRDefault="009C797F" w:rsidP="000846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047" w:type="dxa"/>
          </w:tcPr>
          <w:p w:rsidR="004205F8" w:rsidRPr="009C797F" w:rsidRDefault="00222846" w:rsidP="002228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Недопущение заключения</w:t>
            </w:r>
            <w:r w:rsidR="004205F8"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учреждениями  муници</w:t>
            </w: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 xml:space="preserve">пальных контрактов и договоров сверх пределов </w:t>
            </w:r>
            <w:r w:rsidR="004205F8" w:rsidRPr="009C797F">
              <w:rPr>
                <w:rFonts w:ascii="Times New Roman" w:hAnsi="Times New Roman" w:cs="Times New Roman"/>
                <w:sz w:val="24"/>
                <w:szCs w:val="24"/>
              </w:rPr>
              <w:t>доведенных лимитов бюджетных обязательств</w:t>
            </w:r>
          </w:p>
        </w:tc>
        <w:tc>
          <w:tcPr>
            <w:tcW w:w="3547" w:type="dxa"/>
          </w:tcPr>
          <w:p w:rsidR="004205F8" w:rsidRPr="009C797F" w:rsidRDefault="00222846" w:rsidP="004F6C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Договора заключенные сверх пределов доведенных лимитов бюджетных обязательств</w:t>
            </w:r>
          </w:p>
        </w:tc>
        <w:tc>
          <w:tcPr>
            <w:tcW w:w="1247" w:type="dxa"/>
          </w:tcPr>
          <w:p w:rsidR="004205F8" w:rsidRPr="009C797F" w:rsidRDefault="00222846" w:rsidP="00993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50" w:type="dxa"/>
          </w:tcPr>
          <w:p w:rsidR="004205F8" w:rsidRPr="009C797F" w:rsidRDefault="00222846" w:rsidP="00993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0" w:type="dxa"/>
          </w:tcPr>
          <w:p w:rsidR="004205F8" w:rsidRPr="009C797F" w:rsidRDefault="00222846" w:rsidP="00993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1" w:type="dxa"/>
          </w:tcPr>
          <w:p w:rsidR="004205F8" w:rsidRPr="009C797F" w:rsidRDefault="00222846" w:rsidP="0099387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3" w:type="dxa"/>
          </w:tcPr>
          <w:p w:rsidR="004205F8" w:rsidRPr="009C797F" w:rsidRDefault="004205F8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129" w:rsidRPr="0045205A" w:rsidTr="00F54C6C">
        <w:tc>
          <w:tcPr>
            <w:tcW w:w="623" w:type="dxa"/>
          </w:tcPr>
          <w:p w:rsidR="00D67129" w:rsidRPr="009C797F" w:rsidRDefault="009C797F" w:rsidP="00643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7" w:type="dxa"/>
          </w:tcPr>
          <w:p w:rsidR="00D67129" w:rsidRPr="009C797F" w:rsidRDefault="00D67129" w:rsidP="00D671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Разработка и последующий контроль нормативных затрат на оказание муниципальных услуг по муниципальным учреждениям</w:t>
            </w:r>
          </w:p>
        </w:tc>
        <w:tc>
          <w:tcPr>
            <w:tcW w:w="3547" w:type="dxa"/>
          </w:tcPr>
          <w:p w:rsidR="00D67129" w:rsidRPr="009C797F" w:rsidRDefault="00D67129" w:rsidP="00D671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фактических затрат к нормативным затратам </w:t>
            </w:r>
            <w:r w:rsidRPr="009C797F"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 услуг по муниципальным учреждениям</w:t>
            </w:r>
          </w:p>
        </w:tc>
        <w:tc>
          <w:tcPr>
            <w:tcW w:w="1247" w:type="dxa"/>
          </w:tcPr>
          <w:p w:rsidR="00D67129" w:rsidRPr="009C797F" w:rsidRDefault="00D67129" w:rsidP="00643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0" w:type="dxa"/>
          </w:tcPr>
          <w:p w:rsidR="00D67129" w:rsidRPr="009C797F" w:rsidRDefault="00D67129" w:rsidP="00643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</w:t>
            </w:r>
          </w:p>
        </w:tc>
        <w:tc>
          <w:tcPr>
            <w:tcW w:w="1050" w:type="dxa"/>
          </w:tcPr>
          <w:p w:rsidR="00D67129" w:rsidRPr="009C797F" w:rsidRDefault="00D67129" w:rsidP="00643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</w:t>
            </w:r>
          </w:p>
        </w:tc>
        <w:tc>
          <w:tcPr>
            <w:tcW w:w="1051" w:type="dxa"/>
          </w:tcPr>
          <w:p w:rsidR="00D67129" w:rsidRPr="009C797F" w:rsidRDefault="00D67129" w:rsidP="006437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9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 100</w:t>
            </w:r>
          </w:p>
        </w:tc>
        <w:tc>
          <w:tcPr>
            <w:tcW w:w="1553" w:type="dxa"/>
          </w:tcPr>
          <w:p w:rsidR="00D67129" w:rsidRPr="009C797F" w:rsidRDefault="00D67129" w:rsidP="00F54C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</w:tbl>
    <w:p w:rsidR="00084646" w:rsidRPr="0045205A" w:rsidRDefault="00084646" w:rsidP="00084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46" w:rsidRDefault="00084646" w:rsidP="00084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27E" w:rsidRDefault="0035327E" w:rsidP="00687F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87FD3" w:rsidRPr="00A20CF4" w:rsidRDefault="00687FD3" w:rsidP="00687F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5327E" w:rsidRPr="00A20CF4" w:rsidRDefault="0035327E" w:rsidP="00353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27E" w:rsidRPr="00A20CF4" w:rsidRDefault="0035327E" w:rsidP="003532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5327E" w:rsidRPr="0045205A" w:rsidRDefault="0035327E" w:rsidP="000846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327E" w:rsidRPr="0045205A" w:rsidSect="00687FD3">
      <w:pgSz w:w="16838" w:h="11906" w:orient="landscape"/>
      <w:pgMar w:top="993" w:right="709" w:bottom="851" w:left="9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67"/>
    <w:rsid w:val="00024B47"/>
    <w:rsid w:val="00033074"/>
    <w:rsid w:val="00036117"/>
    <w:rsid w:val="00043411"/>
    <w:rsid w:val="0005157B"/>
    <w:rsid w:val="00060AA6"/>
    <w:rsid w:val="00061ED9"/>
    <w:rsid w:val="00084646"/>
    <w:rsid w:val="0008511B"/>
    <w:rsid w:val="000D3268"/>
    <w:rsid w:val="000D6DC2"/>
    <w:rsid w:val="000E0A34"/>
    <w:rsid w:val="00100A0A"/>
    <w:rsid w:val="001011ED"/>
    <w:rsid w:val="00104C89"/>
    <w:rsid w:val="0010756D"/>
    <w:rsid w:val="0011517D"/>
    <w:rsid w:val="0012219E"/>
    <w:rsid w:val="00124799"/>
    <w:rsid w:val="001254D4"/>
    <w:rsid w:val="00127E75"/>
    <w:rsid w:val="00180748"/>
    <w:rsid w:val="00180DB0"/>
    <w:rsid w:val="00183FDF"/>
    <w:rsid w:val="00185187"/>
    <w:rsid w:val="00191303"/>
    <w:rsid w:val="00193FC1"/>
    <w:rsid w:val="001A7021"/>
    <w:rsid w:val="001A72C3"/>
    <w:rsid w:val="001A73BC"/>
    <w:rsid w:val="001C365F"/>
    <w:rsid w:val="001D1DDB"/>
    <w:rsid w:val="001D3A09"/>
    <w:rsid w:val="001D469C"/>
    <w:rsid w:val="00200383"/>
    <w:rsid w:val="0021260E"/>
    <w:rsid w:val="00213B12"/>
    <w:rsid w:val="00222846"/>
    <w:rsid w:val="00227D1A"/>
    <w:rsid w:val="00265FB8"/>
    <w:rsid w:val="002704A6"/>
    <w:rsid w:val="002723F9"/>
    <w:rsid w:val="00273D65"/>
    <w:rsid w:val="00276767"/>
    <w:rsid w:val="0028393F"/>
    <w:rsid w:val="0028733F"/>
    <w:rsid w:val="00290144"/>
    <w:rsid w:val="00290380"/>
    <w:rsid w:val="00290779"/>
    <w:rsid w:val="002A2F7E"/>
    <w:rsid w:val="002C48D1"/>
    <w:rsid w:val="002F5A7C"/>
    <w:rsid w:val="003259EC"/>
    <w:rsid w:val="0032658A"/>
    <w:rsid w:val="00326EF4"/>
    <w:rsid w:val="00331C7D"/>
    <w:rsid w:val="00350E8A"/>
    <w:rsid w:val="003510EB"/>
    <w:rsid w:val="0035327E"/>
    <w:rsid w:val="00364B64"/>
    <w:rsid w:val="003D23E3"/>
    <w:rsid w:val="003F56FE"/>
    <w:rsid w:val="004043F3"/>
    <w:rsid w:val="00415134"/>
    <w:rsid w:val="004205F8"/>
    <w:rsid w:val="00442728"/>
    <w:rsid w:val="0045205A"/>
    <w:rsid w:val="00457D6B"/>
    <w:rsid w:val="004771B8"/>
    <w:rsid w:val="00486AA2"/>
    <w:rsid w:val="00496378"/>
    <w:rsid w:val="004A0CC4"/>
    <w:rsid w:val="004C365C"/>
    <w:rsid w:val="004C3FC7"/>
    <w:rsid w:val="004C4222"/>
    <w:rsid w:val="004C4953"/>
    <w:rsid w:val="004C631F"/>
    <w:rsid w:val="004D2FC8"/>
    <w:rsid w:val="004F6C1E"/>
    <w:rsid w:val="00515117"/>
    <w:rsid w:val="00533062"/>
    <w:rsid w:val="00553F8E"/>
    <w:rsid w:val="005573A4"/>
    <w:rsid w:val="005824CA"/>
    <w:rsid w:val="00595414"/>
    <w:rsid w:val="005D0352"/>
    <w:rsid w:val="005E6A0C"/>
    <w:rsid w:val="00600838"/>
    <w:rsid w:val="00612ED2"/>
    <w:rsid w:val="00616E1C"/>
    <w:rsid w:val="00625A0D"/>
    <w:rsid w:val="00635393"/>
    <w:rsid w:val="00637D62"/>
    <w:rsid w:val="00642668"/>
    <w:rsid w:val="00643B84"/>
    <w:rsid w:val="00643BA6"/>
    <w:rsid w:val="00653E26"/>
    <w:rsid w:val="00682101"/>
    <w:rsid w:val="00687FD3"/>
    <w:rsid w:val="0069247C"/>
    <w:rsid w:val="00696593"/>
    <w:rsid w:val="006C3F3C"/>
    <w:rsid w:val="006C5935"/>
    <w:rsid w:val="00700C72"/>
    <w:rsid w:val="00702331"/>
    <w:rsid w:val="007500B3"/>
    <w:rsid w:val="00755F74"/>
    <w:rsid w:val="00773021"/>
    <w:rsid w:val="007776FD"/>
    <w:rsid w:val="00795236"/>
    <w:rsid w:val="0079546B"/>
    <w:rsid w:val="007D24CA"/>
    <w:rsid w:val="00805770"/>
    <w:rsid w:val="0086470B"/>
    <w:rsid w:val="00876502"/>
    <w:rsid w:val="008836BE"/>
    <w:rsid w:val="008964CA"/>
    <w:rsid w:val="008B19B1"/>
    <w:rsid w:val="008C15B8"/>
    <w:rsid w:val="008D5560"/>
    <w:rsid w:val="008D6649"/>
    <w:rsid w:val="008D7303"/>
    <w:rsid w:val="008E08A4"/>
    <w:rsid w:val="008E7A27"/>
    <w:rsid w:val="008F0432"/>
    <w:rsid w:val="008F3B4C"/>
    <w:rsid w:val="00911DA4"/>
    <w:rsid w:val="00915F8F"/>
    <w:rsid w:val="00922B25"/>
    <w:rsid w:val="009247D6"/>
    <w:rsid w:val="00942305"/>
    <w:rsid w:val="009427AC"/>
    <w:rsid w:val="009576E0"/>
    <w:rsid w:val="009631FD"/>
    <w:rsid w:val="0097524F"/>
    <w:rsid w:val="009860E0"/>
    <w:rsid w:val="00987D02"/>
    <w:rsid w:val="00994705"/>
    <w:rsid w:val="009A344B"/>
    <w:rsid w:val="009C0364"/>
    <w:rsid w:val="009C3750"/>
    <w:rsid w:val="009C797F"/>
    <w:rsid w:val="009E1F80"/>
    <w:rsid w:val="009E26CC"/>
    <w:rsid w:val="009E6162"/>
    <w:rsid w:val="009F04CD"/>
    <w:rsid w:val="009F62D9"/>
    <w:rsid w:val="00A10B9A"/>
    <w:rsid w:val="00A20CF4"/>
    <w:rsid w:val="00A3015C"/>
    <w:rsid w:val="00A327C1"/>
    <w:rsid w:val="00A34242"/>
    <w:rsid w:val="00A4573E"/>
    <w:rsid w:val="00A53996"/>
    <w:rsid w:val="00A57E3F"/>
    <w:rsid w:val="00A6766F"/>
    <w:rsid w:val="00A719E7"/>
    <w:rsid w:val="00A77811"/>
    <w:rsid w:val="00AA347E"/>
    <w:rsid w:val="00AE45FE"/>
    <w:rsid w:val="00AE4726"/>
    <w:rsid w:val="00AF764A"/>
    <w:rsid w:val="00B105F0"/>
    <w:rsid w:val="00B25168"/>
    <w:rsid w:val="00B33ADE"/>
    <w:rsid w:val="00B365AD"/>
    <w:rsid w:val="00B419DF"/>
    <w:rsid w:val="00B56DC4"/>
    <w:rsid w:val="00B70103"/>
    <w:rsid w:val="00B71667"/>
    <w:rsid w:val="00B71F15"/>
    <w:rsid w:val="00B764FD"/>
    <w:rsid w:val="00BA3238"/>
    <w:rsid w:val="00BE367E"/>
    <w:rsid w:val="00BE7A26"/>
    <w:rsid w:val="00C30B02"/>
    <w:rsid w:val="00C613CC"/>
    <w:rsid w:val="00C64606"/>
    <w:rsid w:val="00C7453B"/>
    <w:rsid w:val="00C74B91"/>
    <w:rsid w:val="00C973FA"/>
    <w:rsid w:val="00CA2DD7"/>
    <w:rsid w:val="00CB5C67"/>
    <w:rsid w:val="00CE08D0"/>
    <w:rsid w:val="00CE44AA"/>
    <w:rsid w:val="00D10786"/>
    <w:rsid w:val="00D517F6"/>
    <w:rsid w:val="00D52442"/>
    <w:rsid w:val="00D6086B"/>
    <w:rsid w:val="00D67129"/>
    <w:rsid w:val="00D9181C"/>
    <w:rsid w:val="00D93343"/>
    <w:rsid w:val="00D97E9B"/>
    <w:rsid w:val="00DA3BD8"/>
    <w:rsid w:val="00DC29E7"/>
    <w:rsid w:val="00DD02CD"/>
    <w:rsid w:val="00DE526D"/>
    <w:rsid w:val="00E17999"/>
    <w:rsid w:val="00E2391C"/>
    <w:rsid w:val="00E26179"/>
    <w:rsid w:val="00E44CBC"/>
    <w:rsid w:val="00E52CCA"/>
    <w:rsid w:val="00E55255"/>
    <w:rsid w:val="00E618E8"/>
    <w:rsid w:val="00E73DA9"/>
    <w:rsid w:val="00E743FD"/>
    <w:rsid w:val="00E841AC"/>
    <w:rsid w:val="00E956FC"/>
    <w:rsid w:val="00EA3C5D"/>
    <w:rsid w:val="00ED29EC"/>
    <w:rsid w:val="00EE0E03"/>
    <w:rsid w:val="00F228EB"/>
    <w:rsid w:val="00F343DD"/>
    <w:rsid w:val="00F54C6C"/>
    <w:rsid w:val="00F732EC"/>
    <w:rsid w:val="00F81A66"/>
    <w:rsid w:val="00FB36D1"/>
    <w:rsid w:val="00FC1FE0"/>
    <w:rsid w:val="00FE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F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45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3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0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semiHidden/>
    <w:unhideWhenUsed/>
    <w:rsid w:val="00A20CF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20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F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0C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1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1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E45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C3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0C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semiHidden/>
    <w:unhideWhenUsed/>
    <w:rsid w:val="00A20CF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20C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8D08D5C4225ED255F5A8613CB98649A3F28F8ACF2913537B1BDEBAA7E05CC2957A7EEE1962429647F5E9237311DDDDpDT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2211-61D8-4E39-B6C6-00428EB2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483</dc:creator>
  <cp:lastModifiedBy>фатима</cp:lastModifiedBy>
  <cp:revision>2</cp:revision>
  <cp:lastPrinted>2019-05-13T11:49:00Z</cp:lastPrinted>
  <dcterms:created xsi:type="dcterms:W3CDTF">2019-05-14T12:32:00Z</dcterms:created>
  <dcterms:modified xsi:type="dcterms:W3CDTF">2019-05-14T12:32:00Z</dcterms:modified>
</cp:coreProperties>
</file>